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6" w:rsidRPr="00217BDC" w:rsidRDefault="00F64346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BOR Mandated Five-Year Program Review</w:t>
      </w:r>
    </w:p>
    <w:p w:rsidR="00EC6CF4" w:rsidRPr="00217BDC" w:rsidRDefault="00EC6CF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AY13 Program Reviews </w:t>
      </w:r>
      <w:r w:rsidR="008A4469">
        <w:rPr>
          <w:rFonts w:cstheme="minorHAnsi"/>
          <w:sz w:val="18"/>
          <w:szCs w:val="18"/>
        </w:rPr>
        <w:t>were</w:t>
      </w:r>
      <w:r w:rsidRPr="00217BDC">
        <w:rPr>
          <w:rFonts w:cstheme="minorHAnsi"/>
          <w:sz w:val="18"/>
          <w:szCs w:val="18"/>
        </w:rPr>
        <w:t xml:space="preserve"> due to the academic dea</w:t>
      </w:r>
      <w:r w:rsidR="00ED60C4">
        <w:rPr>
          <w:rFonts w:cstheme="minorHAnsi"/>
          <w:sz w:val="18"/>
          <w:szCs w:val="18"/>
        </w:rPr>
        <w:t xml:space="preserve">ns/campus directors on Dec. </w:t>
      </w:r>
      <w:r w:rsidRPr="00217BDC">
        <w:rPr>
          <w:rFonts w:cstheme="minorHAnsi"/>
          <w:sz w:val="18"/>
          <w:szCs w:val="18"/>
        </w:rPr>
        <w:t>15.</w:t>
      </w:r>
      <w:r w:rsidR="008A4469">
        <w:rPr>
          <w:rFonts w:cstheme="minorHAnsi"/>
          <w:sz w:val="18"/>
          <w:szCs w:val="18"/>
        </w:rPr>
        <w:t xml:space="preserve"> The next stage of review by the academic deans/campus directors is due February 1</w:t>
      </w:r>
      <w:r w:rsidR="008A4469" w:rsidRPr="008A4469">
        <w:rPr>
          <w:rFonts w:cstheme="minorHAnsi"/>
          <w:sz w:val="18"/>
          <w:szCs w:val="18"/>
          <w:vertAlign w:val="superscript"/>
        </w:rPr>
        <w:t>st</w:t>
      </w:r>
      <w:r w:rsidR="008A4469">
        <w:rPr>
          <w:rFonts w:cstheme="minorHAnsi"/>
          <w:sz w:val="18"/>
          <w:szCs w:val="18"/>
        </w:rPr>
        <w:t>.</w:t>
      </w:r>
    </w:p>
    <w:p w:rsidR="00F64346" w:rsidRPr="00217BDC" w:rsidRDefault="00FF6F6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The academic deans/campus directors have scheduled the </w:t>
      </w:r>
      <w:r w:rsidR="00323CA4" w:rsidRPr="00217BDC">
        <w:rPr>
          <w:rFonts w:cstheme="minorHAnsi"/>
          <w:sz w:val="18"/>
          <w:szCs w:val="18"/>
        </w:rPr>
        <w:t>AY13-AY16</w:t>
      </w:r>
      <w:r w:rsidR="00323CA4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 Five-Year Program Reviews</w:t>
      </w:r>
      <w:r w:rsidR="00A94848" w:rsidRPr="00217BDC">
        <w:rPr>
          <w:rFonts w:cstheme="minorHAnsi"/>
          <w:sz w:val="18"/>
          <w:szCs w:val="18"/>
        </w:rPr>
        <w:t>.</w:t>
      </w:r>
      <w:r w:rsidRPr="00217BDC">
        <w:rPr>
          <w:rFonts w:cstheme="minorHAnsi"/>
          <w:sz w:val="18"/>
          <w:szCs w:val="18"/>
        </w:rPr>
        <w:t xml:space="preserve">  The schedule is posted at </w:t>
      </w:r>
      <w:hyperlink r:id="rId8" w:history="1">
        <w:r w:rsidR="000E1715" w:rsidRPr="00217BDC">
          <w:rPr>
            <w:rStyle w:val="Hyperlink"/>
            <w:sz w:val="18"/>
            <w:szCs w:val="18"/>
          </w:rPr>
          <w:t>http://www.uaa.alaska.edu/assessment/</w:t>
        </w:r>
      </w:hyperlink>
      <w:r w:rsidR="006D3F26" w:rsidRPr="00217BDC">
        <w:rPr>
          <w:rFonts w:cstheme="minorHAnsi"/>
          <w:sz w:val="18"/>
          <w:szCs w:val="18"/>
        </w:rPr>
        <w:t>.</w:t>
      </w:r>
    </w:p>
    <w:p w:rsidR="00A94848" w:rsidRPr="00217BDC" w:rsidRDefault="00A94848" w:rsidP="00A94848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(Student Learning Outcomes) Assessment</w:t>
      </w:r>
    </w:p>
    <w:p w:rsidR="006D3F26" w:rsidRDefault="006D3F26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All programs must complete the Annual Assessment Survey.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="004935D5" w:rsidRPr="00217BDC">
        <w:rPr>
          <w:rFonts w:cstheme="minorHAnsi"/>
          <w:sz w:val="18"/>
          <w:szCs w:val="18"/>
        </w:rPr>
        <w:t>The survey will be accessed from the Faculty Senate Academic Assessment Committee (AAC) page on the Governance Web site</w:t>
      </w:r>
      <w:r w:rsidR="006038DB" w:rsidRPr="00217BDC">
        <w:rPr>
          <w:rFonts w:cstheme="minorHAnsi"/>
          <w:sz w:val="18"/>
          <w:szCs w:val="18"/>
        </w:rPr>
        <w:t>.</w:t>
      </w:r>
    </w:p>
    <w:p w:rsidR="00C32E35" w:rsidRPr="00217BDC" w:rsidRDefault="008A4469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 reported in December, </w:t>
      </w:r>
      <w:r w:rsidR="00C32E35">
        <w:rPr>
          <w:rFonts w:cstheme="minorHAnsi"/>
          <w:sz w:val="18"/>
          <w:szCs w:val="18"/>
        </w:rPr>
        <w:t>the AAC is considering some changes to the five-year review process.</w:t>
      </w:r>
      <w:r>
        <w:rPr>
          <w:rFonts w:cstheme="minorHAnsi"/>
          <w:sz w:val="18"/>
          <w:szCs w:val="18"/>
        </w:rPr>
        <w:t xml:space="preserve"> They </w:t>
      </w:r>
      <w:r w:rsidR="007371CE">
        <w:rPr>
          <w:rFonts w:cstheme="minorHAnsi"/>
          <w:sz w:val="18"/>
          <w:szCs w:val="18"/>
        </w:rPr>
        <w:t>just</w:t>
      </w:r>
      <w:r>
        <w:rPr>
          <w:rFonts w:cstheme="minorHAnsi"/>
          <w:sz w:val="18"/>
          <w:szCs w:val="18"/>
        </w:rPr>
        <w:t xml:space="preserve"> met </w:t>
      </w:r>
      <w:r w:rsidR="007371CE">
        <w:rPr>
          <w:rFonts w:cstheme="minorHAnsi"/>
          <w:sz w:val="18"/>
          <w:szCs w:val="18"/>
        </w:rPr>
        <w:t>this morning</w:t>
      </w:r>
      <w:r>
        <w:rPr>
          <w:rFonts w:cstheme="minorHAnsi"/>
          <w:sz w:val="18"/>
          <w:szCs w:val="18"/>
        </w:rPr>
        <w:t>.</w:t>
      </w: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Studen</w:t>
      </w:r>
      <w:r w:rsidR="000108C8" w:rsidRPr="00217BDC">
        <w:rPr>
          <w:rFonts w:cstheme="minorHAnsi"/>
          <w:b/>
          <w:sz w:val="18"/>
          <w:szCs w:val="18"/>
        </w:rPr>
        <w:t xml:space="preserve">t Learning Outcomes in Catalog </w:t>
      </w:r>
    </w:p>
    <w:p w:rsidR="004935D5" w:rsidRPr="00323CA4" w:rsidRDefault="004935D5" w:rsidP="008C66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Programs submitting new or revised PSLO are following the new process, as per the memo from UAB/GAB/AAC.  Questions </w:t>
      </w:r>
      <w:r w:rsidR="00323CA4">
        <w:rPr>
          <w:rFonts w:cstheme="minorHAnsi"/>
          <w:sz w:val="18"/>
          <w:szCs w:val="18"/>
        </w:rPr>
        <w:t xml:space="preserve">regarding the process </w:t>
      </w:r>
      <w:r w:rsidRPr="00217BDC">
        <w:rPr>
          <w:rFonts w:cstheme="minorHAnsi"/>
          <w:sz w:val="18"/>
          <w:szCs w:val="18"/>
        </w:rPr>
        <w:t>should be directed to Keith Cates, Chair of the AAC</w:t>
      </w:r>
      <w:r w:rsidR="004D586C">
        <w:rPr>
          <w:rFonts w:cstheme="minorHAnsi"/>
          <w:sz w:val="18"/>
          <w:szCs w:val="18"/>
        </w:rPr>
        <w:t xml:space="preserve"> at </w:t>
      </w:r>
      <w:hyperlink r:id="rId9" w:history="1">
        <w:r w:rsidR="008C66DC" w:rsidRPr="00DC23C5">
          <w:rPr>
            <w:rStyle w:val="Hyperlink"/>
            <w:rFonts w:cstheme="minorHAnsi"/>
            <w:sz w:val="18"/>
            <w:szCs w:val="18"/>
          </w:rPr>
          <w:t>kcates2@uaa.alaska.edu</w:t>
        </w:r>
      </w:hyperlink>
      <w:r w:rsidRPr="00217BDC">
        <w:rPr>
          <w:rFonts w:cstheme="minorHAnsi"/>
          <w:sz w:val="18"/>
          <w:szCs w:val="18"/>
        </w:rPr>
        <w:t>.</w:t>
      </w:r>
    </w:p>
    <w:p w:rsidR="00323CA4" w:rsidRDefault="00323CA4" w:rsidP="00323CA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23CA4" w:rsidRDefault="00323CA4" w:rsidP="00323CA4">
      <w:pPr>
        <w:spacing w:after="0" w:line="240" w:lineRule="auto"/>
        <w:rPr>
          <w:b/>
          <w:sz w:val="18"/>
          <w:szCs w:val="18"/>
        </w:rPr>
      </w:pPr>
      <w:r w:rsidRPr="00323CA4">
        <w:rPr>
          <w:b/>
          <w:sz w:val="18"/>
          <w:szCs w:val="18"/>
        </w:rPr>
        <w:t xml:space="preserve">“New or Revised Lab Fee Request” Deadlines  </w:t>
      </w:r>
    </w:p>
    <w:p w:rsidR="00294365" w:rsidRDefault="00294365" w:rsidP="00323CA4">
      <w:pPr>
        <w:spacing w:after="0" w:line="240" w:lineRule="auto"/>
        <w:rPr>
          <w:b/>
          <w:sz w:val="18"/>
          <w:szCs w:val="18"/>
        </w:rPr>
      </w:pPr>
    </w:p>
    <w:p w:rsidR="00294365" w:rsidRPr="00294365" w:rsidRDefault="00294365" w:rsidP="007371CE">
      <w:pPr>
        <w:spacing w:after="0" w:line="240" w:lineRule="auto"/>
        <w:ind w:left="720" w:hanging="720"/>
        <w:rPr>
          <w:sz w:val="18"/>
          <w:szCs w:val="18"/>
        </w:rPr>
      </w:pPr>
      <w:r w:rsidRPr="00294365">
        <w:rPr>
          <w:sz w:val="18"/>
          <w:szCs w:val="18"/>
        </w:rPr>
        <w:tab/>
      </w:r>
      <w:r>
        <w:rPr>
          <w:sz w:val="18"/>
          <w:szCs w:val="18"/>
        </w:rPr>
        <w:t>Deadline for summer</w:t>
      </w:r>
      <w:r w:rsidRPr="00294365">
        <w:rPr>
          <w:sz w:val="18"/>
          <w:szCs w:val="18"/>
        </w:rPr>
        <w:t xml:space="preserve"> lab fee request</w:t>
      </w:r>
      <w:r>
        <w:rPr>
          <w:sz w:val="18"/>
          <w:szCs w:val="18"/>
        </w:rPr>
        <w:t>s</w:t>
      </w:r>
      <w:r w:rsidRPr="002943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January 25, 2013.  </w:t>
      </w:r>
      <w:r w:rsidR="00202891">
        <w:rPr>
          <w:sz w:val="18"/>
          <w:szCs w:val="18"/>
        </w:rPr>
        <w:t>A reminder was sent on January 11</w:t>
      </w:r>
      <w:r w:rsidR="00202891" w:rsidRPr="00202891">
        <w:rPr>
          <w:sz w:val="18"/>
          <w:szCs w:val="18"/>
          <w:vertAlign w:val="superscript"/>
        </w:rPr>
        <w:t>th</w:t>
      </w:r>
      <w:r w:rsidR="00202891">
        <w:rPr>
          <w:sz w:val="18"/>
          <w:szCs w:val="18"/>
        </w:rPr>
        <w:t>.</w:t>
      </w:r>
      <w:r w:rsidR="007371CE">
        <w:rPr>
          <w:sz w:val="18"/>
          <w:szCs w:val="18"/>
        </w:rPr>
        <w:t xml:space="preserve">  Another will go out next week.  Provost’s memo: </w:t>
      </w:r>
      <w:hyperlink r:id="rId10" w:history="1">
        <w:r w:rsidR="007371CE" w:rsidRPr="00692206">
          <w:rPr>
            <w:rStyle w:val="Hyperlink"/>
            <w:sz w:val="18"/>
            <w:szCs w:val="18"/>
          </w:rPr>
          <w:t>http://www.uaa.alaska.edu/academicaffairs/departments/upload/Lab-Fee-Memo-Summer-2013.pdf</w:t>
        </w:r>
      </w:hyperlink>
      <w:r w:rsidR="007371CE">
        <w:rPr>
          <w:sz w:val="18"/>
          <w:szCs w:val="18"/>
        </w:rPr>
        <w:t xml:space="preserve"> .</w:t>
      </w:r>
    </w:p>
    <w:p w:rsid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  <w:r w:rsidRPr="00323CA4">
        <w:rPr>
          <w:sz w:val="18"/>
          <w:szCs w:val="18"/>
          <w:u w:val="single"/>
        </w:rPr>
        <w:t>Current and Future “New or Revised Lab Fee Request” Deadlines (Due to OAA)</w:t>
      </w:r>
      <w:r w:rsidR="007371CE">
        <w:rPr>
          <w:sz w:val="18"/>
          <w:szCs w:val="18"/>
          <w:u w:val="single"/>
        </w:rPr>
        <w:t xml:space="preserve">  </w:t>
      </w:r>
    </w:p>
    <w:p w:rsidR="00470C8F" w:rsidRPr="00470C8F" w:rsidRDefault="00470C8F" w:rsidP="00323CA4">
      <w:pPr>
        <w:spacing w:after="0" w:line="240" w:lineRule="auto"/>
        <w:ind w:firstLine="720"/>
        <w:rPr>
          <w:sz w:val="18"/>
          <w:szCs w:val="18"/>
        </w:rPr>
      </w:pPr>
      <w:r w:rsidRPr="00470C8F">
        <w:rPr>
          <w:sz w:val="18"/>
          <w:szCs w:val="18"/>
        </w:rPr>
        <w:t>Fall 2013</w:t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  <w:t>October 19, 2012</w:t>
      </w:r>
    </w:p>
    <w:p w:rsidR="00323CA4" w:rsidRPr="007371CE" w:rsidRDefault="00323CA4" w:rsidP="00323CA4">
      <w:pPr>
        <w:spacing w:after="0" w:line="240" w:lineRule="auto"/>
        <w:ind w:firstLine="720"/>
        <w:rPr>
          <w:b/>
          <w:sz w:val="18"/>
          <w:szCs w:val="18"/>
        </w:rPr>
      </w:pPr>
      <w:r w:rsidRPr="007371CE">
        <w:rPr>
          <w:b/>
          <w:sz w:val="18"/>
          <w:szCs w:val="18"/>
        </w:rPr>
        <w:t>Summer 2013</w:t>
      </w:r>
      <w:r w:rsidRPr="007371CE">
        <w:rPr>
          <w:b/>
          <w:sz w:val="18"/>
          <w:szCs w:val="18"/>
        </w:rPr>
        <w:tab/>
      </w:r>
      <w:r w:rsidRPr="007371CE">
        <w:rPr>
          <w:b/>
          <w:sz w:val="18"/>
          <w:szCs w:val="18"/>
        </w:rPr>
        <w:tab/>
        <w:t>January 25, 2013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Fall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3CA4">
        <w:rPr>
          <w:sz w:val="18"/>
          <w:szCs w:val="18"/>
        </w:rPr>
        <w:t>March 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Spring Semester 2014</w:t>
      </w:r>
      <w:r w:rsidRPr="00323CA4">
        <w:rPr>
          <w:sz w:val="18"/>
          <w:szCs w:val="18"/>
        </w:rPr>
        <w:tab/>
        <w:t>Friday, October 18,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Summer Semester 2014</w:t>
      </w:r>
      <w:r w:rsidRPr="00323CA4">
        <w:rPr>
          <w:sz w:val="18"/>
          <w:szCs w:val="18"/>
        </w:rPr>
        <w:tab/>
        <w:t>Friday, January 24, 2014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 xml:space="preserve">Fall Semester 2014     </w:t>
      </w:r>
      <w:r w:rsidRPr="00323CA4">
        <w:rPr>
          <w:sz w:val="18"/>
          <w:szCs w:val="18"/>
        </w:rPr>
        <w:tab/>
        <w:t xml:space="preserve">Friday, March 14, 2014 </w:t>
      </w:r>
    </w:p>
    <w:p w:rsidR="00323CA4" w:rsidRPr="00323CA4" w:rsidRDefault="00323CA4" w:rsidP="00323CA4">
      <w:pPr>
        <w:spacing w:after="0" w:line="240" w:lineRule="auto"/>
        <w:ind w:firstLine="720"/>
        <w:rPr>
          <w:b/>
          <w:sz w:val="20"/>
          <w:szCs w:val="20"/>
        </w:rPr>
      </w:pPr>
    </w:p>
    <w:p w:rsidR="00217BDC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Lab/Course Fee Task Force </w:t>
      </w:r>
    </w:p>
    <w:p w:rsidR="00217BDC" w:rsidRPr="00217BDC" w:rsidRDefault="00626441" w:rsidP="00217B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Draft policy will be submitted to the Faculty Senate </w:t>
      </w:r>
      <w:r w:rsidR="00C32E35">
        <w:rPr>
          <w:rFonts w:cstheme="minorHAnsi"/>
          <w:sz w:val="18"/>
          <w:szCs w:val="18"/>
        </w:rPr>
        <w:t xml:space="preserve">for feedback </w:t>
      </w:r>
      <w:r>
        <w:rPr>
          <w:rFonts w:cstheme="minorHAnsi"/>
          <w:sz w:val="18"/>
          <w:szCs w:val="18"/>
        </w:rPr>
        <w:t>in March</w:t>
      </w:r>
      <w:r w:rsidR="00217BDC" w:rsidRPr="00217BDC">
        <w:rPr>
          <w:rFonts w:cstheme="minorHAnsi"/>
          <w:sz w:val="18"/>
          <w:szCs w:val="18"/>
        </w:rPr>
        <w:t>.</w:t>
      </w:r>
    </w:p>
    <w:p w:rsidR="004935D5" w:rsidRPr="00217BDC" w:rsidRDefault="004935D5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General Education Assessment Task Force </w:t>
      </w:r>
    </w:p>
    <w:p w:rsidR="008647AB" w:rsidRPr="008F74BE" w:rsidRDefault="00C32E35" w:rsidP="008647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The Hanover report on GER Assessment Pra</w:t>
      </w:r>
      <w:r w:rsidR="00FE0714">
        <w:rPr>
          <w:rFonts w:cstheme="minorHAnsi"/>
          <w:sz w:val="18"/>
          <w:szCs w:val="18"/>
        </w:rPr>
        <w:t xml:space="preserve">ctices at </w:t>
      </w:r>
      <w:r>
        <w:rPr>
          <w:rFonts w:cstheme="minorHAnsi"/>
          <w:sz w:val="18"/>
          <w:szCs w:val="18"/>
        </w:rPr>
        <w:t>select institutions is completed.</w:t>
      </w:r>
    </w:p>
    <w:p w:rsidR="006D3F26" w:rsidRPr="00217BDC" w:rsidRDefault="006D3F26" w:rsidP="006D3F26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List of Active Academic Courses w/OAA Approval Dates</w:t>
      </w:r>
    </w:p>
    <w:p w:rsidR="008647AB" w:rsidRPr="00F30253" w:rsidRDefault="00C54F5D" w:rsidP="008647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F30253">
        <w:rPr>
          <w:rFonts w:cstheme="minorHAnsi"/>
          <w:sz w:val="18"/>
          <w:szCs w:val="18"/>
        </w:rPr>
        <w:t xml:space="preserve">After conferring with the NWCCU, OAA has determined that there is no explicit accreditation requirement that </w:t>
      </w:r>
      <w:r w:rsidR="00F30253">
        <w:rPr>
          <w:rFonts w:cstheme="minorHAnsi"/>
          <w:sz w:val="18"/>
          <w:szCs w:val="18"/>
        </w:rPr>
        <w:t xml:space="preserve">all </w:t>
      </w:r>
      <w:bookmarkStart w:id="0" w:name="_GoBack"/>
      <w:bookmarkEnd w:id="0"/>
      <w:r w:rsidRPr="00F30253">
        <w:rPr>
          <w:rFonts w:cstheme="minorHAnsi"/>
          <w:sz w:val="18"/>
          <w:szCs w:val="18"/>
        </w:rPr>
        <w:t xml:space="preserve">courses be reviewed every 10 years. Rather, curriculum review and renewal is considered by the accreditors to be a norm and expectation in higher education. Each institution </w:t>
      </w:r>
      <w:r w:rsidR="00F30253" w:rsidRPr="00F30253">
        <w:rPr>
          <w:rFonts w:cstheme="minorHAnsi"/>
          <w:sz w:val="18"/>
          <w:szCs w:val="18"/>
        </w:rPr>
        <w:t>must</w:t>
      </w:r>
      <w:r w:rsidRPr="00F30253">
        <w:rPr>
          <w:rFonts w:cstheme="minorHAnsi"/>
          <w:sz w:val="18"/>
          <w:szCs w:val="18"/>
        </w:rPr>
        <w:t xml:space="preserve"> determine the best method and schedule for accomplishi</w:t>
      </w:r>
      <w:r w:rsidR="00F30253" w:rsidRPr="00F30253">
        <w:rPr>
          <w:rFonts w:cstheme="minorHAnsi"/>
          <w:sz w:val="18"/>
          <w:szCs w:val="18"/>
        </w:rPr>
        <w:t>ng this.</w:t>
      </w:r>
    </w:p>
    <w:p w:rsidR="00F30253" w:rsidRPr="00F30253" w:rsidRDefault="00F30253" w:rsidP="00F30253">
      <w:pPr>
        <w:pStyle w:val="ListParagraph"/>
        <w:spacing w:after="0" w:line="240" w:lineRule="auto"/>
        <w:ind w:left="765"/>
        <w:rPr>
          <w:rFonts w:cstheme="minorHAnsi"/>
          <w:b/>
          <w:sz w:val="18"/>
          <w:szCs w:val="18"/>
        </w:rPr>
      </w:pPr>
    </w:p>
    <w:p w:rsidR="000108C8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Status of programs going up though Statewi</w:t>
      </w:r>
      <w:r w:rsidR="00202891">
        <w:rPr>
          <w:rFonts w:cstheme="minorHAnsi"/>
          <w:b/>
          <w:sz w:val="18"/>
          <w:szCs w:val="18"/>
        </w:rPr>
        <w:t>de Academic Committee (SAC)</w:t>
      </w:r>
      <w:r w:rsidR="00FE0714">
        <w:rPr>
          <w:rFonts w:cstheme="minorHAnsi"/>
          <w:b/>
          <w:sz w:val="18"/>
          <w:szCs w:val="18"/>
        </w:rPr>
        <w:t xml:space="preserve">, </w:t>
      </w:r>
      <w:r w:rsidRPr="00217BDC">
        <w:rPr>
          <w:rFonts w:cstheme="minorHAnsi"/>
          <w:b/>
          <w:sz w:val="18"/>
          <w:szCs w:val="18"/>
        </w:rPr>
        <w:t>Board of Regents (BOR)</w:t>
      </w:r>
      <w:r w:rsidR="00FE0714">
        <w:rPr>
          <w:rFonts w:cstheme="minorHAnsi"/>
          <w:b/>
          <w:sz w:val="18"/>
          <w:szCs w:val="18"/>
        </w:rPr>
        <w:t>, and NWCCU</w:t>
      </w:r>
    </w:p>
    <w:p w:rsidR="008647AB" w:rsidRDefault="000108C8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BS, Health Science, Health Educator track and Pre-professional track (</w:t>
      </w:r>
      <w:r w:rsidR="00C32E35">
        <w:rPr>
          <w:rFonts w:cstheme="minorHAnsi"/>
          <w:sz w:val="18"/>
          <w:szCs w:val="18"/>
        </w:rPr>
        <w:t>Approved by the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</w:t>
      </w:r>
      <w:r w:rsidR="00C32E35">
        <w:rPr>
          <w:rFonts w:cstheme="minorHAnsi"/>
          <w:sz w:val="18"/>
          <w:szCs w:val="18"/>
        </w:rPr>
        <w:t xml:space="preserve"> on December 6</w:t>
      </w:r>
      <w:r w:rsidR="006D658C">
        <w:rPr>
          <w:rFonts w:cstheme="minorHAnsi"/>
          <w:sz w:val="18"/>
          <w:szCs w:val="18"/>
        </w:rPr>
        <w:t>.  Waiting NWCCU approval.</w:t>
      </w:r>
      <w:r w:rsidRPr="00217BDC">
        <w:rPr>
          <w:rFonts w:cstheme="minorHAnsi"/>
          <w:sz w:val="18"/>
          <w:szCs w:val="18"/>
        </w:rPr>
        <w:t>)</w:t>
      </w:r>
    </w:p>
    <w:p w:rsidR="00F70381" w:rsidRPr="00217BDC" w:rsidRDefault="00F70381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MS Mechanical Engineering approved by Senate December 7</w:t>
      </w:r>
      <w:r w:rsidR="00DD3A1D">
        <w:rPr>
          <w:rFonts w:cstheme="minorHAnsi"/>
          <w:sz w:val="18"/>
          <w:szCs w:val="18"/>
        </w:rPr>
        <w:t>, developing prospectus for SAC/BOR.</w:t>
      </w:r>
    </w:p>
    <w:p w:rsidR="000E1715" w:rsidRPr="00217BDC" w:rsidRDefault="000E1715" w:rsidP="000E171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Policy Advisory Committee</w:t>
      </w:r>
    </w:p>
    <w:p w:rsidR="008647AB" w:rsidRPr="00217BDC" w:rsidRDefault="008647AB" w:rsidP="008647AB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 xml:space="preserve">In Progress </w:t>
      </w:r>
    </w:p>
    <w:p w:rsidR="00FE0714" w:rsidRDefault="00FE0714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Course Fee Policy (</w:t>
      </w:r>
      <w:r w:rsidR="007371CE">
        <w:rPr>
          <w:rFonts w:cstheme="minorHAnsi"/>
          <w:sz w:val="18"/>
          <w:szCs w:val="18"/>
        </w:rPr>
        <w:t>Will be presented to Faculty Senate for feedback in March.</w:t>
      </w:r>
      <w:r>
        <w:rPr>
          <w:rFonts w:cstheme="minorHAnsi"/>
          <w:sz w:val="18"/>
          <w:szCs w:val="18"/>
        </w:rPr>
        <w:t>)</w:t>
      </w:r>
    </w:p>
    <w:p w:rsidR="004935D5" w:rsidRPr="00217BDC" w:rsidRDefault="008647AB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Course Repeats </w:t>
      </w:r>
      <w:r w:rsidR="004935D5" w:rsidRPr="00217BDC">
        <w:rPr>
          <w:rFonts w:cstheme="minorHAnsi"/>
          <w:sz w:val="18"/>
          <w:szCs w:val="18"/>
        </w:rPr>
        <w:t>(Passed by Faculty Senate in November, on hold in OAA for further discussion</w:t>
      </w:r>
      <w:r w:rsidR="00323CA4">
        <w:rPr>
          <w:rFonts w:cstheme="minorHAnsi"/>
          <w:sz w:val="18"/>
          <w:szCs w:val="18"/>
        </w:rPr>
        <w:t xml:space="preserve"> with FS leadership</w:t>
      </w:r>
      <w:r w:rsidR="004935D5"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Program Suspension and Deletion Process (</w:t>
      </w:r>
      <w:r w:rsidR="004935D5" w:rsidRPr="00217BDC">
        <w:rPr>
          <w:rFonts w:cstheme="minorHAnsi"/>
          <w:sz w:val="18"/>
          <w:szCs w:val="18"/>
        </w:rPr>
        <w:t>Under discussion by academic deans/campus 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>Finalized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Incomplete Grades (Informational Memo sent to associate deans and assistant directors</w:t>
      </w:r>
      <w:r>
        <w:rPr>
          <w:rFonts w:cstheme="minorHAnsi"/>
          <w:sz w:val="18"/>
          <w:szCs w:val="18"/>
        </w:rPr>
        <w:t>. To be sent each semester.</w:t>
      </w:r>
      <w:r w:rsidRPr="00217BDC">
        <w:rPr>
          <w:rFonts w:cstheme="minorHAnsi"/>
          <w:sz w:val="18"/>
          <w:szCs w:val="18"/>
        </w:rPr>
        <w:t>)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Intern</w:t>
      </w:r>
      <w:r w:rsidR="007371CE">
        <w:rPr>
          <w:rFonts w:cstheme="minorHAnsi"/>
          <w:sz w:val="18"/>
          <w:szCs w:val="18"/>
        </w:rPr>
        <w:t xml:space="preserve">ational Coursework Evaluations 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Standards for MOAs/MOUs </w:t>
      </w:r>
    </w:p>
    <w:p w:rsidR="00626441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626441">
        <w:rPr>
          <w:rFonts w:cstheme="minorHAnsi"/>
          <w:sz w:val="18"/>
          <w:szCs w:val="18"/>
        </w:rPr>
        <w:t xml:space="preserve">Catalog Year and Course Prerequisites </w:t>
      </w:r>
    </w:p>
    <w:p w:rsidR="0021185E" w:rsidRPr="00626441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626441">
        <w:rPr>
          <w:rFonts w:cstheme="minorHAnsi"/>
          <w:sz w:val="18"/>
          <w:szCs w:val="18"/>
        </w:rPr>
        <w:t xml:space="preserve">Posthumous Degrees </w:t>
      </w:r>
    </w:p>
    <w:p w:rsidR="00217BDC" w:rsidRDefault="00217BDC" w:rsidP="006038D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64346" w:rsidRPr="00217BDC" w:rsidRDefault="008647AB" w:rsidP="006038D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Institutional Accreditation</w:t>
      </w:r>
      <w:r w:rsidR="00AC7637" w:rsidRPr="00217BDC">
        <w:rPr>
          <w:rFonts w:cstheme="minorHAnsi"/>
          <w:b/>
          <w:sz w:val="18"/>
          <w:szCs w:val="18"/>
        </w:rPr>
        <w:t xml:space="preserve">: </w:t>
      </w:r>
      <w:hyperlink r:id="rId11" w:history="1">
        <w:r w:rsidR="00AC7637" w:rsidRPr="00217BDC">
          <w:rPr>
            <w:rStyle w:val="Hyperlink"/>
            <w:rFonts w:cstheme="minorHAnsi"/>
            <w:b/>
            <w:sz w:val="18"/>
            <w:szCs w:val="18"/>
          </w:rPr>
          <w:t>http://www.uaa.alaska.edu/accreditation/</w:t>
        </w:r>
      </w:hyperlink>
    </w:p>
    <w:sectPr w:rsidR="00F64346" w:rsidRPr="00217BDC" w:rsidSect="00C54F5D">
      <w:head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5E" w:rsidRDefault="0021185E" w:rsidP="00461D78">
      <w:pPr>
        <w:spacing w:after="0" w:line="240" w:lineRule="auto"/>
      </w:pPr>
      <w:r>
        <w:separator/>
      </w:r>
    </w:p>
  </w:endnote>
  <w:end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5E" w:rsidRDefault="0021185E" w:rsidP="00461D78">
      <w:pPr>
        <w:spacing w:after="0" w:line="240" w:lineRule="auto"/>
      </w:pPr>
      <w:r>
        <w:separator/>
      </w:r>
    </w:p>
  </w:footnote>
  <w:foot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</w:t>
    </w:r>
    <w:r w:rsidR="00A171E8">
      <w:rPr>
        <w:b/>
        <w:sz w:val="20"/>
        <w:szCs w:val="20"/>
      </w:rPr>
      <w:t>1</w:t>
    </w:r>
    <w:r w:rsidR="00422FBD">
      <w:rPr>
        <w:b/>
        <w:sz w:val="20"/>
        <w:szCs w:val="20"/>
      </w:rPr>
      <w:t>-18</w:t>
    </w:r>
    <w:r w:rsidR="00EF02BE">
      <w:rPr>
        <w:b/>
        <w:sz w:val="20"/>
        <w:szCs w:val="20"/>
      </w:rPr>
      <w:t>-13</w:t>
    </w:r>
    <w:r w:rsidRPr="00461D78">
      <w:rPr>
        <w:b/>
        <w:sz w:val="20"/>
        <w:szCs w:val="20"/>
      </w:rPr>
      <w:t>)</w:t>
    </w:r>
  </w:p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21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129"/>
    <w:multiLevelType w:val="hybridMultilevel"/>
    <w:tmpl w:val="347E23B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D1087"/>
    <w:multiLevelType w:val="hybridMultilevel"/>
    <w:tmpl w:val="9700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5234"/>
    <w:multiLevelType w:val="hybridMultilevel"/>
    <w:tmpl w:val="DB1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2E5B"/>
    <w:multiLevelType w:val="hybridMultilevel"/>
    <w:tmpl w:val="17B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B"/>
    <w:rsid w:val="000108C8"/>
    <w:rsid w:val="000754BA"/>
    <w:rsid w:val="000E1715"/>
    <w:rsid w:val="00134CDB"/>
    <w:rsid w:val="001E4054"/>
    <w:rsid w:val="00202891"/>
    <w:rsid w:val="00204672"/>
    <w:rsid w:val="0021185E"/>
    <w:rsid w:val="00217BDC"/>
    <w:rsid w:val="0025254D"/>
    <w:rsid w:val="00264039"/>
    <w:rsid w:val="00294365"/>
    <w:rsid w:val="002E0635"/>
    <w:rsid w:val="00302A8D"/>
    <w:rsid w:val="00323CA4"/>
    <w:rsid w:val="00325870"/>
    <w:rsid w:val="003E6282"/>
    <w:rsid w:val="00402CF1"/>
    <w:rsid w:val="00422FBD"/>
    <w:rsid w:val="00461D78"/>
    <w:rsid w:val="00470C8F"/>
    <w:rsid w:val="004935D5"/>
    <w:rsid w:val="004D586C"/>
    <w:rsid w:val="005D5AB9"/>
    <w:rsid w:val="006038DB"/>
    <w:rsid w:val="00626441"/>
    <w:rsid w:val="006C4A0A"/>
    <w:rsid w:val="006D3F26"/>
    <w:rsid w:val="006D658C"/>
    <w:rsid w:val="006D7780"/>
    <w:rsid w:val="007371CE"/>
    <w:rsid w:val="007B3C14"/>
    <w:rsid w:val="008639B1"/>
    <w:rsid w:val="008647AB"/>
    <w:rsid w:val="00891C15"/>
    <w:rsid w:val="008A4469"/>
    <w:rsid w:val="008C66DC"/>
    <w:rsid w:val="008D7323"/>
    <w:rsid w:val="008E2E29"/>
    <w:rsid w:val="008F74BE"/>
    <w:rsid w:val="00985816"/>
    <w:rsid w:val="00A171E8"/>
    <w:rsid w:val="00A51130"/>
    <w:rsid w:val="00A94848"/>
    <w:rsid w:val="00AC7637"/>
    <w:rsid w:val="00B057EE"/>
    <w:rsid w:val="00C32E35"/>
    <w:rsid w:val="00C54F5D"/>
    <w:rsid w:val="00C612F0"/>
    <w:rsid w:val="00CC7C7F"/>
    <w:rsid w:val="00DD3A1D"/>
    <w:rsid w:val="00EC6CF4"/>
    <w:rsid w:val="00ED60C4"/>
    <w:rsid w:val="00EF02BE"/>
    <w:rsid w:val="00F21016"/>
    <w:rsid w:val="00F30253"/>
    <w:rsid w:val="00F64346"/>
    <w:rsid w:val="00F70381"/>
    <w:rsid w:val="00FE071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a.alaska.edu/accredit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ademicaffairs/departments/upload/Lab-Fee-Memo-Summer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tes2@uaa.alask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7</cp:revision>
  <cp:lastPrinted>2012-09-14T20:05:00Z</cp:lastPrinted>
  <dcterms:created xsi:type="dcterms:W3CDTF">2013-01-17T23:20:00Z</dcterms:created>
  <dcterms:modified xsi:type="dcterms:W3CDTF">2013-01-18T21:55:00Z</dcterms:modified>
</cp:coreProperties>
</file>