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89CA9" w14:textId="77777777" w:rsidR="001D1542" w:rsidRDefault="001D1542" w:rsidP="001D1542">
      <w:pPr>
        <w:ind w:firstLine="0"/>
        <w:rPr>
          <w:lang w:eastAsia="ar-SA"/>
        </w:rPr>
      </w:pPr>
      <w:r w:rsidRPr="00BF06B5">
        <w:rPr>
          <w:noProof/>
        </w:rPr>
        <w:drawing>
          <wp:inline distT="0" distB="0" distL="0" distR="0" wp14:anchorId="411C4360" wp14:editId="7451974F">
            <wp:extent cx="5486400" cy="363855"/>
            <wp:effectExtent l="25400" t="0" r="0" b="0"/>
            <wp:docPr id="1" name="Picture 0" descr="UAA_1Line_2color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A_1Line_2color_outlin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EA7C7" w14:textId="77777777" w:rsidR="001D1542" w:rsidRDefault="001D1542" w:rsidP="001D1542">
      <w:pPr>
        <w:ind w:firstLine="0"/>
        <w:rPr>
          <w:lang w:eastAsia="ar-SA"/>
        </w:rPr>
      </w:pPr>
    </w:p>
    <w:p w14:paraId="5949694B" w14:textId="77777777" w:rsidR="001D1542" w:rsidRDefault="001D1542" w:rsidP="001D1542">
      <w:pPr>
        <w:ind w:firstLine="0"/>
        <w:rPr>
          <w:b/>
          <w:bCs/>
          <w:i/>
          <w:sz w:val="22"/>
          <w:szCs w:val="26"/>
          <w:lang w:eastAsia="ar-SA"/>
        </w:rPr>
      </w:pPr>
    </w:p>
    <w:p w14:paraId="3B965B61" w14:textId="66DECEEB" w:rsidR="00D33414" w:rsidRPr="009225E0" w:rsidRDefault="00D33414" w:rsidP="001A227D">
      <w:pPr>
        <w:ind w:firstLine="0"/>
        <w:rPr>
          <w:rFonts w:ascii="Helvetica" w:hAnsi="Helvetica"/>
          <w:bCs/>
          <w:sz w:val="19"/>
          <w:szCs w:val="19"/>
          <w:lang w:eastAsia="ar-SA"/>
        </w:rPr>
      </w:pPr>
      <w:r w:rsidRPr="009225E0">
        <w:rPr>
          <w:rFonts w:ascii="Helvetica" w:hAnsi="Helvetica"/>
          <w:bCs/>
          <w:sz w:val="19"/>
          <w:szCs w:val="19"/>
          <w:lang w:eastAsia="ar-SA"/>
        </w:rPr>
        <w:t>For immediate release</w:t>
      </w:r>
    </w:p>
    <w:p w14:paraId="0CF0D5A9" w14:textId="42E2C4D6" w:rsidR="004F4CA9" w:rsidRPr="009225E0" w:rsidRDefault="00EB78AD" w:rsidP="001A227D">
      <w:pPr>
        <w:ind w:firstLine="0"/>
        <w:rPr>
          <w:rFonts w:ascii="Helvetica" w:hAnsi="Helvetica"/>
          <w:bCs/>
          <w:sz w:val="19"/>
          <w:szCs w:val="19"/>
          <w:lang w:eastAsia="ar-SA"/>
        </w:rPr>
      </w:pPr>
      <w:r w:rsidRPr="009225E0">
        <w:rPr>
          <w:rFonts w:ascii="Helvetica" w:hAnsi="Helvetica"/>
          <w:bCs/>
          <w:sz w:val="19"/>
          <w:szCs w:val="19"/>
          <w:lang w:eastAsia="ar-SA"/>
        </w:rPr>
        <w:t>April 29</w:t>
      </w:r>
      <w:r w:rsidR="00D33414" w:rsidRPr="009225E0">
        <w:rPr>
          <w:rFonts w:ascii="Helvetica" w:hAnsi="Helvetica"/>
          <w:bCs/>
          <w:sz w:val="19"/>
          <w:szCs w:val="19"/>
          <w:lang w:eastAsia="ar-SA"/>
        </w:rPr>
        <w:t>, 2014</w:t>
      </w:r>
    </w:p>
    <w:p w14:paraId="3559B908" w14:textId="70071996" w:rsidR="003E3FCA" w:rsidRPr="009225E0" w:rsidRDefault="007F2103" w:rsidP="003E3FCA">
      <w:pPr>
        <w:ind w:firstLine="0"/>
        <w:rPr>
          <w:rFonts w:ascii="Helvetica" w:hAnsi="Helvetica"/>
          <w:sz w:val="19"/>
          <w:szCs w:val="19"/>
        </w:rPr>
      </w:pPr>
      <w:r w:rsidRPr="009225E0">
        <w:rPr>
          <w:rFonts w:ascii="Helvetica" w:hAnsi="Helvetica"/>
          <w:sz w:val="19"/>
          <w:szCs w:val="19"/>
        </w:rPr>
        <w:t xml:space="preserve">Media contact: </w:t>
      </w:r>
      <w:r w:rsidR="00ED6D18" w:rsidRPr="009225E0">
        <w:rPr>
          <w:rFonts w:ascii="Helvetica" w:hAnsi="Helvetica"/>
          <w:sz w:val="19"/>
          <w:szCs w:val="19"/>
        </w:rPr>
        <w:t xml:space="preserve">Sarah Henning (907) </w:t>
      </w:r>
      <w:r w:rsidRPr="009225E0">
        <w:rPr>
          <w:rFonts w:ascii="Helvetica" w:hAnsi="Helvetica"/>
          <w:sz w:val="19"/>
          <w:szCs w:val="19"/>
        </w:rPr>
        <w:t>786-1435</w:t>
      </w:r>
      <w:r w:rsidR="00C04702" w:rsidRPr="009225E0">
        <w:rPr>
          <w:rFonts w:ascii="Helvetica" w:hAnsi="Helvetica"/>
          <w:sz w:val="19"/>
          <w:szCs w:val="19"/>
        </w:rPr>
        <w:t xml:space="preserve"> w</w:t>
      </w:r>
      <w:r w:rsidR="00E36CD6" w:rsidRPr="009225E0">
        <w:rPr>
          <w:rFonts w:ascii="Helvetica" w:hAnsi="Helvetica"/>
          <w:sz w:val="19"/>
          <w:szCs w:val="19"/>
        </w:rPr>
        <w:t xml:space="preserve"> </w:t>
      </w:r>
      <w:r w:rsidR="00ED6D18" w:rsidRPr="009225E0">
        <w:rPr>
          <w:rFonts w:ascii="Helvetica" w:hAnsi="Helvetica"/>
          <w:sz w:val="19"/>
          <w:szCs w:val="19"/>
        </w:rPr>
        <w:t xml:space="preserve">(907) </w:t>
      </w:r>
      <w:r w:rsidRPr="009225E0">
        <w:rPr>
          <w:rFonts w:ascii="Helvetica" w:hAnsi="Helvetica"/>
          <w:sz w:val="19"/>
          <w:szCs w:val="19"/>
        </w:rPr>
        <w:t xml:space="preserve">250-3352 </w:t>
      </w:r>
      <w:r w:rsidR="00F14296" w:rsidRPr="009225E0">
        <w:rPr>
          <w:rFonts w:ascii="Helvetica" w:hAnsi="Helvetica"/>
          <w:sz w:val="19"/>
          <w:szCs w:val="19"/>
        </w:rPr>
        <w:t xml:space="preserve">c </w:t>
      </w:r>
      <w:r w:rsidR="00924317" w:rsidRPr="009225E0">
        <w:rPr>
          <w:rFonts w:ascii="Helvetica" w:hAnsi="Helvetica"/>
          <w:sz w:val="19"/>
          <w:szCs w:val="19"/>
        </w:rPr>
        <w:t>sarah.henning@uaa.alaska.edu</w:t>
      </w:r>
    </w:p>
    <w:p w14:paraId="62407D5E" w14:textId="4E1C4172" w:rsidR="00D33414" w:rsidRPr="009225E0" w:rsidRDefault="007F2103" w:rsidP="001A227D">
      <w:pPr>
        <w:ind w:firstLine="0"/>
        <w:rPr>
          <w:rFonts w:ascii="Helvetica" w:hAnsi="Helvetica"/>
          <w:sz w:val="19"/>
          <w:szCs w:val="19"/>
        </w:rPr>
      </w:pPr>
      <w:r w:rsidRPr="009225E0">
        <w:rPr>
          <w:rFonts w:ascii="Helvetica" w:hAnsi="Helvetica"/>
          <w:sz w:val="19"/>
          <w:szCs w:val="19"/>
        </w:rPr>
        <w:t xml:space="preserve">High-res jpegs are available </w:t>
      </w:r>
      <w:r w:rsidR="00B17C47" w:rsidRPr="009225E0">
        <w:rPr>
          <w:rFonts w:ascii="Helvetica" w:hAnsi="Helvetica"/>
          <w:sz w:val="19"/>
          <w:szCs w:val="19"/>
        </w:rPr>
        <w:t>by</w:t>
      </w:r>
      <w:r w:rsidR="0094441B" w:rsidRPr="009225E0">
        <w:rPr>
          <w:rFonts w:ascii="Helvetica" w:hAnsi="Helvetica"/>
          <w:sz w:val="19"/>
          <w:szCs w:val="19"/>
        </w:rPr>
        <w:t xml:space="preserve"> request </w:t>
      </w:r>
      <w:r w:rsidR="00430C1D" w:rsidRPr="009225E0">
        <w:rPr>
          <w:rFonts w:ascii="Helvetica" w:hAnsi="Helvetica"/>
          <w:sz w:val="19"/>
          <w:szCs w:val="19"/>
        </w:rPr>
        <w:t>via email</w:t>
      </w:r>
    </w:p>
    <w:p w14:paraId="6CE75D7F" w14:textId="77777777" w:rsidR="00304F92" w:rsidRPr="00A77346" w:rsidRDefault="00304F92" w:rsidP="001A227D">
      <w:pPr>
        <w:ind w:firstLine="0"/>
        <w:rPr>
          <w:rFonts w:ascii="Helvetica" w:hAnsi="Helvetica"/>
          <w:bCs/>
          <w:sz w:val="22"/>
          <w:szCs w:val="22"/>
          <w:lang w:eastAsia="ar-SA"/>
        </w:rPr>
      </w:pPr>
    </w:p>
    <w:p w14:paraId="3EBEBEE0" w14:textId="62FC05D6" w:rsidR="00D33414" w:rsidRPr="00A77346" w:rsidRDefault="00C92750" w:rsidP="001A227D">
      <w:pPr>
        <w:ind w:firstLine="0"/>
        <w:rPr>
          <w:rFonts w:ascii="Helvetica" w:hAnsi="Helvetica"/>
          <w:bCs/>
          <w:sz w:val="22"/>
          <w:szCs w:val="22"/>
          <w:lang w:eastAsia="ar-SA"/>
        </w:rPr>
      </w:pPr>
      <w:r w:rsidRPr="00A77346">
        <w:rPr>
          <w:rFonts w:ascii="Helvetica" w:hAnsi="Helvetica"/>
          <w:bCs/>
          <w:sz w:val="22"/>
          <w:szCs w:val="22"/>
          <w:lang w:eastAsia="ar-SA"/>
        </w:rPr>
        <w:t xml:space="preserve">What’s new? </w:t>
      </w:r>
    </w:p>
    <w:p w14:paraId="28B19A5E" w14:textId="34615298" w:rsidR="00CE35A2" w:rsidRPr="00AA69F8" w:rsidRDefault="007465EA" w:rsidP="001A227D">
      <w:pPr>
        <w:pStyle w:val="ListParagraph"/>
        <w:numPr>
          <w:ilvl w:val="0"/>
          <w:numId w:val="1"/>
        </w:numPr>
        <w:rPr>
          <w:rFonts w:ascii="Helvetica" w:hAnsi="Helvetica"/>
          <w:bCs/>
          <w:sz w:val="22"/>
          <w:szCs w:val="22"/>
          <w:lang w:eastAsia="ar-SA"/>
        </w:rPr>
      </w:pPr>
      <w:r w:rsidRPr="00AA69F8">
        <w:rPr>
          <w:rFonts w:ascii="Helvetica" w:hAnsi="Helvetica"/>
          <w:bCs/>
          <w:sz w:val="22"/>
          <w:szCs w:val="22"/>
          <w:lang w:eastAsia="ar-SA"/>
        </w:rPr>
        <w:t>Grads will donate gowns</w:t>
      </w:r>
      <w:r w:rsidR="00792677" w:rsidRPr="00AA69F8">
        <w:rPr>
          <w:rFonts w:ascii="Helvetica" w:hAnsi="Helvetica"/>
          <w:bCs/>
          <w:sz w:val="22"/>
          <w:szCs w:val="22"/>
          <w:lang w:eastAsia="ar-SA"/>
        </w:rPr>
        <w:t xml:space="preserve"> to UAA alum’s </w:t>
      </w:r>
      <w:r w:rsidRPr="00AA69F8">
        <w:rPr>
          <w:rFonts w:ascii="Helvetica" w:hAnsi="Helvetica"/>
          <w:bCs/>
          <w:sz w:val="22"/>
          <w:szCs w:val="22"/>
          <w:lang w:eastAsia="ar-SA"/>
        </w:rPr>
        <w:t xml:space="preserve">impoverished </w:t>
      </w:r>
      <w:r w:rsidR="00792677" w:rsidRPr="00AA69F8">
        <w:rPr>
          <w:rFonts w:ascii="Helvetica" w:hAnsi="Helvetica"/>
          <w:bCs/>
          <w:sz w:val="22"/>
          <w:szCs w:val="22"/>
          <w:lang w:eastAsia="ar-SA"/>
        </w:rPr>
        <w:t>hometown in Moldova</w:t>
      </w:r>
    </w:p>
    <w:p w14:paraId="36AD738A" w14:textId="5F6FFC9B" w:rsidR="00D33414" w:rsidRPr="00AA69F8" w:rsidRDefault="00792677" w:rsidP="001A227D">
      <w:pPr>
        <w:pStyle w:val="ListParagraph"/>
        <w:numPr>
          <w:ilvl w:val="0"/>
          <w:numId w:val="1"/>
        </w:numPr>
        <w:rPr>
          <w:rFonts w:ascii="Helvetica" w:hAnsi="Helvetica"/>
          <w:bCs/>
          <w:sz w:val="22"/>
          <w:szCs w:val="22"/>
          <w:lang w:eastAsia="ar-SA"/>
        </w:rPr>
      </w:pPr>
      <w:r w:rsidRPr="00AA69F8">
        <w:rPr>
          <w:rFonts w:ascii="Helvetica" w:hAnsi="Helvetica" w:cs="Arial"/>
          <w:sz w:val="22"/>
          <w:szCs w:val="22"/>
        </w:rPr>
        <w:t>Student</w:t>
      </w:r>
      <w:r w:rsidR="00A6303B" w:rsidRPr="00AA69F8">
        <w:rPr>
          <w:rFonts w:ascii="Helvetica" w:hAnsi="Helvetica" w:cs="Arial"/>
          <w:sz w:val="22"/>
          <w:szCs w:val="22"/>
        </w:rPr>
        <w:t xml:space="preserve"> speaker: </w:t>
      </w:r>
      <w:r w:rsidRPr="00AA69F8">
        <w:rPr>
          <w:rFonts w:ascii="Helvetica" w:hAnsi="Helvetica" w:cs="Arial"/>
          <w:sz w:val="22"/>
          <w:szCs w:val="22"/>
        </w:rPr>
        <w:t>Xavier Mason</w:t>
      </w:r>
      <w:r w:rsidR="00AA69F8" w:rsidRPr="00AA69F8">
        <w:rPr>
          <w:rFonts w:ascii="Helvetica" w:hAnsi="Helvetica" w:cs="Arial"/>
          <w:sz w:val="22"/>
          <w:szCs w:val="22"/>
        </w:rPr>
        <w:t xml:space="preserve">, from underachiever to </w:t>
      </w:r>
      <w:r w:rsidR="00CA6B30">
        <w:rPr>
          <w:rFonts w:ascii="Helvetica" w:hAnsi="Helvetica" w:cs="Arial"/>
          <w:sz w:val="22"/>
          <w:szCs w:val="22"/>
        </w:rPr>
        <w:t xml:space="preserve">socially responsible </w:t>
      </w:r>
      <w:r w:rsidR="00AA69F8" w:rsidRPr="00AA69F8">
        <w:rPr>
          <w:rFonts w:ascii="Helvetica" w:hAnsi="Helvetica" w:cs="Arial"/>
          <w:sz w:val="22"/>
          <w:szCs w:val="22"/>
        </w:rPr>
        <w:t>entrepreneur</w:t>
      </w:r>
    </w:p>
    <w:p w14:paraId="6B997894" w14:textId="77777777" w:rsidR="00CE35A2" w:rsidRPr="00A77346" w:rsidRDefault="00CE35A2" w:rsidP="00D33414">
      <w:pPr>
        <w:spacing w:line="360" w:lineRule="auto"/>
        <w:ind w:firstLine="0"/>
        <w:jc w:val="center"/>
        <w:rPr>
          <w:rFonts w:ascii="Helvetica" w:hAnsi="Helvetica"/>
          <w:b/>
          <w:sz w:val="22"/>
          <w:szCs w:val="22"/>
          <w:lang w:eastAsia="ar-SA"/>
        </w:rPr>
      </w:pPr>
    </w:p>
    <w:p w14:paraId="705953AF" w14:textId="543ACF9F" w:rsidR="001D1542" w:rsidRPr="00A44697" w:rsidRDefault="00533D80" w:rsidP="00D33414">
      <w:pPr>
        <w:spacing w:line="360" w:lineRule="auto"/>
        <w:ind w:firstLine="0"/>
        <w:jc w:val="center"/>
        <w:rPr>
          <w:rFonts w:ascii="Helvetica" w:hAnsi="Helvetica"/>
          <w:b/>
          <w:sz w:val="22"/>
          <w:szCs w:val="22"/>
          <w:lang w:eastAsia="ar-SA"/>
        </w:rPr>
      </w:pPr>
      <w:r w:rsidRPr="00A44697">
        <w:rPr>
          <w:rFonts w:ascii="Helvetica" w:hAnsi="Helvetica"/>
          <w:b/>
          <w:sz w:val="22"/>
          <w:szCs w:val="22"/>
          <w:lang w:eastAsia="ar-SA"/>
        </w:rPr>
        <w:t xml:space="preserve">More than 1,350 UAA </w:t>
      </w:r>
      <w:r w:rsidR="005C0102" w:rsidRPr="00A44697">
        <w:rPr>
          <w:rFonts w:ascii="Helvetica" w:hAnsi="Helvetica"/>
          <w:b/>
          <w:sz w:val="22"/>
          <w:szCs w:val="22"/>
          <w:lang w:eastAsia="ar-SA"/>
        </w:rPr>
        <w:t xml:space="preserve">graduates </w:t>
      </w:r>
      <w:r w:rsidR="00A44697" w:rsidRPr="00A44697">
        <w:rPr>
          <w:rFonts w:ascii="Helvetica" w:hAnsi="Helvetica"/>
          <w:b/>
          <w:sz w:val="22"/>
          <w:szCs w:val="22"/>
          <w:lang w:eastAsia="ar-SA"/>
        </w:rPr>
        <w:t>prepare to</w:t>
      </w:r>
      <w:r w:rsidR="005C0102" w:rsidRPr="00A44697">
        <w:rPr>
          <w:rFonts w:ascii="Helvetica" w:hAnsi="Helvetica"/>
          <w:b/>
          <w:sz w:val="22"/>
          <w:szCs w:val="22"/>
          <w:lang w:eastAsia="ar-SA"/>
        </w:rPr>
        <w:t xml:space="preserve"> make their mark on the world</w:t>
      </w:r>
    </w:p>
    <w:p w14:paraId="2DEC60EE" w14:textId="1EE5ECB2" w:rsidR="001D1542" w:rsidRPr="00A77346" w:rsidRDefault="003D0924" w:rsidP="00D33414">
      <w:pPr>
        <w:spacing w:line="360" w:lineRule="auto"/>
        <w:ind w:firstLine="0"/>
        <w:jc w:val="center"/>
        <w:rPr>
          <w:rFonts w:ascii="Helvetica" w:hAnsi="Helvetica" w:cs="Arial"/>
          <w:sz w:val="22"/>
          <w:szCs w:val="22"/>
        </w:rPr>
      </w:pPr>
      <w:r w:rsidRPr="003D0924">
        <w:rPr>
          <w:rFonts w:ascii="Helvetica" w:hAnsi="Helvetica" w:cs="Arial"/>
          <w:sz w:val="22"/>
          <w:szCs w:val="22"/>
        </w:rPr>
        <w:t xml:space="preserve">Commencement </w:t>
      </w:r>
      <w:r w:rsidR="0032753B">
        <w:rPr>
          <w:rFonts w:ascii="Helvetica" w:hAnsi="Helvetica" w:cs="Arial"/>
          <w:sz w:val="22"/>
          <w:szCs w:val="22"/>
        </w:rPr>
        <w:t xml:space="preserve">at </w:t>
      </w:r>
      <w:r w:rsidRPr="003D0924">
        <w:rPr>
          <w:rFonts w:ascii="Helvetica" w:hAnsi="Helvetica" w:cs="Arial"/>
          <w:sz w:val="22"/>
          <w:szCs w:val="22"/>
        </w:rPr>
        <w:t xml:space="preserve">1 p.m. Sunday in </w:t>
      </w:r>
      <w:r w:rsidR="00D33414" w:rsidRPr="003D0924">
        <w:rPr>
          <w:rFonts w:ascii="Helvetica" w:hAnsi="Helvetica" w:cs="Arial"/>
          <w:sz w:val="22"/>
          <w:szCs w:val="22"/>
        </w:rPr>
        <w:t>Alaska Airlines Center</w:t>
      </w:r>
    </w:p>
    <w:p w14:paraId="604F43C8" w14:textId="77777777" w:rsidR="001D1542" w:rsidRPr="000163C6" w:rsidRDefault="001D1542" w:rsidP="00D33414">
      <w:pPr>
        <w:spacing w:line="360" w:lineRule="auto"/>
        <w:ind w:firstLine="0"/>
        <w:rPr>
          <w:rFonts w:ascii="Helvetica" w:hAnsi="Helvetica" w:cs="Arial"/>
          <w:b/>
          <w:sz w:val="22"/>
          <w:szCs w:val="22"/>
          <w:u w:val="single"/>
          <w:lang w:eastAsia="ar-SA"/>
        </w:rPr>
      </w:pPr>
    </w:p>
    <w:p w14:paraId="31F508AB" w14:textId="58BF5741" w:rsidR="00AA69F8" w:rsidRPr="000163C6" w:rsidRDefault="0032753B" w:rsidP="001A227D">
      <w:pPr>
        <w:pStyle w:val="NormalWeb"/>
        <w:shd w:val="clear" w:color="auto" w:fill="FFFFFF"/>
        <w:spacing w:before="0" w:line="360" w:lineRule="auto"/>
        <w:rPr>
          <w:rFonts w:ascii="Helvetica" w:hAnsi="Helvetica" w:cs="Arial"/>
          <w:sz w:val="22"/>
          <w:szCs w:val="22"/>
        </w:rPr>
      </w:pPr>
      <w:bookmarkStart w:id="0" w:name="OLE_LINK1"/>
      <w:bookmarkStart w:id="1" w:name="OLE_LINK2"/>
      <w:r>
        <w:rPr>
          <w:rFonts w:ascii="Helvetica" w:hAnsi="Helvetica" w:cs="Arial"/>
          <w:sz w:val="22"/>
          <w:szCs w:val="22"/>
        </w:rPr>
        <w:t xml:space="preserve">The University of Alaska Anchorage celebrates </w:t>
      </w:r>
      <w:r w:rsidR="003304CE">
        <w:rPr>
          <w:rFonts w:ascii="Helvetica" w:hAnsi="Helvetica" w:cs="Arial"/>
          <w:sz w:val="22"/>
          <w:szCs w:val="22"/>
        </w:rPr>
        <w:t xml:space="preserve">the spring </w:t>
      </w:r>
      <w:r>
        <w:rPr>
          <w:rFonts w:ascii="Helvetica" w:hAnsi="Helvetica" w:cs="Arial"/>
          <w:sz w:val="22"/>
          <w:szCs w:val="22"/>
        </w:rPr>
        <w:t>c</w:t>
      </w:r>
      <w:r w:rsidR="00AA69F8" w:rsidRPr="000163C6">
        <w:rPr>
          <w:rFonts w:ascii="Helvetica" w:hAnsi="Helvetica" w:cs="Arial"/>
          <w:sz w:val="22"/>
          <w:szCs w:val="22"/>
        </w:rPr>
        <w:t>lass of 2015</w:t>
      </w:r>
      <w:r w:rsidR="002A6412" w:rsidRPr="000163C6">
        <w:rPr>
          <w:rFonts w:ascii="Helvetica" w:hAnsi="Helvetica" w:cs="Arial"/>
          <w:sz w:val="22"/>
          <w:szCs w:val="22"/>
        </w:rPr>
        <w:t xml:space="preserve"> graduates </w:t>
      </w:r>
      <w:r w:rsidR="00DD38D3">
        <w:rPr>
          <w:rFonts w:ascii="Helvetica" w:hAnsi="Helvetica" w:cs="Arial"/>
          <w:sz w:val="22"/>
          <w:szCs w:val="22"/>
        </w:rPr>
        <w:t xml:space="preserve">at </w:t>
      </w:r>
      <w:r w:rsidR="00F57D02">
        <w:rPr>
          <w:rFonts w:ascii="Helvetica" w:hAnsi="Helvetica" w:cs="Arial"/>
          <w:sz w:val="22"/>
          <w:szCs w:val="22"/>
        </w:rPr>
        <w:br/>
      </w:r>
      <w:r w:rsidR="00B823FD" w:rsidRPr="000163C6">
        <w:rPr>
          <w:rFonts w:ascii="Helvetica" w:hAnsi="Helvetica" w:cs="Arial"/>
          <w:sz w:val="22"/>
          <w:szCs w:val="22"/>
        </w:rPr>
        <w:t xml:space="preserve">1 </w:t>
      </w:r>
      <w:r w:rsidR="002A6412" w:rsidRPr="000163C6">
        <w:rPr>
          <w:rFonts w:ascii="Helvetica" w:hAnsi="Helvetica" w:cs="Arial"/>
          <w:sz w:val="22"/>
          <w:szCs w:val="22"/>
        </w:rPr>
        <w:t xml:space="preserve">p.m. Sunday, </w:t>
      </w:r>
      <w:r w:rsidR="00B823FD" w:rsidRPr="000163C6">
        <w:rPr>
          <w:rFonts w:ascii="Helvetica" w:hAnsi="Helvetica" w:cs="Arial"/>
          <w:sz w:val="22"/>
          <w:szCs w:val="22"/>
        </w:rPr>
        <w:t>May 3</w:t>
      </w:r>
      <w:r w:rsidR="00F57D02">
        <w:rPr>
          <w:rFonts w:ascii="Helvetica" w:hAnsi="Helvetica" w:cs="Arial"/>
          <w:sz w:val="22"/>
          <w:szCs w:val="22"/>
        </w:rPr>
        <w:t>,</w:t>
      </w:r>
      <w:r w:rsidR="00AA69F8" w:rsidRPr="000163C6">
        <w:rPr>
          <w:rFonts w:ascii="Helvetica" w:hAnsi="Helvetica" w:cs="Arial"/>
          <w:sz w:val="22"/>
          <w:szCs w:val="22"/>
        </w:rPr>
        <w:t xml:space="preserve"> in the Alaska Airlines Center</w:t>
      </w:r>
      <w:r w:rsidR="002A6412" w:rsidRPr="000163C6">
        <w:rPr>
          <w:rFonts w:ascii="Helvetica" w:hAnsi="Helvetica" w:cs="Arial"/>
          <w:sz w:val="22"/>
          <w:szCs w:val="22"/>
        </w:rPr>
        <w:t xml:space="preserve">. </w:t>
      </w:r>
      <w:r w:rsidR="00DB13BB" w:rsidRPr="000163C6">
        <w:rPr>
          <w:rFonts w:ascii="Helvetica" w:hAnsi="Helvetica" w:cs="Arial"/>
          <w:sz w:val="22"/>
          <w:szCs w:val="22"/>
        </w:rPr>
        <w:t xml:space="preserve">This ceremony honors the accomplishments of more </w:t>
      </w:r>
      <w:r w:rsidR="00DB13BB" w:rsidRPr="00B048E5">
        <w:rPr>
          <w:rFonts w:ascii="Helvetica" w:hAnsi="Helvetica" w:cs="Arial"/>
          <w:sz w:val="22"/>
          <w:szCs w:val="22"/>
        </w:rPr>
        <w:t xml:space="preserve">than </w:t>
      </w:r>
      <w:r w:rsidR="004512E7" w:rsidRPr="00B048E5">
        <w:rPr>
          <w:rFonts w:ascii="Helvetica" w:hAnsi="Helvetica" w:cs="Arial"/>
          <w:sz w:val="22"/>
          <w:szCs w:val="22"/>
        </w:rPr>
        <w:t>1,350</w:t>
      </w:r>
      <w:r w:rsidR="004512E7" w:rsidRPr="000163C6">
        <w:rPr>
          <w:rFonts w:ascii="Helvetica" w:hAnsi="Helvetica" w:cs="Arial"/>
          <w:sz w:val="22"/>
          <w:szCs w:val="22"/>
        </w:rPr>
        <w:t xml:space="preserve"> </w:t>
      </w:r>
      <w:r w:rsidR="00DB13BB" w:rsidRPr="000163C6">
        <w:rPr>
          <w:rFonts w:ascii="Helvetica" w:hAnsi="Helvetica" w:cs="Arial"/>
          <w:sz w:val="22"/>
          <w:szCs w:val="22"/>
        </w:rPr>
        <w:t>undergraduate, graduate a</w:t>
      </w:r>
      <w:r w:rsidR="00773895" w:rsidRPr="000163C6">
        <w:rPr>
          <w:rFonts w:ascii="Helvetica" w:hAnsi="Helvetica" w:cs="Arial"/>
          <w:sz w:val="22"/>
          <w:szCs w:val="22"/>
        </w:rPr>
        <w:t>n</w:t>
      </w:r>
      <w:r w:rsidR="00AD3BE4" w:rsidRPr="000163C6">
        <w:rPr>
          <w:rFonts w:ascii="Helvetica" w:hAnsi="Helvetica" w:cs="Arial"/>
          <w:sz w:val="22"/>
          <w:szCs w:val="22"/>
        </w:rPr>
        <w:t xml:space="preserve">d professional school students, </w:t>
      </w:r>
      <w:r w:rsidR="000C12DE">
        <w:rPr>
          <w:rFonts w:ascii="Helvetica" w:hAnsi="Helvetica" w:cs="Arial"/>
          <w:sz w:val="22"/>
          <w:szCs w:val="22"/>
        </w:rPr>
        <w:t xml:space="preserve">more than </w:t>
      </w:r>
      <w:r w:rsidR="000C12DE" w:rsidRPr="00B048E5">
        <w:rPr>
          <w:rFonts w:ascii="Helvetica" w:hAnsi="Helvetica" w:cs="Arial"/>
          <w:sz w:val="22"/>
          <w:szCs w:val="22"/>
        </w:rPr>
        <w:t>700</w:t>
      </w:r>
      <w:r w:rsidR="00773895" w:rsidRPr="000163C6">
        <w:rPr>
          <w:rFonts w:ascii="Helvetica" w:hAnsi="Helvetica" w:cs="Arial"/>
          <w:sz w:val="22"/>
          <w:szCs w:val="22"/>
        </w:rPr>
        <w:t xml:space="preserve"> </w:t>
      </w:r>
      <w:r w:rsidR="00AD3BE4" w:rsidRPr="000163C6">
        <w:rPr>
          <w:rFonts w:ascii="Helvetica" w:hAnsi="Helvetica" w:cs="Arial"/>
          <w:sz w:val="22"/>
          <w:szCs w:val="22"/>
        </w:rPr>
        <w:t xml:space="preserve">of whom </w:t>
      </w:r>
      <w:r w:rsidR="00110D35" w:rsidRPr="000163C6">
        <w:rPr>
          <w:rFonts w:ascii="Helvetica" w:hAnsi="Helvetica" w:cs="Arial"/>
          <w:sz w:val="22"/>
          <w:szCs w:val="22"/>
        </w:rPr>
        <w:t>are walking</w:t>
      </w:r>
      <w:r w:rsidR="00773895" w:rsidRPr="000163C6">
        <w:rPr>
          <w:rFonts w:ascii="Helvetica" w:hAnsi="Helvetica" w:cs="Arial"/>
          <w:sz w:val="22"/>
          <w:szCs w:val="22"/>
        </w:rPr>
        <w:t xml:space="preserve"> in the ceremony.</w:t>
      </w:r>
    </w:p>
    <w:p w14:paraId="1282003C" w14:textId="288F2117" w:rsidR="00D9282D" w:rsidRPr="000163C6" w:rsidRDefault="00AA69F8" w:rsidP="001A227D">
      <w:pPr>
        <w:pStyle w:val="NormalWeb"/>
        <w:shd w:val="clear" w:color="auto" w:fill="FFFFFF"/>
        <w:spacing w:before="0" w:line="360" w:lineRule="auto"/>
        <w:rPr>
          <w:rFonts w:ascii="Helvetica" w:hAnsi="Helvetica" w:cs="Arial"/>
          <w:sz w:val="22"/>
          <w:szCs w:val="22"/>
        </w:rPr>
      </w:pPr>
      <w:r w:rsidRPr="000163C6">
        <w:rPr>
          <w:rFonts w:ascii="Helvetica" w:hAnsi="Helvetica"/>
          <w:sz w:val="22"/>
          <w:szCs w:val="22"/>
        </w:rPr>
        <w:t>“I’m impressed every day by our students’ persistence and ingenuity,”</w:t>
      </w:r>
      <w:r w:rsidRPr="000163C6">
        <w:rPr>
          <w:rFonts w:ascii="Helvetica" w:eastAsiaTheme="minorEastAsia" w:hAnsi="Helvetica" w:cs="Century Gothic"/>
          <w:sz w:val="22"/>
          <w:szCs w:val="22"/>
        </w:rPr>
        <w:t xml:space="preserve"> said UAA Chancellor Tom Case.</w:t>
      </w:r>
      <w:r w:rsidRPr="000163C6">
        <w:rPr>
          <w:rFonts w:ascii="Helvetica" w:hAnsi="Helvetica"/>
          <w:sz w:val="22"/>
          <w:szCs w:val="22"/>
        </w:rPr>
        <w:t xml:space="preserve"> </w:t>
      </w:r>
      <w:r w:rsidR="001617CF" w:rsidRPr="000163C6">
        <w:rPr>
          <w:rFonts w:ascii="Helvetica" w:hAnsi="Helvetica"/>
          <w:sz w:val="22"/>
          <w:szCs w:val="22"/>
        </w:rPr>
        <w:t>“</w:t>
      </w:r>
      <w:r w:rsidR="003304CE">
        <w:rPr>
          <w:rFonts w:ascii="Helvetica" w:hAnsi="Helvetica"/>
          <w:sz w:val="22"/>
          <w:szCs w:val="22"/>
        </w:rPr>
        <w:t>I’m honored to be the first to formally welcome the graduates to the ranks of UAA’s nearly 50,000 alumni.”</w:t>
      </w:r>
    </w:p>
    <w:p w14:paraId="5D5D8981" w14:textId="68888767" w:rsidR="00B159AF" w:rsidRPr="000163C6" w:rsidRDefault="00AA69F8" w:rsidP="00B159AF">
      <w:pPr>
        <w:pStyle w:val="NormalWeb"/>
        <w:shd w:val="clear" w:color="auto" w:fill="FFFFFF"/>
        <w:spacing w:before="0" w:line="360" w:lineRule="auto"/>
        <w:rPr>
          <w:rFonts w:ascii="Helvetica" w:hAnsi="Helvetica"/>
          <w:sz w:val="22"/>
          <w:szCs w:val="22"/>
        </w:rPr>
      </w:pPr>
      <w:r w:rsidRPr="000163C6">
        <w:rPr>
          <w:rFonts w:ascii="Helvetica" w:hAnsi="Helvetica"/>
          <w:sz w:val="22"/>
          <w:szCs w:val="22"/>
        </w:rPr>
        <w:t>Xavier Mason</w:t>
      </w:r>
      <w:r w:rsidR="00CC6629" w:rsidRPr="000163C6">
        <w:rPr>
          <w:rFonts w:ascii="Helvetica" w:hAnsi="Helvetica"/>
          <w:sz w:val="22"/>
          <w:szCs w:val="22"/>
        </w:rPr>
        <w:t xml:space="preserve">, </w:t>
      </w:r>
      <w:r w:rsidR="00D215FB" w:rsidRPr="000163C6">
        <w:rPr>
          <w:rFonts w:ascii="Helvetica" w:hAnsi="Helvetica"/>
          <w:sz w:val="22"/>
          <w:szCs w:val="22"/>
        </w:rPr>
        <w:t>who grew up in</w:t>
      </w:r>
      <w:r w:rsidR="00E358D5" w:rsidRPr="000163C6">
        <w:rPr>
          <w:rFonts w:ascii="Helvetica" w:hAnsi="Helvetica"/>
          <w:sz w:val="22"/>
          <w:szCs w:val="22"/>
        </w:rPr>
        <w:t xml:space="preserve"> Anchorage</w:t>
      </w:r>
      <w:r w:rsidR="00D215FB" w:rsidRPr="000163C6">
        <w:rPr>
          <w:rFonts w:ascii="Helvetica" w:hAnsi="Helvetica"/>
          <w:sz w:val="22"/>
          <w:szCs w:val="22"/>
        </w:rPr>
        <w:t xml:space="preserve">, </w:t>
      </w:r>
      <w:r w:rsidR="009521D7" w:rsidRPr="000163C6">
        <w:rPr>
          <w:rFonts w:ascii="Helvetica" w:hAnsi="Helvetica"/>
          <w:sz w:val="22"/>
          <w:szCs w:val="22"/>
        </w:rPr>
        <w:t>speaks on behalf of graduating students.</w:t>
      </w:r>
      <w:r w:rsidR="00B159AF" w:rsidRPr="000163C6">
        <w:rPr>
          <w:rFonts w:ascii="Helvetica" w:hAnsi="Helvetica"/>
          <w:sz w:val="22"/>
          <w:szCs w:val="22"/>
        </w:rPr>
        <w:t xml:space="preserve"> A born entrepreneur, the management and marketing major has started several </w:t>
      </w:r>
      <w:r w:rsidR="007D6D16" w:rsidRPr="000163C6">
        <w:rPr>
          <w:rFonts w:ascii="Helvetica" w:hAnsi="Helvetica"/>
          <w:sz w:val="22"/>
          <w:szCs w:val="22"/>
        </w:rPr>
        <w:t>organizations</w:t>
      </w:r>
      <w:r w:rsidR="00F57D02">
        <w:rPr>
          <w:rFonts w:ascii="Helvetica" w:hAnsi="Helvetica"/>
          <w:sz w:val="22"/>
          <w:szCs w:val="22"/>
        </w:rPr>
        <w:t>,</w:t>
      </w:r>
      <w:r w:rsidR="007D6D16" w:rsidRPr="000163C6">
        <w:rPr>
          <w:rFonts w:ascii="Helvetica" w:hAnsi="Helvetica"/>
          <w:sz w:val="22"/>
          <w:szCs w:val="22"/>
        </w:rPr>
        <w:t xml:space="preserve"> </w:t>
      </w:r>
      <w:r w:rsidR="00B159AF" w:rsidRPr="000163C6">
        <w:rPr>
          <w:rFonts w:ascii="Helvetica" w:hAnsi="Helvetica"/>
          <w:sz w:val="22"/>
          <w:szCs w:val="22"/>
        </w:rPr>
        <w:t xml:space="preserve">including HandMade, which sells the handiwork of local homeless people, and VisualAid, an inspirational magazine for African orphans. </w:t>
      </w:r>
    </w:p>
    <w:p w14:paraId="35FA4609" w14:textId="23373D04" w:rsidR="00B159AF" w:rsidRDefault="00F70E52" w:rsidP="005C5B77">
      <w:pPr>
        <w:pStyle w:val="NormalWeb"/>
        <w:shd w:val="clear" w:color="auto" w:fill="FFFFFF"/>
        <w:spacing w:before="0" w:line="360" w:lineRule="auto"/>
        <w:rPr>
          <w:rFonts w:ascii="Helvetica" w:hAnsi="Helvetica"/>
          <w:sz w:val="22"/>
          <w:szCs w:val="22"/>
        </w:rPr>
      </w:pPr>
      <w:r w:rsidRPr="000163C6">
        <w:rPr>
          <w:rFonts w:ascii="Helvetica" w:hAnsi="Helvetica"/>
          <w:sz w:val="22"/>
          <w:szCs w:val="22"/>
        </w:rPr>
        <w:t xml:space="preserve">A 2014 </w:t>
      </w:r>
      <w:r w:rsidR="005F018A" w:rsidRPr="000163C6">
        <w:rPr>
          <w:rFonts w:ascii="Helvetica" w:hAnsi="Helvetica"/>
          <w:sz w:val="22"/>
          <w:szCs w:val="22"/>
        </w:rPr>
        <w:t>UAA graduate</w:t>
      </w:r>
      <w:r w:rsidRPr="000163C6">
        <w:rPr>
          <w:rFonts w:ascii="Helvetica" w:hAnsi="Helvetica"/>
          <w:sz w:val="22"/>
          <w:szCs w:val="22"/>
        </w:rPr>
        <w:t>,</w:t>
      </w:r>
      <w:r w:rsidR="005F018A" w:rsidRPr="000163C6">
        <w:rPr>
          <w:rFonts w:ascii="Helvetica" w:hAnsi="Helvetica"/>
          <w:sz w:val="22"/>
          <w:szCs w:val="22"/>
        </w:rPr>
        <w:t xml:space="preserve"> Mariana Morari</w:t>
      </w:r>
      <w:r w:rsidRPr="000163C6">
        <w:rPr>
          <w:rFonts w:ascii="Helvetica" w:hAnsi="Helvetica"/>
          <w:sz w:val="22"/>
          <w:szCs w:val="22"/>
        </w:rPr>
        <w:t>,</w:t>
      </w:r>
      <w:r w:rsidR="005F018A" w:rsidRPr="000163C6">
        <w:rPr>
          <w:rFonts w:ascii="Helvetica" w:hAnsi="Helvetica"/>
          <w:sz w:val="22"/>
          <w:szCs w:val="22"/>
        </w:rPr>
        <w:t xml:space="preserve"> is launching a new program at this year’s commencement. Morari </w:t>
      </w:r>
      <w:r w:rsidR="002F262B">
        <w:rPr>
          <w:rFonts w:ascii="Helvetica" w:hAnsi="Helvetica"/>
          <w:sz w:val="22"/>
          <w:szCs w:val="22"/>
        </w:rPr>
        <w:t>grew up in</w:t>
      </w:r>
      <w:r w:rsidR="005F018A" w:rsidRPr="000163C6">
        <w:rPr>
          <w:rFonts w:ascii="Helvetica" w:hAnsi="Helvetica"/>
          <w:sz w:val="22"/>
          <w:szCs w:val="22"/>
        </w:rPr>
        <w:t xml:space="preserve"> </w:t>
      </w:r>
      <w:r w:rsidR="00626449">
        <w:rPr>
          <w:rFonts w:ascii="Helvetica" w:hAnsi="Helvetica"/>
          <w:sz w:val="22"/>
          <w:szCs w:val="22"/>
        </w:rPr>
        <w:t>the Republic of Moldova in</w:t>
      </w:r>
      <w:r w:rsidR="005F018A" w:rsidRPr="000163C6">
        <w:rPr>
          <w:rFonts w:ascii="Helvetica" w:hAnsi="Helvetica"/>
          <w:sz w:val="22"/>
          <w:szCs w:val="22"/>
        </w:rPr>
        <w:t xml:space="preserve"> a farming community with high unemployment. </w:t>
      </w:r>
      <w:r w:rsidR="00DD38D3">
        <w:rPr>
          <w:rFonts w:ascii="Helvetica" w:hAnsi="Helvetica"/>
          <w:sz w:val="22"/>
          <w:szCs w:val="22"/>
        </w:rPr>
        <w:t xml:space="preserve">She </w:t>
      </w:r>
      <w:r w:rsidRPr="000163C6">
        <w:rPr>
          <w:rFonts w:ascii="Helvetica" w:hAnsi="Helvetica"/>
          <w:sz w:val="22"/>
          <w:szCs w:val="22"/>
        </w:rPr>
        <w:t xml:space="preserve">was so inspired by </w:t>
      </w:r>
      <w:r w:rsidR="005F018A" w:rsidRPr="000163C6">
        <w:rPr>
          <w:rFonts w:ascii="Helvetica" w:hAnsi="Helvetica"/>
          <w:sz w:val="22"/>
          <w:szCs w:val="22"/>
        </w:rPr>
        <w:t xml:space="preserve">UAA’s commencement last year, </w:t>
      </w:r>
      <w:r w:rsidRPr="000163C6">
        <w:rPr>
          <w:rFonts w:ascii="Helvetica" w:hAnsi="Helvetica"/>
          <w:sz w:val="22"/>
          <w:szCs w:val="22"/>
        </w:rPr>
        <w:t xml:space="preserve">she </w:t>
      </w:r>
      <w:r w:rsidR="00FA4E50">
        <w:rPr>
          <w:rFonts w:ascii="Helvetica" w:hAnsi="Helvetica"/>
          <w:sz w:val="22"/>
          <w:szCs w:val="22"/>
        </w:rPr>
        <w:t>is collecting</w:t>
      </w:r>
      <w:r w:rsidR="0033668D" w:rsidRPr="000163C6">
        <w:rPr>
          <w:rFonts w:ascii="Helvetica" w:hAnsi="Helvetica"/>
          <w:sz w:val="22"/>
          <w:szCs w:val="22"/>
        </w:rPr>
        <w:t xml:space="preserve"> </w:t>
      </w:r>
      <w:r w:rsidR="00453E57" w:rsidRPr="000163C6">
        <w:rPr>
          <w:rFonts w:ascii="Helvetica" w:hAnsi="Helvetica"/>
          <w:sz w:val="22"/>
          <w:szCs w:val="22"/>
        </w:rPr>
        <w:t xml:space="preserve">unwanted </w:t>
      </w:r>
      <w:r w:rsidR="0033668D" w:rsidRPr="000163C6">
        <w:rPr>
          <w:rFonts w:ascii="Helvetica" w:hAnsi="Helvetica"/>
          <w:sz w:val="22"/>
          <w:szCs w:val="22"/>
        </w:rPr>
        <w:t xml:space="preserve">graduation gowns </w:t>
      </w:r>
      <w:r w:rsidR="0087345B">
        <w:rPr>
          <w:rFonts w:ascii="Helvetica" w:hAnsi="Helvetica"/>
          <w:sz w:val="22"/>
          <w:szCs w:val="22"/>
        </w:rPr>
        <w:t xml:space="preserve">after this year’s ceremony and plans to mail </w:t>
      </w:r>
      <w:r w:rsidR="00453E57" w:rsidRPr="000163C6">
        <w:rPr>
          <w:rFonts w:ascii="Helvetica" w:hAnsi="Helvetica"/>
          <w:sz w:val="22"/>
          <w:szCs w:val="22"/>
        </w:rPr>
        <w:t>the gowns</w:t>
      </w:r>
      <w:r w:rsidR="0033668D" w:rsidRPr="000163C6">
        <w:rPr>
          <w:rFonts w:ascii="Helvetica" w:hAnsi="Helvetica"/>
          <w:sz w:val="22"/>
          <w:szCs w:val="22"/>
        </w:rPr>
        <w:t xml:space="preserve"> to </w:t>
      </w:r>
      <w:r w:rsidR="005F018A" w:rsidRPr="000163C6">
        <w:rPr>
          <w:rFonts w:ascii="Helvetica" w:hAnsi="Helvetica"/>
          <w:sz w:val="22"/>
          <w:szCs w:val="22"/>
        </w:rPr>
        <w:t>her hometown</w:t>
      </w:r>
      <w:r w:rsidR="00453E57" w:rsidRPr="000163C6">
        <w:rPr>
          <w:rFonts w:ascii="Helvetica" w:hAnsi="Helvetica"/>
          <w:sz w:val="22"/>
          <w:szCs w:val="22"/>
        </w:rPr>
        <w:t xml:space="preserve"> </w:t>
      </w:r>
      <w:r w:rsidR="002F262B">
        <w:rPr>
          <w:rFonts w:ascii="Helvetica" w:hAnsi="Helvetica"/>
          <w:sz w:val="22"/>
          <w:szCs w:val="22"/>
        </w:rPr>
        <w:t>for next year’s graduating seniors</w:t>
      </w:r>
      <w:r w:rsidR="00626449">
        <w:rPr>
          <w:rFonts w:ascii="Helvetica" w:hAnsi="Helvetica"/>
          <w:sz w:val="22"/>
          <w:szCs w:val="22"/>
        </w:rPr>
        <w:t xml:space="preserve">, who otherwise </w:t>
      </w:r>
      <w:r w:rsidR="00DD38D3">
        <w:rPr>
          <w:rFonts w:ascii="Helvetica" w:hAnsi="Helvetica"/>
          <w:sz w:val="22"/>
          <w:szCs w:val="22"/>
        </w:rPr>
        <w:t>could not</w:t>
      </w:r>
      <w:r w:rsidR="00626449">
        <w:rPr>
          <w:rFonts w:ascii="Helvetica" w:hAnsi="Helvetica"/>
          <w:sz w:val="22"/>
          <w:szCs w:val="22"/>
        </w:rPr>
        <w:t xml:space="preserve"> afford a </w:t>
      </w:r>
      <w:r w:rsidR="00DD38D3">
        <w:rPr>
          <w:rFonts w:ascii="Helvetica" w:hAnsi="Helvetica"/>
          <w:sz w:val="22"/>
          <w:szCs w:val="22"/>
        </w:rPr>
        <w:t>traditional graduation</w:t>
      </w:r>
      <w:r w:rsidR="00626449">
        <w:rPr>
          <w:rFonts w:ascii="Helvetica" w:hAnsi="Helvetica"/>
          <w:sz w:val="22"/>
          <w:szCs w:val="22"/>
        </w:rPr>
        <w:t xml:space="preserve"> ceremony</w:t>
      </w:r>
      <w:r w:rsidR="002F262B">
        <w:rPr>
          <w:rFonts w:ascii="Helvetica" w:hAnsi="Helvetica"/>
          <w:sz w:val="22"/>
          <w:szCs w:val="22"/>
        </w:rPr>
        <w:t xml:space="preserve">. </w:t>
      </w:r>
      <w:r w:rsidR="005F018A" w:rsidRPr="000163C6">
        <w:rPr>
          <w:rFonts w:ascii="Helvetica" w:hAnsi="Helvetica"/>
          <w:sz w:val="22"/>
          <w:szCs w:val="22"/>
        </w:rPr>
        <w:t xml:space="preserve"> </w:t>
      </w:r>
    </w:p>
    <w:p w14:paraId="0EFB9E4C" w14:textId="77777777" w:rsidR="003A7D67" w:rsidRDefault="003A7D67" w:rsidP="00B577ED">
      <w:pPr>
        <w:pStyle w:val="NormalWeb"/>
        <w:shd w:val="clear" w:color="auto" w:fill="FFFFFF"/>
        <w:spacing w:before="0" w:line="360" w:lineRule="auto"/>
        <w:jc w:val="center"/>
        <w:rPr>
          <w:rFonts w:ascii="Helvetica" w:hAnsi="Helvetica" w:cs="Arial"/>
          <w:sz w:val="22"/>
          <w:szCs w:val="22"/>
        </w:rPr>
      </w:pPr>
      <w:r w:rsidRPr="00A77346">
        <w:rPr>
          <w:rFonts w:ascii="Helvetica" w:hAnsi="Helvetica" w:cs="Arial"/>
          <w:sz w:val="22"/>
          <w:szCs w:val="22"/>
        </w:rPr>
        <w:t>(MORE)</w:t>
      </w:r>
    </w:p>
    <w:p w14:paraId="4B4F3768" w14:textId="77777777" w:rsidR="00FA4E50" w:rsidRDefault="00FA4E50" w:rsidP="003A7D67">
      <w:pPr>
        <w:pStyle w:val="NormalWeb"/>
        <w:shd w:val="clear" w:color="auto" w:fill="FFFFFF"/>
        <w:spacing w:before="0" w:line="360" w:lineRule="auto"/>
        <w:rPr>
          <w:rFonts w:ascii="Helvetica" w:hAnsi="Helvetica" w:cs="Arial"/>
          <w:sz w:val="22"/>
          <w:szCs w:val="22"/>
        </w:rPr>
      </w:pPr>
    </w:p>
    <w:p w14:paraId="65F49390" w14:textId="543CD9EF" w:rsidR="003A7D67" w:rsidRPr="00A77346" w:rsidRDefault="003A7D67" w:rsidP="003A7D67">
      <w:pPr>
        <w:pStyle w:val="NormalWeb"/>
        <w:shd w:val="clear" w:color="auto" w:fill="FFFFFF"/>
        <w:spacing w:before="0" w:line="360" w:lineRule="auto"/>
        <w:rPr>
          <w:rFonts w:ascii="Helvetica" w:hAnsi="Helvetica" w:cs="Arial"/>
          <w:sz w:val="22"/>
          <w:szCs w:val="22"/>
        </w:rPr>
      </w:pPr>
      <w:r w:rsidRPr="00A77346">
        <w:rPr>
          <w:rFonts w:ascii="Helvetica" w:hAnsi="Helvetica" w:cs="Arial"/>
          <w:sz w:val="22"/>
          <w:szCs w:val="22"/>
        </w:rPr>
        <w:t>(UAA</w:t>
      </w:r>
      <w:r>
        <w:rPr>
          <w:rFonts w:ascii="Helvetica" w:hAnsi="Helvetica" w:cs="Arial"/>
          <w:sz w:val="22"/>
          <w:szCs w:val="22"/>
        </w:rPr>
        <w:t xml:space="preserve"> COMMENCEMENT</w:t>
      </w:r>
      <w:r w:rsidRPr="00A77346">
        <w:rPr>
          <w:rFonts w:ascii="Helvetica" w:hAnsi="Helvetica" w:cs="Arial"/>
          <w:sz w:val="22"/>
          <w:szCs w:val="22"/>
        </w:rPr>
        <w:t>, PAGE 2 OF 2)</w:t>
      </w:r>
    </w:p>
    <w:p w14:paraId="10098A6A" w14:textId="77777777" w:rsidR="00281948" w:rsidRDefault="004B279A" w:rsidP="00281948">
      <w:pPr>
        <w:pStyle w:val="NormalWeb"/>
        <w:shd w:val="clear" w:color="auto" w:fill="FFFFFF"/>
        <w:spacing w:before="0"/>
        <w:rPr>
          <w:rFonts w:ascii="Helvetica" w:hAnsi="Helvetica"/>
          <w:sz w:val="22"/>
          <w:szCs w:val="22"/>
        </w:rPr>
      </w:pPr>
      <w:r w:rsidRPr="00281948">
        <w:rPr>
          <w:rFonts w:ascii="Helvetica" w:hAnsi="Helvetica"/>
          <w:sz w:val="22"/>
          <w:szCs w:val="22"/>
        </w:rPr>
        <w:t>Also during commencement, retiring facult</w:t>
      </w:r>
      <w:r w:rsidR="00281948" w:rsidRPr="00281948">
        <w:rPr>
          <w:rFonts w:ascii="Helvetica" w:hAnsi="Helvetica"/>
          <w:sz w:val="22"/>
          <w:szCs w:val="22"/>
        </w:rPr>
        <w:t xml:space="preserve">y members are receiving awards: </w:t>
      </w:r>
    </w:p>
    <w:p w14:paraId="387BC6FD" w14:textId="2F727EA7" w:rsidR="0025232B" w:rsidRPr="00281948" w:rsidRDefault="00281948" w:rsidP="00281948">
      <w:pPr>
        <w:pStyle w:val="NormalWeb"/>
        <w:shd w:val="clear" w:color="auto" w:fill="FFFFFF"/>
        <w:spacing w:before="0" w:line="360" w:lineRule="auto"/>
        <w:rPr>
          <w:rFonts w:ascii="Helvetica" w:hAnsi="Helvetica"/>
          <w:sz w:val="22"/>
          <w:szCs w:val="22"/>
        </w:rPr>
      </w:pPr>
      <w:r w:rsidRPr="00281948">
        <w:rPr>
          <w:rFonts w:ascii="Helvetica" w:hAnsi="Helvetica"/>
          <w:sz w:val="22"/>
          <w:szCs w:val="22"/>
        </w:rPr>
        <w:t>Judith F. Green, Professor Emerita of Library Science</w:t>
      </w:r>
      <w:r>
        <w:rPr>
          <w:rFonts w:ascii="Helvetica" w:hAnsi="Helvetica"/>
          <w:sz w:val="22"/>
          <w:szCs w:val="22"/>
        </w:rPr>
        <w:br/>
      </w:r>
      <w:r w:rsidR="00B048E5" w:rsidRPr="00281948">
        <w:rPr>
          <w:rFonts w:ascii="Helvetica" w:hAnsi="Helvetica"/>
          <w:sz w:val="22"/>
          <w:szCs w:val="22"/>
        </w:rPr>
        <w:t>Laura Kelley, Professor Emerita of Human Services</w:t>
      </w:r>
      <w:r>
        <w:rPr>
          <w:rFonts w:ascii="Helvetica" w:hAnsi="Helvetica"/>
          <w:sz w:val="22"/>
          <w:szCs w:val="22"/>
        </w:rPr>
        <w:br/>
      </w:r>
      <w:r w:rsidR="00B048E5" w:rsidRPr="00281948">
        <w:rPr>
          <w:rFonts w:ascii="Helvetica" w:hAnsi="Helvetica"/>
          <w:sz w:val="22"/>
          <w:szCs w:val="22"/>
        </w:rPr>
        <w:t xml:space="preserve">Jerzy </w:t>
      </w:r>
      <w:proofErr w:type="spellStart"/>
      <w:r w:rsidR="00B048E5" w:rsidRPr="00281948">
        <w:rPr>
          <w:rFonts w:ascii="Helvetica" w:hAnsi="Helvetica"/>
          <w:sz w:val="22"/>
          <w:szCs w:val="22"/>
        </w:rPr>
        <w:t>Maselko</w:t>
      </w:r>
      <w:proofErr w:type="spellEnd"/>
      <w:r w:rsidR="00B048E5" w:rsidRPr="00281948">
        <w:rPr>
          <w:rFonts w:ascii="Helvetica" w:hAnsi="Helvetica"/>
          <w:sz w:val="22"/>
          <w:szCs w:val="22"/>
        </w:rPr>
        <w:t>, Professor Emeritus of Chemistry</w:t>
      </w:r>
      <w:r>
        <w:rPr>
          <w:rFonts w:ascii="Helvetica" w:hAnsi="Helvetica"/>
          <w:sz w:val="22"/>
          <w:szCs w:val="22"/>
        </w:rPr>
        <w:br/>
      </w:r>
      <w:r w:rsidRPr="00281948">
        <w:rPr>
          <w:rFonts w:ascii="Helvetica" w:hAnsi="Helvetica"/>
          <w:sz w:val="22"/>
          <w:szCs w:val="22"/>
        </w:rPr>
        <w:t xml:space="preserve">Linda </w:t>
      </w:r>
      <w:proofErr w:type="spellStart"/>
      <w:r w:rsidRPr="00281948">
        <w:rPr>
          <w:rFonts w:ascii="Helvetica" w:hAnsi="Helvetica"/>
          <w:sz w:val="22"/>
          <w:szCs w:val="22"/>
        </w:rPr>
        <w:t>McCarriston</w:t>
      </w:r>
      <w:proofErr w:type="spellEnd"/>
      <w:r w:rsidRPr="00281948">
        <w:rPr>
          <w:rFonts w:ascii="Helvetica" w:hAnsi="Helvetica"/>
          <w:sz w:val="22"/>
          <w:szCs w:val="22"/>
        </w:rPr>
        <w:t>, Professor Emerita of Creative Writing and Literary Arts</w:t>
      </w:r>
      <w:r>
        <w:rPr>
          <w:rFonts w:ascii="Helvetica" w:hAnsi="Helvetica"/>
          <w:sz w:val="22"/>
          <w:szCs w:val="22"/>
        </w:rPr>
        <w:br/>
      </w:r>
      <w:r w:rsidR="00B048E5" w:rsidRPr="00281948">
        <w:rPr>
          <w:rFonts w:ascii="Helvetica" w:hAnsi="Helvetica"/>
          <w:sz w:val="22"/>
          <w:szCs w:val="22"/>
        </w:rPr>
        <w:t xml:space="preserve">Clay </w:t>
      </w:r>
      <w:proofErr w:type="spellStart"/>
      <w:r w:rsidR="00B048E5" w:rsidRPr="00281948">
        <w:rPr>
          <w:rFonts w:ascii="Helvetica" w:hAnsi="Helvetica"/>
          <w:sz w:val="22"/>
          <w:szCs w:val="22"/>
        </w:rPr>
        <w:t>Nunnall</w:t>
      </w:r>
      <w:r w:rsidRPr="00281948">
        <w:rPr>
          <w:rFonts w:ascii="Helvetica" w:hAnsi="Helvetica"/>
          <w:sz w:val="22"/>
          <w:szCs w:val="22"/>
        </w:rPr>
        <w:t>y</w:t>
      </w:r>
      <w:proofErr w:type="spellEnd"/>
      <w:r w:rsidRPr="00281948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Professor Emeritus of </w:t>
      </w:r>
      <w:proofErr w:type="spellStart"/>
      <w:r>
        <w:rPr>
          <w:rFonts w:ascii="Helvetica" w:hAnsi="Helvetica"/>
          <w:sz w:val="22"/>
          <w:szCs w:val="22"/>
        </w:rPr>
        <w:t>English</w:t>
      </w:r>
      <w:proofErr w:type="spellEnd"/>
      <w:r>
        <w:rPr>
          <w:rFonts w:ascii="Helvetica" w:hAnsi="Helvetica"/>
          <w:sz w:val="22"/>
          <w:szCs w:val="22"/>
        </w:rPr>
        <w:br/>
      </w:r>
      <w:proofErr w:type="spellStart"/>
      <w:r w:rsidR="00B048E5" w:rsidRPr="00281948">
        <w:rPr>
          <w:rFonts w:ascii="Helvetica" w:hAnsi="Helvetica"/>
          <w:sz w:val="22"/>
          <w:szCs w:val="22"/>
        </w:rPr>
        <w:t>Rosellen</w:t>
      </w:r>
      <w:proofErr w:type="spellEnd"/>
      <w:r w:rsidR="00B048E5" w:rsidRPr="00281948">
        <w:rPr>
          <w:rFonts w:ascii="Helvetica" w:hAnsi="Helvetica"/>
          <w:sz w:val="22"/>
          <w:szCs w:val="22"/>
        </w:rPr>
        <w:t xml:space="preserve"> </w:t>
      </w:r>
      <w:proofErr w:type="spellStart"/>
      <w:r w:rsidR="00B048E5" w:rsidRPr="00281948">
        <w:rPr>
          <w:rFonts w:ascii="Helvetica" w:hAnsi="Helvetica"/>
          <w:sz w:val="22"/>
          <w:szCs w:val="22"/>
        </w:rPr>
        <w:t>Rosich</w:t>
      </w:r>
      <w:proofErr w:type="spellEnd"/>
      <w:r w:rsidR="00B048E5" w:rsidRPr="00281948">
        <w:rPr>
          <w:rFonts w:ascii="Helvetica" w:hAnsi="Helvetica"/>
          <w:sz w:val="22"/>
          <w:szCs w:val="22"/>
        </w:rPr>
        <w:t>, Professor Emerita of Psychology</w:t>
      </w:r>
      <w:r>
        <w:rPr>
          <w:rFonts w:ascii="Helvetica" w:hAnsi="Helvetica"/>
          <w:sz w:val="22"/>
          <w:szCs w:val="22"/>
        </w:rPr>
        <w:br/>
      </w:r>
      <w:r w:rsidR="00B048E5" w:rsidRPr="00281948">
        <w:rPr>
          <w:rFonts w:ascii="Helvetica" w:hAnsi="Helvetica"/>
          <w:sz w:val="22"/>
          <w:szCs w:val="22"/>
        </w:rPr>
        <w:t xml:space="preserve">Marcia </w:t>
      </w:r>
      <w:proofErr w:type="spellStart"/>
      <w:r w:rsidR="00B048E5" w:rsidRPr="00281948">
        <w:rPr>
          <w:rFonts w:ascii="Helvetica" w:hAnsi="Helvetica"/>
          <w:sz w:val="22"/>
          <w:szCs w:val="22"/>
        </w:rPr>
        <w:t>Trudgen</w:t>
      </w:r>
      <w:proofErr w:type="spellEnd"/>
      <w:r w:rsidR="00B048E5" w:rsidRPr="00281948">
        <w:rPr>
          <w:rFonts w:ascii="Helvetica" w:hAnsi="Helvetica"/>
          <w:sz w:val="22"/>
          <w:szCs w:val="22"/>
        </w:rPr>
        <w:t xml:space="preserve">, Staff Emerita, Institute </w:t>
      </w:r>
      <w:r>
        <w:rPr>
          <w:rFonts w:ascii="Helvetica" w:hAnsi="Helvetica"/>
          <w:sz w:val="22"/>
          <w:szCs w:val="22"/>
        </w:rPr>
        <w:t>of Social and Economic Research</w:t>
      </w:r>
    </w:p>
    <w:p w14:paraId="014D5D86" w14:textId="77777777" w:rsidR="00281948" w:rsidRDefault="00281948" w:rsidP="005C5B77">
      <w:pPr>
        <w:pStyle w:val="NormalWeb"/>
        <w:shd w:val="clear" w:color="auto" w:fill="FFFFFF"/>
        <w:spacing w:before="0"/>
        <w:rPr>
          <w:rFonts w:ascii="Helvetica" w:hAnsi="Helvetica" w:cs="Arial"/>
          <w:sz w:val="22"/>
          <w:szCs w:val="22"/>
        </w:rPr>
      </w:pPr>
    </w:p>
    <w:p w14:paraId="18FFA3BD" w14:textId="77777777" w:rsidR="00F9548F" w:rsidRPr="00A77346" w:rsidRDefault="003A4B65" w:rsidP="005C5B77">
      <w:pPr>
        <w:pStyle w:val="NormalWeb"/>
        <w:shd w:val="clear" w:color="auto" w:fill="FFFFFF"/>
        <w:spacing w:before="0"/>
        <w:rPr>
          <w:rFonts w:ascii="Helvetica" w:hAnsi="Helvetica" w:cs="Arial"/>
          <w:sz w:val="22"/>
          <w:szCs w:val="22"/>
        </w:rPr>
      </w:pPr>
      <w:r w:rsidRPr="00A77346">
        <w:rPr>
          <w:rFonts w:ascii="Helvetica" w:hAnsi="Helvetica" w:cs="Arial"/>
          <w:sz w:val="22"/>
          <w:szCs w:val="22"/>
        </w:rPr>
        <w:t>UNIVERSITY OF ALASKA ANCHORAGE</w:t>
      </w:r>
    </w:p>
    <w:p w14:paraId="6C0C4588" w14:textId="1545C057" w:rsidR="004955D4" w:rsidRDefault="00CC66D5" w:rsidP="00281948">
      <w:pPr>
        <w:pStyle w:val="NormalWeb"/>
        <w:shd w:val="clear" w:color="auto" w:fill="FFFFFF"/>
        <w:spacing w:before="0" w:line="360" w:lineRule="auto"/>
        <w:rPr>
          <w:rFonts w:ascii="Helvetica" w:hAnsi="Helvetica"/>
          <w:sz w:val="22"/>
          <w:szCs w:val="22"/>
        </w:rPr>
      </w:pPr>
      <w:r w:rsidRPr="00A77346">
        <w:rPr>
          <w:rFonts w:ascii="Helvetica" w:hAnsi="Helvetica" w:cs="Arial"/>
          <w:sz w:val="22"/>
          <w:szCs w:val="22"/>
        </w:rPr>
        <w:t xml:space="preserve">The University of Alaska Anchorage is </w:t>
      </w:r>
      <w:r w:rsidR="0097156A" w:rsidRPr="00A77346">
        <w:rPr>
          <w:rFonts w:ascii="Helvetica" w:hAnsi="Helvetica" w:cs="Arial"/>
          <w:sz w:val="22"/>
          <w:szCs w:val="22"/>
        </w:rPr>
        <w:t>Alaska’s</w:t>
      </w:r>
      <w:r w:rsidRPr="00A77346">
        <w:rPr>
          <w:rFonts w:ascii="Helvetica" w:hAnsi="Helvetica" w:cs="Arial"/>
          <w:sz w:val="22"/>
          <w:szCs w:val="22"/>
        </w:rPr>
        <w:t xml:space="preserve"> largest university, e</w:t>
      </w:r>
      <w:bookmarkStart w:id="2" w:name="_GoBack"/>
      <w:bookmarkEnd w:id="2"/>
      <w:r w:rsidRPr="00A77346">
        <w:rPr>
          <w:rFonts w:ascii="Helvetica" w:hAnsi="Helvetica" w:cs="Arial"/>
          <w:sz w:val="22"/>
          <w:szCs w:val="22"/>
        </w:rPr>
        <w:t xml:space="preserve">ducating more than </w:t>
      </w:r>
      <w:r w:rsidR="003E3FCA">
        <w:rPr>
          <w:rFonts w:ascii="Helvetica" w:hAnsi="Helvetica" w:cs="Arial"/>
          <w:sz w:val="22"/>
          <w:szCs w:val="22"/>
        </w:rPr>
        <w:t>21,000</w:t>
      </w:r>
      <w:r w:rsidRPr="00A77346">
        <w:rPr>
          <w:rFonts w:ascii="Helvetica" w:hAnsi="Helvetica" w:cs="Arial"/>
          <w:sz w:val="22"/>
          <w:szCs w:val="22"/>
        </w:rPr>
        <w:t xml:space="preserve"> students annually and offering programs in more than 200 areas of study. </w:t>
      </w:r>
      <w:r w:rsidRPr="00A77346">
        <w:rPr>
          <w:rFonts w:ascii="Helvetica" w:hAnsi="Helvetica"/>
          <w:sz w:val="22"/>
          <w:szCs w:val="22"/>
        </w:rPr>
        <w:t>UAA’s mission is to discover and disseminate knowledge through teaching, research, engagem</w:t>
      </w:r>
      <w:r w:rsidR="002D1343" w:rsidRPr="00A77346">
        <w:rPr>
          <w:rFonts w:ascii="Helvetica" w:hAnsi="Helvetica"/>
          <w:sz w:val="22"/>
          <w:szCs w:val="22"/>
        </w:rPr>
        <w:t>ent</w:t>
      </w:r>
      <w:r w:rsidRPr="00A77346">
        <w:rPr>
          <w:rFonts w:ascii="Helvetica" w:hAnsi="Helvetica"/>
          <w:sz w:val="22"/>
          <w:szCs w:val="22"/>
        </w:rPr>
        <w:t xml:space="preserve"> and creative expression. </w:t>
      </w:r>
      <w:r w:rsidR="00444A38" w:rsidRPr="00A77346">
        <w:rPr>
          <w:rFonts w:ascii="Helvetica" w:hAnsi="Helvetica"/>
          <w:sz w:val="22"/>
          <w:szCs w:val="22"/>
        </w:rPr>
        <w:t>Learn more at uaa.alas</w:t>
      </w:r>
      <w:bookmarkEnd w:id="0"/>
      <w:bookmarkEnd w:id="1"/>
      <w:r w:rsidR="004955D4">
        <w:rPr>
          <w:rFonts w:ascii="Helvetica" w:hAnsi="Helvetica"/>
          <w:sz w:val="22"/>
          <w:szCs w:val="22"/>
        </w:rPr>
        <w:t xml:space="preserve">ka.edu. </w:t>
      </w:r>
    </w:p>
    <w:p w14:paraId="56E7290E" w14:textId="76BACF21" w:rsidR="004955D4" w:rsidRDefault="004955D4" w:rsidP="004955D4">
      <w:pPr>
        <w:pStyle w:val="NormalWeb"/>
        <w:shd w:val="clear" w:color="auto" w:fill="FFFFFF"/>
        <w:spacing w:before="0" w:line="276" w:lineRule="auto"/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# # #</w:t>
      </w:r>
    </w:p>
    <w:p w14:paraId="79613B83" w14:textId="77777777" w:rsidR="00924317" w:rsidRDefault="00924317" w:rsidP="003E3FCA">
      <w:pPr>
        <w:pStyle w:val="NormalWeb"/>
        <w:shd w:val="clear" w:color="auto" w:fill="FFFFFF"/>
        <w:spacing w:before="0" w:line="360" w:lineRule="auto"/>
        <w:rPr>
          <w:rFonts w:ascii="Helvetica" w:hAnsi="Helvetica" w:cs="Arial"/>
          <w:sz w:val="22"/>
          <w:szCs w:val="22"/>
        </w:rPr>
      </w:pPr>
    </w:p>
    <w:p w14:paraId="22351A63" w14:textId="77777777" w:rsidR="00924317" w:rsidRPr="00A77346" w:rsidRDefault="00924317" w:rsidP="003E3FCA">
      <w:pPr>
        <w:pStyle w:val="NormalWeb"/>
        <w:shd w:val="clear" w:color="auto" w:fill="FFFFFF"/>
        <w:spacing w:before="0" w:line="360" w:lineRule="auto"/>
        <w:rPr>
          <w:rFonts w:ascii="Helvetica" w:hAnsi="Helvetica" w:cs="Arial"/>
          <w:sz w:val="22"/>
          <w:szCs w:val="22"/>
        </w:rPr>
      </w:pPr>
    </w:p>
    <w:p w14:paraId="3956191C" w14:textId="35AD9BE7" w:rsidR="00D83103" w:rsidRDefault="00D83103" w:rsidP="003E3FCA">
      <w:pPr>
        <w:pStyle w:val="NormalWeb"/>
        <w:shd w:val="clear" w:color="auto" w:fill="FFFFFF"/>
        <w:spacing w:before="0" w:line="276" w:lineRule="auto"/>
        <w:rPr>
          <w:rFonts w:ascii="Helvetica" w:hAnsi="Helvetica" w:cs="Arial"/>
          <w:i/>
          <w:sz w:val="22"/>
          <w:szCs w:val="22"/>
        </w:rPr>
      </w:pPr>
    </w:p>
    <w:p w14:paraId="77FD07AC" w14:textId="77777777" w:rsidR="007A6F75" w:rsidRDefault="007A6F75" w:rsidP="00CC0BF8">
      <w:pPr>
        <w:ind w:firstLine="0"/>
      </w:pPr>
    </w:p>
    <w:sectPr w:rsidR="007A6F75" w:rsidSect="00696F60">
      <w:footerReference w:type="default" r:id="rId9"/>
      <w:pgSz w:w="12240" w:h="15840"/>
      <w:pgMar w:top="1440" w:right="1800" w:bottom="7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9AF3A" w14:textId="77777777" w:rsidR="003304CE" w:rsidRDefault="003304CE" w:rsidP="00FD7E65">
      <w:r>
        <w:separator/>
      </w:r>
    </w:p>
  </w:endnote>
  <w:endnote w:type="continuationSeparator" w:id="0">
    <w:p w14:paraId="66176DC7" w14:textId="77777777" w:rsidR="003304CE" w:rsidRDefault="003304CE" w:rsidP="00FD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EEDF9" w14:textId="393690CD" w:rsidR="003304CE" w:rsidRPr="002567F7" w:rsidRDefault="003304CE" w:rsidP="002567F7">
    <w:pPr>
      <w:pStyle w:val="Footer"/>
      <w:jc w:val="right"/>
      <w:rPr>
        <w:rFonts w:ascii="Helvetica" w:hAnsi="Helvetica"/>
        <w:sz w:val="20"/>
        <w:szCs w:val="20"/>
      </w:rPr>
    </w:pPr>
    <w:r w:rsidRPr="0040606B">
      <w:rPr>
        <w:rFonts w:ascii="Helvetica" w:hAnsi="Helvetica"/>
        <w:sz w:val="20"/>
        <w:szCs w:val="20"/>
      </w:rPr>
      <w:t>www.uaa.alaska.edu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69EF1" w14:textId="77777777" w:rsidR="003304CE" w:rsidRDefault="003304CE" w:rsidP="00FD7E65">
      <w:r>
        <w:separator/>
      </w:r>
    </w:p>
  </w:footnote>
  <w:footnote w:type="continuationSeparator" w:id="0">
    <w:p w14:paraId="4955DFB9" w14:textId="77777777" w:rsidR="003304CE" w:rsidRDefault="003304CE" w:rsidP="00FD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1A66"/>
    <w:multiLevelType w:val="hybridMultilevel"/>
    <w:tmpl w:val="C452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42"/>
    <w:rsid w:val="0000124D"/>
    <w:rsid w:val="00006C01"/>
    <w:rsid w:val="000163C6"/>
    <w:rsid w:val="000273B3"/>
    <w:rsid w:val="000273FD"/>
    <w:rsid w:val="00047BF1"/>
    <w:rsid w:val="00056986"/>
    <w:rsid w:val="000C12DE"/>
    <w:rsid w:val="000E4B31"/>
    <w:rsid w:val="00100BF0"/>
    <w:rsid w:val="00110D35"/>
    <w:rsid w:val="00126893"/>
    <w:rsid w:val="00134894"/>
    <w:rsid w:val="001437B3"/>
    <w:rsid w:val="001532D1"/>
    <w:rsid w:val="001558FA"/>
    <w:rsid w:val="001617CF"/>
    <w:rsid w:val="001A227D"/>
    <w:rsid w:val="001D1542"/>
    <w:rsid w:val="001D418D"/>
    <w:rsid w:val="001D7EAF"/>
    <w:rsid w:val="001E0E9C"/>
    <w:rsid w:val="001E67D3"/>
    <w:rsid w:val="0021067E"/>
    <w:rsid w:val="00211AF1"/>
    <w:rsid w:val="002140BC"/>
    <w:rsid w:val="0025232B"/>
    <w:rsid w:val="002567F7"/>
    <w:rsid w:val="00257428"/>
    <w:rsid w:val="002669F6"/>
    <w:rsid w:val="00281948"/>
    <w:rsid w:val="00285B67"/>
    <w:rsid w:val="002A6412"/>
    <w:rsid w:val="002D1343"/>
    <w:rsid w:val="002F262B"/>
    <w:rsid w:val="00304F92"/>
    <w:rsid w:val="00323702"/>
    <w:rsid w:val="0032753B"/>
    <w:rsid w:val="003304CE"/>
    <w:rsid w:val="0033668D"/>
    <w:rsid w:val="0038142E"/>
    <w:rsid w:val="003911C5"/>
    <w:rsid w:val="003A1F47"/>
    <w:rsid w:val="003A4B65"/>
    <w:rsid w:val="003A52A6"/>
    <w:rsid w:val="003A6EDE"/>
    <w:rsid w:val="003A7D67"/>
    <w:rsid w:val="003C3C3F"/>
    <w:rsid w:val="003D0924"/>
    <w:rsid w:val="003D4550"/>
    <w:rsid w:val="003D6306"/>
    <w:rsid w:val="003E2E6E"/>
    <w:rsid w:val="003E3FCA"/>
    <w:rsid w:val="003E5F6F"/>
    <w:rsid w:val="003F113E"/>
    <w:rsid w:val="0040606B"/>
    <w:rsid w:val="00411FC1"/>
    <w:rsid w:val="00423B0B"/>
    <w:rsid w:val="00426327"/>
    <w:rsid w:val="00430C1D"/>
    <w:rsid w:val="00441910"/>
    <w:rsid w:val="00444A38"/>
    <w:rsid w:val="004512E7"/>
    <w:rsid w:val="00453E57"/>
    <w:rsid w:val="00454727"/>
    <w:rsid w:val="00467276"/>
    <w:rsid w:val="00470E2D"/>
    <w:rsid w:val="00487961"/>
    <w:rsid w:val="004914F7"/>
    <w:rsid w:val="004955D4"/>
    <w:rsid w:val="004B279A"/>
    <w:rsid w:val="004B42E7"/>
    <w:rsid w:val="004C0225"/>
    <w:rsid w:val="004F4CA9"/>
    <w:rsid w:val="004F5923"/>
    <w:rsid w:val="004F5C3A"/>
    <w:rsid w:val="00533D80"/>
    <w:rsid w:val="00550750"/>
    <w:rsid w:val="00553481"/>
    <w:rsid w:val="00553AC5"/>
    <w:rsid w:val="00571DEC"/>
    <w:rsid w:val="00595CF6"/>
    <w:rsid w:val="005A1F99"/>
    <w:rsid w:val="005C0102"/>
    <w:rsid w:val="005C5B77"/>
    <w:rsid w:val="005F018A"/>
    <w:rsid w:val="005F2C56"/>
    <w:rsid w:val="00603797"/>
    <w:rsid w:val="00613314"/>
    <w:rsid w:val="00621328"/>
    <w:rsid w:val="00622B79"/>
    <w:rsid w:val="00626449"/>
    <w:rsid w:val="00640FA9"/>
    <w:rsid w:val="00682999"/>
    <w:rsid w:val="00686AC2"/>
    <w:rsid w:val="006967B5"/>
    <w:rsid w:val="00696F60"/>
    <w:rsid w:val="006A0DB3"/>
    <w:rsid w:val="00723C5C"/>
    <w:rsid w:val="007465EA"/>
    <w:rsid w:val="00752B3E"/>
    <w:rsid w:val="00762AFB"/>
    <w:rsid w:val="00773895"/>
    <w:rsid w:val="00792677"/>
    <w:rsid w:val="00797769"/>
    <w:rsid w:val="007A6F75"/>
    <w:rsid w:val="007B5F16"/>
    <w:rsid w:val="007D5AAF"/>
    <w:rsid w:val="007D6D16"/>
    <w:rsid w:val="007F2103"/>
    <w:rsid w:val="007F3AB8"/>
    <w:rsid w:val="00825484"/>
    <w:rsid w:val="00836610"/>
    <w:rsid w:val="008729D3"/>
    <w:rsid w:val="0087345B"/>
    <w:rsid w:val="00874F40"/>
    <w:rsid w:val="00877A47"/>
    <w:rsid w:val="0088340B"/>
    <w:rsid w:val="008866F9"/>
    <w:rsid w:val="008875E8"/>
    <w:rsid w:val="008A6A5C"/>
    <w:rsid w:val="008B6C9C"/>
    <w:rsid w:val="008C042B"/>
    <w:rsid w:val="008C6FBB"/>
    <w:rsid w:val="008D729A"/>
    <w:rsid w:val="008F307A"/>
    <w:rsid w:val="008F3B59"/>
    <w:rsid w:val="0092029E"/>
    <w:rsid w:val="009225E0"/>
    <w:rsid w:val="00924317"/>
    <w:rsid w:val="0094441B"/>
    <w:rsid w:val="009521D7"/>
    <w:rsid w:val="009609C3"/>
    <w:rsid w:val="0097156A"/>
    <w:rsid w:val="00973FFF"/>
    <w:rsid w:val="00976150"/>
    <w:rsid w:val="00986DEA"/>
    <w:rsid w:val="00995422"/>
    <w:rsid w:val="009A623D"/>
    <w:rsid w:val="009B4974"/>
    <w:rsid w:val="009D352B"/>
    <w:rsid w:val="00A315FC"/>
    <w:rsid w:val="00A348A0"/>
    <w:rsid w:val="00A44697"/>
    <w:rsid w:val="00A47891"/>
    <w:rsid w:val="00A5227C"/>
    <w:rsid w:val="00A5288B"/>
    <w:rsid w:val="00A53946"/>
    <w:rsid w:val="00A56563"/>
    <w:rsid w:val="00A56784"/>
    <w:rsid w:val="00A6303B"/>
    <w:rsid w:val="00A64052"/>
    <w:rsid w:val="00A7259A"/>
    <w:rsid w:val="00A7732C"/>
    <w:rsid w:val="00A77346"/>
    <w:rsid w:val="00A82DB5"/>
    <w:rsid w:val="00A94C1F"/>
    <w:rsid w:val="00A957A7"/>
    <w:rsid w:val="00AA69F8"/>
    <w:rsid w:val="00AD3BE4"/>
    <w:rsid w:val="00AD4329"/>
    <w:rsid w:val="00AF3411"/>
    <w:rsid w:val="00B048E5"/>
    <w:rsid w:val="00B159AF"/>
    <w:rsid w:val="00B17C47"/>
    <w:rsid w:val="00B26E8D"/>
    <w:rsid w:val="00B562B1"/>
    <w:rsid w:val="00B577ED"/>
    <w:rsid w:val="00B823FD"/>
    <w:rsid w:val="00B85149"/>
    <w:rsid w:val="00BC66F1"/>
    <w:rsid w:val="00BD77CC"/>
    <w:rsid w:val="00BF1E8B"/>
    <w:rsid w:val="00BF6086"/>
    <w:rsid w:val="00C04702"/>
    <w:rsid w:val="00C2442E"/>
    <w:rsid w:val="00C302E0"/>
    <w:rsid w:val="00C41137"/>
    <w:rsid w:val="00C6023D"/>
    <w:rsid w:val="00C74DAD"/>
    <w:rsid w:val="00C91691"/>
    <w:rsid w:val="00C92750"/>
    <w:rsid w:val="00C94F9F"/>
    <w:rsid w:val="00CA6B30"/>
    <w:rsid w:val="00CC0BF8"/>
    <w:rsid w:val="00CC6629"/>
    <w:rsid w:val="00CC66D5"/>
    <w:rsid w:val="00CE35A2"/>
    <w:rsid w:val="00CE62C0"/>
    <w:rsid w:val="00D04602"/>
    <w:rsid w:val="00D215FB"/>
    <w:rsid w:val="00D27633"/>
    <w:rsid w:val="00D30FC2"/>
    <w:rsid w:val="00D33414"/>
    <w:rsid w:val="00D33E5C"/>
    <w:rsid w:val="00D36E96"/>
    <w:rsid w:val="00D5197F"/>
    <w:rsid w:val="00D51E34"/>
    <w:rsid w:val="00D705E7"/>
    <w:rsid w:val="00D7581F"/>
    <w:rsid w:val="00D83103"/>
    <w:rsid w:val="00D9282D"/>
    <w:rsid w:val="00DB13BB"/>
    <w:rsid w:val="00DB3E4F"/>
    <w:rsid w:val="00DB4F5A"/>
    <w:rsid w:val="00DD1D2D"/>
    <w:rsid w:val="00DD38D3"/>
    <w:rsid w:val="00DD3B0F"/>
    <w:rsid w:val="00DD6849"/>
    <w:rsid w:val="00E03FC4"/>
    <w:rsid w:val="00E07BED"/>
    <w:rsid w:val="00E358D5"/>
    <w:rsid w:val="00E36CD6"/>
    <w:rsid w:val="00E41DF0"/>
    <w:rsid w:val="00E52E18"/>
    <w:rsid w:val="00E60819"/>
    <w:rsid w:val="00E90220"/>
    <w:rsid w:val="00EB6B4B"/>
    <w:rsid w:val="00EB78AD"/>
    <w:rsid w:val="00EC66C1"/>
    <w:rsid w:val="00ED6D18"/>
    <w:rsid w:val="00EF19C4"/>
    <w:rsid w:val="00EF64A1"/>
    <w:rsid w:val="00F14296"/>
    <w:rsid w:val="00F2530C"/>
    <w:rsid w:val="00F57D02"/>
    <w:rsid w:val="00F63A35"/>
    <w:rsid w:val="00F70E52"/>
    <w:rsid w:val="00F9548F"/>
    <w:rsid w:val="00FA4E50"/>
    <w:rsid w:val="00FB22A8"/>
    <w:rsid w:val="00FD7E65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4452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42"/>
    <w:pPr>
      <w:widowControl w:val="0"/>
      <w:suppressAutoHyphens/>
      <w:ind w:firstLine="360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6629"/>
    <w:pPr>
      <w:keepNext/>
      <w:keepLines/>
      <w:widowControl/>
      <w:suppressAutoHyphens w:val="0"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1542"/>
    <w:rPr>
      <w:color w:val="0000FF"/>
      <w:u w:val="single"/>
    </w:rPr>
  </w:style>
  <w:style w:type="paragraph" w:styleId="NormalWeb">
    <w:name w:val="Normal (Web)"/>
    <w:basedOn w:val="Normal"/>
    <w:uiPriority w:val="99"/>
    <w:rsid w:val="001D1542"/>
    <w:pPr>
      <w:spacing w:before="280" w:after="280"/>
      <w:ind w:firstLine="0"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rsid w:val="001D15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1542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1D1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1542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4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7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C6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348A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159A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42"/>
    <w:pPr>
      <w:widowControl w:val="0"/>
      <w:suppressAutoHyphens/>
      <w:ind w:firstLine="360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6629"/>
    <w:pPr>
      <w:keepNext/>
      <w:keepLines/>
      <w:widowControl/>
      <w:suppressAutoHyphens w:val="0"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1542"/>
    <w:rPr>
      <w:color w:val="0000FF"/>
      <w:u w:val="single"/>
    </w:rPr>
  </w:style>
  <w:style w:type="paragraph" w:styleId="NormalWeb">
    <w:name w:val="Normal (Web)"/>
    <w:basedOn w:val="Normal"/>
    <w:uiPriority w:val="99"/>
    <w:rsid w:val="001D1542"/>
    <w:pPr>
      <w:spacing w:before="280" w:after="280"/>
      <w:ind w:firstLine="0"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rsid w:val="001D15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1542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1D1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1542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4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7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C6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348A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159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391</Words>
  <Characters>2234</Characters>
  <Application>Microsoft Macintosh Word</Application>
  <DocSecurity>0</DocSecurity>
  <Lines>18</Lines>
  <Paragraphs>5</Paragraphs>
  <ScaleCrop>false</ScaleCrop>
  <Company>University of Alaska Anchorage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Hamlin</dc:creator>
  <cp:keywords/>
  <dc:description/>
  <cp:lastModifiedBy>Sarah Henning</cp:lastModifiedBy>
  <cp:revision>198</cp:revision>
  <cp:lastPrinted>2015-04-29T17:28:00Z</cp:lastPrinted>
  <dcterms:created xsi:type="dcterms:W3CDTF">2014-12-01T22:46:00Z</dcterms:created>
  <dcterms:modified xsi:type="dcterms:W3CDTF">2015-04-29T23:46:00Z</dcterms:modified>
</cp:coreProperties>
</file>