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50264" w:rsidP="00620AE8">
      <w:pPr>
        <w:pStyle w:val="Heading1"/>
      </w:pPr>
      <w:bookmarkStart w:id="0" w:name="_GoBack"/>
      <w:bookmarkEnd w:id="0"/>
      <w:r>
        <w:t>Computer Science Advisory Board</w:t>
      </w:r>
    </w:p>
    <w:p w:rsidR="00554276" w:rsidRPr="004B5C09" w:rsidRDefault="00554276" w:rsidP="00620AE8">
      <w:pPr>
        <w:pStyle w:val="Heading1"/>
      </w:pPr>
      <w:r w:rsidRPr="004B5C09">
        <w:t xml:space="preserve">Meeting </w:t>
      </w:r>
      <w:r w:rsidR="00B730A1">
        <w:t>Minutes</w:t>
      </w:r>
    </w:p>
    <w:p w:rsidR="00230865" w:rsidRDefault="00F921A3" w:rsidP="00230865">
      <w:pPr>
        <w:pStyle w:val="Date"/>
      </w:pPr>
      <w:r>
        <w:t xml:space="preserve">UAA </w:t>
      </w:r>
      <w:r w:rsidR="00D346BA">
        <w:t>ENGR 315</w:t>
      </w:r>
    </w:p>
    <w:p w:rsidR="00230865" w:rsidRDefault="00796F18" w:rsidP="00230865">
      <w:pPr>
        <w:pStyle w:val="Time"/>
      </w:pPr>
      <w:r>
        <w:t xml:space="preserve">Friday, </w:t>
      </w:r>
      <w:r w:rsidR="00D346BA">
        <w:t>April 4, 2014</w:t>
      </w:r>
    </w:p>
    <w:p w:rsidR="00CB6D82" w:rsidRPr="00CB6D82" w:rsidRDefault="00CB6D82" w:rsidP="00CB6D82">
      <w:pPr>
        <w:pStyle w:val="Date"/>
        <w:jc w:val="left"/>
      </w:pPr>
      <w:r>
        <w:t>Board Members</w:t>
      </w:r>
      <w:r w:rsidRPr="00E460A2">
        <w:t>:</w:t>
      </w:r>
    </w:p>
    <w:tbl>
      <w:tblPr>
        <w:tblStyle w:val="TableGrid"/>
        <w:tblW w:w="0" w:type="auto"/>
        <w:tblCellMar>
          <w:left w:w="115" w:type="dxa"/>
          <w:right w:w="115" w:type="dxa"/>
        </w:tblCellMar>
        <w:tblLook w:val="04A0" w:firstRow="1" w:lastRow="0" w:firstColumn="1" w:lastColumn="0" w:noHBand="0" w:noVBand="1"/>
      </w:tblPr>
      <w:tblGrid>
        <w:gridCol w:w="2952"/>
        <w:gridCol w:w="2952"/>
        <w:gridCol w:w="2952"/>
      </w:tblGrid>
      <w:tr w:rsidR="00230865" w:rsidTr="00CB6D82">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Jeremiah Dunham</w:t>
            </w:r>
          </w:p>
          <w:p w:rsidR="00230865" w:rsidRDefault="00880E89" w:rsidP="00CB6D82">
            <w:pPr>
              <w:pStyle w:val="Invitees"/>
              <w:ind w:left="0" w:firstLine="0"/>
            </w:pPr>
            <w:r>
              <w:t>Sr. Consultant, Design</w:t>
            </w:r>
            <w:r w:rsidR="00230865">
              <w:t>PT</w:t>
            </w:r>
          </w:p>
          <w:p w:rsidR="00230865" w:rsidRDefault="00230865" w:rsidP="00CB6D82">
            <w:pPr>
              <w:pStyle w:val="Invitees"/>
              <w:ind w:left="0" w:firstLine="0"/>
            </w:pPr>
            <w:r>
              <w:t>Board Chair</w:t>
            </w:r>
          </w:p>
          <w:p w:rsidR="00230865" w:rsidRDefault="00230865" w:rsidP="00CB6D82">
            <w:pPr>
              <w:pStyle w:val="Invitees"/>
              <w:ind w:left="0" w:firstLine="0"/>
            </w:pPr>
          </w:p>
        </w:tc>
        <w:tc>
          <w:tcPr>
            <w:tcW w:w="2952" w:type="dxa"/>
          </w:tcPr>
          <w:p w:rsidR="00230865" w:rsidRPr="00E50264" w:rsidRDefault="00230865" w:rsidP="00264ED3">
            <w:pPr>
              <w:pStyle w:val="Invitees"/>
              <w:numPr>
                <w:ilvl w:val="0"/>
                <w:numId w:val="32"/>
              </w:numPr>
              <w:rPr>
                <w:b/>
              </w:rPr>
            </w:pPr>
            <w:r w:rsidRPr="00E50264">
              <w:rPr>
                <w:b/>
              </w:rPr>
              <w:t>Lance Ahern</w:t>
            </w:r>
          </w:p>
          <w:p w:rsidR="00230865" w:rsidRDefault="00230865" w:rsidP="00CB6D82">
            <w:pPr>
              <w:pStyle w:val="Invitees"/>
              <w:ind w:left="0" w:firstLine="0"/>
            </w:pPr>
            <w:r>
              <w:t>CIO, Municipality of Anchorage</w:t>
            </w:r>
          </w:p>
        </w:tc>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Jazon Burnell</w:t>
            </w:r>
          </w:p>
          <w:p w:rsidR="00230865" w:rsidRDefault="00230865" w:rsidP="00CB6D82">
            <w:pPr>
              <w:pStyle w:val="Invitees"/>
              <w:ind w:left="0" w:firstLine="0"/>
            </w:pPr>
            <w:r>
              <w:t>Game Developer and Co-Founder, Catapult Consulting</w:t>
            </w:r>
          </w:p>
        </w:tc>
      </w:tr>
      <w:tr w:rsidR="00230865" w:rsidTr="00CB6D82">
        <w:tc>
          <w:tcPr>
            <w:tcW w:w="2952" w:type="dxa"/>
          </w:tcPr>
          <w:p w:rsidR="00230865" w:rsidRPr="00E50264" w:rsidRDefault="00821FD4" w:rsidP="00821FD4">
            <w:pPr>
              <w:pStyle w:val="Invitees"/>
              <w:numPr>
                <w:ilvl w:val="0"/>
                <w:numId w:val="32"/>
              </w:numPr>
              <w:rPr>
                <w:b/>
              </w:rPr>
            </w:pPr>
            <w:r>
              <w:rPr>
                <w:b/>
              </w:rPr>
              <w:t>N</w:t>
            </w:r>
            <w:r w:rsidR="00230865" w:rsidRPr="00E50264">
              <w:rPr>
                <w:b/>
              </w:rPr>
              <w:t>atalia Gavrish</w:t>
            </w:r>
          </w:p>
          <w:p w:rsidR="00230865" w:rsidRDefault="00230865" w:rsidP="00CB6D82">
            <w:pPr>
              <w:pStyle w:val="Invitees"/>
              <w:ind w:left="0" w:firstLine="0"/>
            </w:pPr>
            <w:r>
              <w:t>Software Developer, PangoMedia</w:t>
            </w:r>
          </w:p>
        </w:tc>
        <w:tc>
          <w:tcPr>
            <w:tcW w:w="2952" w:type="dxa"/>
          </w:tcPr>
          <w:p w:rsidR="00AB7070" w:rsidRPr="00E50264" w:rsidRDefault="004C4CE2" w:rsidP="00056D7C">
            <w:pPr>
              <w:pStyle w:val="Invitees"/>
              <w:numPr>
                <w:ilvl w:val="0"/>
                <w:numId w:val="27"/>
              </w:numPr>
              <w:rPr>
                <w:b/>
              </w:rPr>
            </w:pPr>
            <w:r>
              <w:rPr>
                <w:b/>
              </w:rPr>
              <w:t>Ngoni Murandu</w:t>
            </w:r>
          </w:p>
          <w:p w:rsidR="00230865" w:rsidRDefault="004C4CE2" w:rsidP="004C4CE2">
            <w:pPr>
              <w:pStyle w:val="Invitees"/>
              <w:ind w:left="0" w:firstLine="0"/>
            </w:pPr>
            <w:r>
              <w:t>S</w:t>
            </w:r>
            <w:r w:rsidR="00AB7070">
              <w:t>VP</w:t>
            </w:r>
            <w:r>
              <w:t>/CIO</w:t>
            </w:r>
            <w:r w:rsidR="00AB7070">
              <w:t xml:space="preserve">, </w:t>
            </w:r>
            <w:r>
              <w:t>NANA Development Corporation</w:t>
            </w:r>
          </w:p>
        </w:tc>
        <w:tc>
          <w:tcPr>
            <w:tcW w:w="2952" w:type="dxa"/>
          </w:tcPr>
          <w:p w:rsidR="00230865" w:rsidRPr="00E50264" w:rsidRDefault="005C20A3" w:rsidP="005C20A3">
            <w:pPr>
              <w:pStyle w:val="Invitees"/>
              <w:ind w:left="0" w:firstLine="0"/>
              <w:rPr>
                <w:b/>
              </w:rPr>
            </w:pPr>
            <w:r>
              <w:rPr>
                <w:rFonts w:ascii="MS Gothic" w:eastAsia="MS Gothic" w:hAnsi="MS Gothic" w:hint="eastAsia"/>
                <w:b/>
              </w:rPr>
              <w:t>☒</w:t>
            </w:r>
            <w:r w:rsidR="00230865" w:rsidRPr="00E50264">
              <w:rPr>
                <w:b/>
              </w:rPr>
              <w:t>Brian  Walch</w:t>
            </w:r>
          </w:p>
          <w:p w:rsidR="00230865" w:rsidRDefault="00230865" w:rsidP="00CB6D82">
            <w:pPr>
              <w:pStyle w:val="Invitees"/>
              <w:ind w:left="0" w:firstLine="0"/>
            </w:pPr>
            <w:r>
              <w:t>Director of Human Resources, Resource Data Inc.</w:t>
            </w:r>
          </w:p>
        </w:tc>
      </w:tr>
      <w:tr w:rsidR="00230865" w:rsidTr="00CB6D82">
        <w:tc>
          <w:tcPr>
            <w:tcW w:w="2952" w:type="dxa"/>
          </w:tcPr>
          <w:p w:rsidR="00230865" w:rsidRPr="00E50264" w:rsidRDefault="00066AB6" w:rsidP="00066AB6">
            <w:pPr>
              <w:pStyle w:val="Invitees"/>
              <w:ind w:left="0" w:firstLine="0"/>
              <w:rPr>
                <w:b/>
              </w:rPr>
            </w:pPr>
            <w:r>
              <w:rPr>
                <w:rFonts w:ascii="MS Gothic" w:eastAsia="MS Gothic" w:hAnsi="MS Gothic" w:hint="eastAsia"/>
                <w:b/>
              </w:rPr>
              <w:t>☒</w:t>
            </w:r>
            <w:r w:rsidR="00230865" w:rsidRPr="00E50264">
              <w:rPr>
                <w:b/>
              </w:rPr>
              <w:t>Jim Weller</w:t>
            </w:r>
          </w:p>
          <w:p w:rsidR="00230865" w:rsidRDefault="00230865" w:rsidP="00CB6D82">
            <w:pPr>
              <w:pStyle w:val="Invitees"/>
              <w:ind w:left="0" w:firstLine="0"/>
            </w:pPr>
            <w:r>
              <w:t>Senior Infrastructure Analyst, Alaska USA Federal Credit Union</w:t>
            </w:r>
          </w:p>
        </w:tc>
        <w:tc>
          <w:tcPr>
            <w:tcW w:w="2952" w:type="dxa"/>
          </w:tcPr>
          <w:p w:rsidR="00E15ECD" w:rsidRPr="00E50264" w:rsidRDefault="00C0656B" w:rsidP="00C0656B">
            <w:pPr>
              <w:pStyle w:val="Invitees"/>
              <w:ind w:left="0" w:firstLine="0"/>
              <w:rPr>
                <w:b/>
              </w:rPr>
            </w:pPr>
            <w:r>
              <w:rPr>
                <w:rFonts w:ascii="MS Gothic" w:eastAsia="MS Gothic" w:hAnsi="MS Gothic" w:hint="eastAsia"/>
                <w:b/>
              </w:rPr>
              <w:t>☒</w:t>
            </w:r>
            <w:r w:rsidR="00E15ECD">
              <w:rPr>
                <w:b/>
              </w:rPr>
              <w:t>DJ Enriquez</w:t>
            </w:r>
          </w:p>
          <w:p w:rsidR="00230865" w:rsidRDefault="00E15ECD" w:rsidP="00E15ECD">
            <w:pPr>
              <w:pStyle w:val="Invitees"/>
              <w:ind w:left="0" w:firstLine="0"/>
            </w:pPr>
            <w:r>
              <w:t>Project Engineer, Honeywell</w:t>
            </w:r>
          </w:p>
        </w:tc>
        <w:tc>
          <w:tcPr>
            <w:tcW w:w="2952" w:type="dxa"/>
          </w:tcPr>
          <w:p w:rsidR="00230865" w:rsidRDefault="00230865" w:rsidP="00CB6D82">
            <w:pPr>
              <w:pStyle w:val="Invitees"/>
              <w:ind w:left="0" w:firstLine="0"/>
            </w:pPr>
          </w:p>
        </w:tc>
      </w:tr>
    </w:tbl>
    <w:p w:rsidR="00E50264" w:rsidRDefault="00E50264" w:rsidP="00E50264">
      <w:pPr>
        <w:pStyle w:val="Invitees"/>
        <w:ind w:left="0" w:firstLine="0"/>
      </w:pPr>
    </w:p>
    <w:p w:rsidR="001E0B28" w:rsidRDefault="00E50264" w:rsidP="00E50264">
      <w:pPr>
        <w:pStyle w:val="Invitees"/>
        <w:ind w:left="0" w:firstLine="0"/>
      </w:pPr>
      <w:r>
        <w:t>Other Attendees:</w:t>
      </w:r>
    </w:p>
    <w:tbl>
      <w:tblPr>
        <w:tblStyle w:val="TableGrid"/>
        <w:tblW w:w="0" w:type="auto"/>
        <w:tblLook w:val="04A0" w:firstRow="1" w:lastRow="0" w:firstColumn="1" w:lastColumn="0" w:noHBand="0" w:noVBand="1"/>
      </w:tblPr>
      <w:tblGrid>
        <w:gridCol w:w="4428"/>
        <w:gridCol w:w="4428"/>
      </w:tblGrid>
      <w:tr w:rsidR="008C6C33" w:rsidTr="008C6C33">
        <w:tc>
          <w:tcPr>
            <w:tcW w:w="4428" w:type="dxa"/>
          </w:tcPr>
          <w:p w:rsidR="006F1036" w:rsidRPr="008C6C33" w:rsidRDefault="004F236B" w:rsidP="006F1036">
            <w:pPr>
              <w:pStyle w:val="Invitees"/>
              <w:ind w:left="0" w:firstLine="0"/>
              <w:rPr>
                <w:b/>
              </w:rPr>
            </w:pPr>
            <w:sdt>
              <w:sdtPr>
                <w:rPr>
                  <w:b/>
                </w:rPr>
                <w:id w:val="1480736486"/>
              </w:sdtPr>
              <w:sdtEndPr/>
              <w:sdtContent>
                <w:r w:rsidR="006F1036">
                  <w:rPr>
                    <w:rFonts w:ascii="MS Gothic" w:eastAsia="MS Gothic" w:hAnsi="MS Gothic" w:hint="eastAsia"/>
                    <w:b/>
                  </w:rPr>
                  <w:t>☒</w:t>
                </w:r>
              </w:sdtContent>
            </w:sdt>
            <w:r w:rsidR="006F1036" w:rsidRPr="008C6C33">
              <w:rPr>
                <w:b/>
              </w:rPr>
              <w:t xml:space="preserve"> Kenrick Mock</w:t>
            </w:r>
          </w:p>
          <w:p w:rsidR="008C6C33" w:rsidRDefault="001A51A5" w:rsidP="00173D74">
            <w:pPr>
              <w:pStyle w:val="Invitees"/>
              <w:ind w:left="0" w:firstLine="0"/>
            </w:pPr>
            <w:r>
              <w:t>Department Head, CS&amp;E</w:t>
            </w:r>
            <w:r w:rsidR="00173D74">
              <w:t xml:space="preserve">, </w:t>
            </w:r>
            <w:r w:rsidR="006F1036">
              <w:t>UAA</w:t>
            </w:r>
          </w:p>
        </w:tc>
        <w:tc>
          <w:tcPr>
            <w:tcW w:w="4428" w:type="dxa"/>
          </w:tcPr>
          <w:p w:rsidR="00BC63FC" w:rsidRPr="008C6C33" w:rsidRDefault="004F236B" w:rsidP="00BC63FC">
            <w:pPr>
              <w:pStyle w:val="Invitees"/>
              <w:ind w:left="0" w:firstLine="0"/>
              <w:rPr>
                <w:b/>
              </w:rPr>
            </w:pPr>
            <w:sdt>
              <w:sdtPr>
                <w:rPr>
                  <w:b/>
                </w:rPr>
                <w:id w:val="441839651"/>
              </w:sdtPr>
              <w:sdtEndPr/>
              <w:sdtContent>
                <w:r w:rsidR="00BC63FC">
                  <w:rPr>
                    <w:rFonts w:ascii="MS Gothic" w:eastAsia="MS Gothic" w:hAnsi="MS Gothic" w:hint="eastAsia"/>
                    <w:b/>
                  </w:rPr>
                  <w:t>☒</w:t>
                </w:r>
              </w:sdtContent>
            </w:sdt>
            <w:r w:rsidR="00BC63FC" w:rsidRPr="008C6C33">
              <w:rPr>
                <w:b/>
              </w:rPr>
              <w:t xml:space="preserve"> </w:t>
            </w:r>
            <w:r w:rsidR="00BC63FC">
              <w:rPr>
                <w:b/>
              </w:rPr>
              <w:t>Dana Collins</w:t>
            </w:r>
          </w:p>
          <w:p w:rsidR="000E2E25" w:rsidRDefault="00026001" w:rsidP="00BC63FC">
            <w:pPr>
              <w:pStyle w:val="Invitees"/>
              <w:ind w:left="0" w:firstLine="0"/>
            </w:pPr>
            <w:r>
              <w:t>Admin Assistant, CS&amp;E</w:t>
            </w:r>
            <w:r w:rsidR="00BC63FC">
              <w:t>, UAA</w:t>
            </w:r>
          </w:p>
        </w:tc>
      </w:tr>
    </w:tbl>
    <w:p w:rsidR="00E50264" w:rsidRPr="00E50264" w:rsidRDefault="00E50264" w:rsidP="00E50264">
      <w:pPr>
        <w:pStyle w:val="Invitees"/>
        <w:ind w:left="0" w:firstLine="0"/>
      </w:pPr>
    </w:p>
    <w:p w:rsidR="00A4511E" w:rsidRPr="00C60358" w:rsidRDefault="00A4511E" w:rsidP="00993B51">
      <w:pPr>
        <w:pStyle w:val="ListNumber"/>
        <w:rPr>
          <w:b/>
        </w:rPr>
      </w:pPr>
      <w:r w:rsidRPr="00C60358">
        <w:rPr>
          <w:b/>
        </w:rPr>
        <w:t>Call to order</w:t>
      </w:r>
      <w:r w:rsidR="000C576D">
        <w:rPr>
          <w:b/>
        </w:rPr>
        <w:t xml:space="preserve"> at 12:07</w:t>
      </w:r>
      <w:r w:rsidR="00C949A2">
        <w:rPr>
          <w:b/>
        </w:rPr>
        <w:t>pm</w:t>
      </w:r>
    </w:p>
    <w:p w:rsidR="00A4511E" w:rsidRDefault="008C6C33" w:rsidP="001D4EE0">
      <w:pPr>
        <w:pStyle w:val="ListNumber"/>
      </w:pPr>
      <w:r>
        <w:t>Introductions</w:t>
      </w:r>
    </w:p>
    <w:p w:rsidR="00251E57" w:rsidRDefault="00251E57" w:rsidP="001D4EE0">
      <w:pPr>
        <w:pStyle w:val="ListNumber"/>
        <w:tabs>
          <w:tab w:val="clear" w:pos="180"/>
        </w:tabs>
      </w:pPr>
      <w:r>
        <w:t>Approved agenda and meeting minutes.</w:t>
      </w:r>
      <w:r w:rsidR="000F2518">
        <w:t xml:space="preserve"> </w:t>
      </w:r>
    </w:p>
    <w:p w:rsidR="00FE14BF" w:rsidRDefault="00040383" w:rsidP="001D4EE0">
      <w:pPr>
        <w:pStyle w:val="ListNumber"/>
        <w:tabs>
          <w:tab w:val="clear" w:pos="180"/>
        </w:tabs>
      </w:pPr>
      <w:r>
        <w:t>Are there ethical concerns or considerations with regard to the Board members?</w:t>
      </w:r>
    </w:p>
    <w:p w:rsidR="009A1B69" w:rsidRDefault="007E51A3" w:rsidP="001D4EE0">
      <w:pPr>
        <w:pStyle w:val="ListParagraph"/>
        <w:numPr>
          <w:ilvl w:val="0"/>
          <w:numId w:val="26"/>
        </w:numPr>
      </w:pPr>
      <w:r>
        <w:t>Kenrick will be the Associate Dean starting July 1.</w:t>
      </w:r>
      <w:r w:rsidR="00603385">
        <w:t xml:space="preserve">  Kenrick will still come to these meetings.</w:t>
      </w:r>
      <w:r w:rsidR="00E37869">
        <w:t xml:space="preserve">  Frank Moore will probably be coming to these meetings.</w:t>
      </w:r>
    </w:p>
    <w:p w:rsidR="00A67FCE" w:rsidRPr="00D465F4" w:rsidRDefault="00A67FCE" w:rsidP="001D4EE0">
      <w:pPr>
        <w:pStyle w:val="ListParagraph"/>
        <w:numPr>
          <w:ilvl w:val="0"/>
          <w:numId w:val="26"/>
        </w:numPr>
      </w:pPr>
      <w:r>
        <w:t>Jeremiah will be leaving the Board.</w:t>
      </w:r>
    </w:p>
    <w:p w:rsidR="00FF67FF" w:rsidRDefault="00FF67FF" w:rsidP="00FF67FF">
      <w:pPr>
        <w:pStyle w:val="ListNumber"/>
      </w:pPr>
      <w:r>
        <w:t>Reports</w:t>
      </w:r>
    </w:p>
    <w:p w:rsidR="00B72C8E" w:rsidRDefault="00FF67FF" w:rsidP="00815D9E">
      <w:pPr>
        <w:pStyle w:val="ListNumber"/>
        <w:numPr>
          <w:ilvl w:val="0"/>
          <w:numId w:val="0"/>
        </w:numPr>
        <w:spacing w:before="0"/>
        <w:ind w:left="720"/>
      </w:pPr>
      <w:r w:rsidRPr="00796F18">
        <w:rPr>
          <w:b/>
        </w:rPr>
        <w:t>Brian Walch:</w:t>
      </w:r>
      <w:r>
        <w:t xml:space="preserve"> </w:t>
      </w:r>
      <w:r w:rsidR="00E30714">
        <w:t xml:space="preserve">Brian noted </w:t>
      </w:r>
      <w:r w:rsidR="00A67FCE">
        <w:t>that we don’t have anything for continuing education for Computer Science.  This may be an area of opportunity.  Another opportunity would be to hold a Code Camp.</w:t>
      </w:r>
      <w:r w:rsidR="00BA48F3">
        <w:t xml:space="preserve">  Brian described the Code Camp format.  Kenrick mentioned that there will be Engineering Academy at UAA this summer for 20-30 kids between 6</w:t>
      </w:r>
      <w:r w:rsidR="00BA48F3" w:rsidRPr="00BA48F3">
        <w:rPr>
          <w:vertAlign w:val="superscript"/>
        </w:rPr>
        <w:t>th</w:t>
      </w:r>
      <w:r w:rsidR="00BA48F3">
        <w:t xml:space="preserve"> and 12</w:t>
      </w:r>
      <w:r w:rsidR="00BA48F3" w:rsidRPr="00BA48F3">
        <w:rPr>
          <w:vertAlign w:val="superscript"/>
        </w:rPr>
        <w:t>th</w:t>
      </w:r>
      <w:r w:rsidR="00BA48F3">
        <w:t xml:space="preserve"> grade.  There will be a Java course and two robotics courses.</w:t>
      </w:r>
      <w:r w:rsidR="00B72C8E">
        <w:t xml:space="preserve">  Brian to create a proposal for a Code Camp by the next meeting.  </w:t>
      </w:r>
    </w:p>
    <w:p w:rsidR="00E30714" w:rsidRDefault="00B72C8E" w:rsidP="00815D9E">
      <w:pPr>
        <w:pStyle w:val="ListNumber"/>
        <w:numPr>
          <w:ilvl w:val="0"/>
          <w:numId w:val="0"/>
        </w:numPr>
        <w:spacing w:before="0"/>
        <w:ind w:left="720"/>
      </w:pPr>
      <w:r>
        <w:lastRenderedPageBreak/>
        <w:t>Kenrick mentioned that the department could teach short courses for the professional community.</w:t>
      </w:r>
    </w:p>
    <w:p w:rsidR="00A67FCE" w:rsidRDefault="00A67FCE" w:rsidP="00815D9E">
      <w:pPr>
        <w:pStyle w:val="ListNumber"/>
        <w:numPr>
          <w:ilvl w:val="0"/>
          <w:numId w:val="0"/>
        </w:numPr>
        <w:spacing w:before="0"/>
        <w:ind w:left="720"/>
      </w:pPr>
    </w:p>
    <w:p w:rsidR="00FA6798" w:rsidRDefault="00B72C8E" w:rsidP="00FA6798">
      <w:pPr>
        <w:pStyle w:val="ListNumber"/>
        <w:numPr>
          <w:ilvl w:val="0"/>
          <w:numId w:val="0"/>
        </w:numPr>
        <w:spacing w:before="0"/>
        <w:ind w:left="720"/>
      </w:pPr>
      <w:r w:rsidRPr="00B72C8E">
        <w:rPr>
          <w:b/>
        </w:rPr>
        <w:t>Kenrick Mock:</w:t>
      </w:r>
      <w:r>
        <w:t xml:space="preserve">  The Masters Degree has been submitted to the Dean of Graduate Studies.  The curriculum has been approved.  It’s just waiting on program approval.  Once it is approved, it will go to the Provost.  After their review, it would go to the Board of Regents.  Board members should plan to attend the Board of Regents meeting</w:t>
      </w:r>
      <w:r w:rsidR="00F84D00">
        <w:t xml:space="preserve"> when the program comes up from approval</w:t>
      </w:r>
      <w:r>
        <w:t>, perhaps by phone.</w:t>
      </w:r>
    </w:p>
    <w:p w:rsidR="00FA6798" w:rsidRDefault="00FA6798" w:rsidP="00FA6798">
      <w:pPr>
        <w:pStyle w:val="ListNumber"/>
        <w:numPr>
          <w:ilvl w:val="0"/>
          <w:numId w:val="0"/>
        </w:numPr>
        <w:spacing w:before="0"/>
        <w:ind w:left="720"/>
      </w:pPr>
    </w:p>
    <w:p w:rsidR="00FA6798" w:rsidRDefault="00FA6798" w:rsidP="00FA6798">
      <w:pPr>
        <w:pStyle w:val="ListNumber"/>
        <w:numPr>
          <w:ilvl w:val="0"/>
          <w:numId w:val="0"/>
        </w:numPr>
        <w:spacing w:before="0"/>
        <w:ind w:left="720"/>
      </w:pPr>
      <w:r>
        <w:t>The Department will start of</w:t>
      </w:r>
      <w:r w:rsidR="00F36308">
        <w:t xml:space="preserve">fering graduate courses in the </w:t>
      </w:r>
      <w:r w:rsidR="007277D5">
        <w:t>fall</w:t>
      </w:r>
      <w:r>
        <w:t>, under the assumption that the program will be approved.</w:t>
      </w:r>
    </w:p>
    <w:p w:rsidR="00B72C8E" w:rsidRDefault="00B72C8E" w:rsidP="00B72C8E">
      <w:pPr>
        <w:pStyle w:val="ListNumber"/>
        <w:numPr>
          <w:ilvl w:val="0"/>
          <w:numId w:val="0"/>
        </w:numPr>
        <w:spacing w:before="0"/>
        <w:ind w:left="187" w:hanging="187"/>
      </w:pPr>
    </w:p>
    <w:p w:rsidR="00351A92" w:rsidRDefault="00FF67FF" w:rsidP="00BF1D44">
      <w:pPr>
        <w:pStyle w:val="ListNumber"/>
        <w:numPr>
          <w:ilvl w:val="0"/>
          <w:numId w:val="0"/>
        </w:numPr>
        <w:spacing w:before="0"/>
        <w:ind w:left="720"/>
      </w:pPr>
      <w:r w:rsidRPr="00294CF7">
        <w:rPr>
          <w:b/>
        </w:rPr>
        <w:t>Lance Ahern:</w:t>
      </w:r>
    </w:p>
    <w:p w:rsidR="008A3C8A" w:rsidRPr="008A3C8A" w:rsidRDefault="007F57F8" w:rsidP="00BF1D44">
      <w:pPr>
        <w:pStyle w:val="ListParagraph"/>
        <w:numPr>
          <w:ilvl w:val="1"/>
          <w:numId w:val="29"/>
        </w:numPr>
        <w:rPr>
          <w:rFonts w:ascii="Calibri" w:hAnsi="Calibri"/>
          <w:color w:val="000000"/>
          <w:sz w:val="22"/>
          <w:szCs w:val="22"/>
        </w:rPr>
      </w:pPr>
      <w:r>
        <w:rPr>
          <w:color w:val="000000"/>
        </w:rPr>
        <w:t xml:space="preserve">Alaska </w:t>
      </w:r>
      <w:r w:rsidR="008A3C8A">
        <w:rPr>
          <w:color w:val="000000"/>
        </w:rPr>
        <w:t>Business Plan Competition is 4/26.</w:t>
      </w:r>
    </w:p>
    <w:p w:rsidR="008A3C8A" w:rsidRPr="008A3C8A" w:rsidRDefault="008A3C8A" w:rsidP="00BF1D44">
      <w:pPr>
        <w:pStyle w:val="ListParagraph"/>
        <w:numPr>
          <w:ilvl w:val="1"/>
          <w:numId w:val="29"/>
        </w:numPr>
        <w:rPr>
          <w:rFonts w:ascii="Calibri" w:hAnsi="Calibri"/>
          <w:color w:val="000000"/>
          <w:sz w:val="22"/>
          <w:szCs w:val="22"/>
        </w:rPr>
      </w:pPr>
      <w:r>
        <w:rPr>
          <w:color w:val="000000"/>
        </w:rPr>
        <w:t>Alaska Maker Night 2</w:t>
      </w:r>
      <w:r w:rsidRPr="008A3C8A">
        <w:rPr>
          <w:color w:val="000000"/>
          <w:vertAlign w:val="superscript"/>
        </w:rPr>
        <w:t>nd</w:t>
      </w:r>
      <w:r>
        <w:rPr>
          <w:color w:val="000000"/>
        </w:rPr>
        <w:t xml:space="preserve"> and 4</w:t>
      </w:r>
      <w:r w:rsidRPr="008A3C8A">
        <w:rPr>
          <w:color w:val="000000"/>
          <w:vertAlign w:val="superscript"/>
        </w:rPr>
        <w:t>th</w:t>
      </w:r>
      <w:r>
        <w:rPr>
          <w:color w:val="000000"/>
        </w:rPr>
        <w:t xml:space="preserve"> Tuesday of every month.  Next meeting is 4/8.</w:t>
      </w:r>
    </w:p>
    <w:p w:rsidR="008A3C8A" w:rsidRPr="008A3C8A" w:rsidRDefault="008A3C8A" w:rsidP="00BF1D44">
      <w:pPr>
        <w:pStyle w:val="ListParagraph"/>
        <w:numPr>
          <w:ilvl w:val="1"/>
          <w:numId w:val="29"/>
        </w:numPr>
        <w:rPr>
          <w:rFonts w:ascii="Calibri" w:hAnsi="Calibri"/>
          <w:color w:val="000000"/>
          <w:sz w:val="22"/>
          <w:szCs w:val="22"/>
        </w:rPr>
      </w:pPr>
      <w:r>
        <w:rPr>
          <w:color w:val="000000"/>
        </w:rPr>
        <w:t>4/17 is the AK Entrepreneurs group.</w:t>
      </w:r>
    </w:p>
    <w:p w:rsidR="008A3C8A" w:rsidRPr="008A3C8A" w:rsidRDefault="008A3C8A" w:rsidP="00BF1D44">
      <w:pPr>
        <w:pStyle w:val="ListParagraph"/>
        <w:numPr>
          <w:ilvl w:val="1"/>
          <w:numId w:val="29"/>
        </w:numPr>
        <w:rPr>
          <w:rFonts w:ascii="Calibri" w:hAnsi="Calibri"/>
          <w:color w:val="000000"/>
          <w:sz w:val="22"/>
          <w:szCs w:val="22"/>
        </w:rPr>
      </w:pPr>
      <w:r>
        <w:rPr>
          <w:color w:val="000000"/>
        </w:rPr>
        <w:t>Code for Anchorage meets</w:t>
      </w:r>
      <w:r w:rsidR="00860039">
        <w:rPr>
          <w:color w:val="000000"/>
        </w:rPr>
        <w:t xml:space="preserve"> regularly.</w:t>
      </w:r>
    </w:p>
    <w:p w:rsidR="00536AC2" w:rsidRPr="008A3C8A" w:rsidRDefault="008A3C8A" w:rsidP="00BF1D44">
      <w:pPr>
        <w:pStyle w:val="ListParagraph"/>
        <w:numPr>
          <w:ilvl w:val="1"/>
          <w:numId w:val="29"/>
        </w:numPr>
        <w:rPr>
          <w:rFonts w:ascii="Calibri" w:hAnsi="Calibri"/>
          <w:color w:val="000000"/>
          <w:sz w:val="22"/>
          <w:szCs w:val="22"/>
        </w:rPr>
      </w:pPr>
      <w:r>
        <w:rPr>
          <w:color w:val="000000"/>
        </w:rPr>
        <w:t>The 4</w:t>
      </w:r>
      <w:r w:rsidRPr="008A3C8A">
        <w:rPr>
          <w:color w:val="000000"/>
          <w:vertAlign w:val="superscript"/>
        </w:rPr>
        <w:t>th</w:t>
      </w:r>
      <w:r>
        <w:rPr>
          <w:color w:val="000000"/>
        </w:rPr>
        <w:t xml:space="preserve"> Hackathon is coming up in May.  Probably May 10</w:t>
      </w:r>
      <w:r w:rsidRPr="008A3C8A">
        <w:rPr>
          <w:color w:val="000000"/>
          <w:vertAlign w:val="superscript"/>
        </w:rPr>
        <w:t>th</w:t>
      </w:r>
      <w:r>
        <w:rPr>
          <w:color w:val="000000"/>
        </w:rPr>
        <w:t xml:space="preserve"> weekend.</w:t>
      </w:r>
    </w:p>
    <w:p w:rsidR="008A3C8A" w:rsidRPr="008A3C8A" w:rsidRDefault="008A3C8A" w:rsidP="00BF1D44">
      <w:pPr>
        <w:pStyle w:val="ListParagraph"/>
        <w:numPr>
          <w:ilvl w:val="1"/>
          <w:numId w:val="29"/>
        </w:numPr>
        <w:rPr>
          <w:rFonts w:ascii="Calibri" w:hAnsi="Calibri"/>
          <w:color w:val="000000"/>
          <w:sz w:val="22"/>
          <w:szCs w:val="22"/>
        </w:rPr>
      </w:pPr>
      <w:r>
        <w:rPr>
          <w:color w:val="000000"/>
        </w:rPr>
        <w:t>Anchorage Programming group is active at anchorageprogramming.org.</w:t>
      </w:r>
    </w:p>
    <w:p w:rsidR="008A3C8A" w:rsidRPr="008A3C8A" w:rsidRDefault="008A3C8A" w:rsidP="00BF1D44">
      <w:pPr>
        <w:pStyle w:val="ListParagraph"/>
        <w:numPr>
          <w:ilvl w:val="1"/>
          <w:numId w:val="29"/>
        </w:numPr>
        <w:rPr>
          <w:rFonts w:ascii="Calibri" w:hAnsi="Calibri"/>
          <w:color w:val="000000"/>
          <w:sz w:val="22"/>
          <w:szCs w:val="22"/>
        </w:rPr>
      </w:pPr>
      <w:r>
        <w:rPr>
          <w:color w:val="000000"/>
        </w:rPr>
        <w:t>Alaska Maker Faire will happen in July.</w:t>
      </w:r>
    </w:p>
    <w:p w:rsidR="008A3C8A" w:rsidRPr="008A3C8A" w:rsidRDefault="008A3C8A" w:rsidP="00BF1D44">
      <w:pPr>
        <w:pStyle w:val="ListParagraph"/>
        <w:numPr>
          <w:ilvl w:val="1"/>
          <w:numId w:val="29"/>
        </w:numPr>
        <w:rPr>
          <w:rFonts w:ascii="Calibri" w:hAnsi="Calibri"/>
          <w:color w:val="000000"/>
          <w:sz w:val="22"/>
          <w:szCs w:val="22"/>
        </w:rPr>
      </w:pPr>
      <w:r>
        <w:rPr>
          <w:color w:val="000000"/>
        </w:rPr>
        <w:t>The Loussac Library has turned the 4</w:t>
      </w:r>
      <w:r w:rsidRPr="008A3C8A">
        <w:rPr>
          <w:color w:val="000000"/>
          <w:vertAlign w:val="superscript"/>
        </w:rPr>
        <w:t>th</w:t>
      </w:r>
      <w:r>
        <w:rPr>
          <w:color w:val="000000"/>
        </w:rPr>
        <w:t xml:space="preserve"> floor into an Innovation Lab.</w:t>
      </w:r>
    </w:p>
    <w:p w:rsidR="008A3C8A" w:rsidRPr="00EE33FD" w:rsidRDefault="008A3C8A" w:rsidP="00BF1D44">
      <w:pPr>
        <w:pStyle w:val="ListParagraph"/>
        <w:numPr>
          <w:ilvl w:val="1"/>
          <w:numId w:val="29"/>
        </w:numPr>
        <w:rPr>
          <w:rFonts w:ascii="Calibri" w:hAnsi="Calibri"/>
          <w:color w:val="000000"/>
          <w:sz w:val="22"/>
          <w:szCs w:val="22"/>
        </w:rPr>
      </w:pPr>
      <w:r>
        <w:rPr>
          <w:color w:val="000000"/>
        </w:rPr>
        <w:t>A group of professionals are starting conversations with ASD about getting programming curriculum into elementary schools.</w:t>
      </w:r>
    </w:p>
    <w:p w:rsidR="00351A92" w:rsidRPr="00351A92" w:rsidRDefault="00351A92" w:rsidP="00EE33FD">
      <w:pPr>
        <w:ind w:left="0"/>
      </w:pPr>
    </w:p>
    <w:p w:rsidR="009B7C0C" w:rsidRPr="009B7C0C" w:rsidRDefault="009B7C0C" w:rsidP="00A640F5">
      <w:pPr>
        <w:pStyle w:val="ListNumber"/>
        <w:numPr>
          <w:ilvl w:val="0"/>
          <w:numId w:val="0"/>
        </w:numPr>
        <w:spacing w:before="0"/>
        <w:ind w:left="720"/>
        <w:rPr>
          <w:b/>
        </w:rPr>
      </w:pPr>
      <w:r w:rsidRPr="009B7C0C">
        <w:rPr>
          <w:b/>
        </w:rPr>
        <w:t>Jim Weller:</w:t>
      </w:r>
      <w:r>
        <w:t xml:space="preserve">  </w:t>
      </w:r>
      <w:r w:rsidR="000F7A69">
        <w:t>Jim is absent</w:t>
      </w:r>
      <w:r w:rsidR="005E3A24">
        <w:t>.</w:t>
      </w:r>
    </w:p>
    <w:p w:rsidR="009B7C0C" w:rsidRPr="009B7C0C" w:rsidRDefault="009B7C0C" w:rsidP="009B7C0C">
      <w:pPr>
        <w:pStyle w:val="ListNumber"/>
        <w:numPr>
          <w:ilvl w:val="0"/>
          <w:numId w:val="0"/>
        </w:numPr>
        <w:spacing w:before="0"/>
        <w:ind w:left="720"/>
        <w:rPr>
          <w:b/>
        </w:rPr>
      </w:pPr>
    </w:p>
    <w:p w:rsidR="00B52A8E" w:rsidRDefault="00FF67FF" w:rsidP="000F7A69">
      <w:pPr>
        <w:pStyle w:val="ListNumber"/>
        <w:numPr>
          <w:ilvl w:val="0"/>
          <w:numId w:val="0"/>
        </w:numPr>
        <w:spacing w:before="0"/>
        <w:ind w:left="720"/>
      </w:pPr>
      <w:r>
        <w:rPr>
          <w:b/>
        </w:rPr>
        <w:t>Kenrick Mock:</w:t>
      </w:r>
      <w:r>
        <w:t xml:space="preserve"> </w:t>
      </w:r>
      <w:r w:rsidR="00AF7895">
        <w:t xml:space="preserve"> </w:t>
      </w:r>
      <w:r w:rsidR="000F7A69">
        <w:t>Kenrick suggested that we come up with a new objective or take this item off agenda</w:t>
      </w:r>
      <w:r w:rsidR="00B52A8E">
        <w:t>.</w:t>
      </w:r>
      <w:r w:rsidR="00B6171D">
        <w:t xml:space="preserve">  The department is monitoring the statistics that it pulled last year to see if the curriculum changes that it’s made are making a difference.</w:t>
      </w:r>
    </w:p>
    <w:p w:rsidR="000C6D97" w:rsidRDefault="000C6D97" w:rsidP="001504ED">
      <w:pPr>
        <w:pStyle w:val="ListNumber"/>
        <w:numPr>
          <w:ilvl w:val="0"/>
          <w:numId w:val="0"/>
        </w:numPr>
        <w:spacing w:before="0"/>
        <w:ind w:left="720"/>
      </w:pPr>
    </w:p>
    <w:p w:rsidR="000C6D97" w:rsidRPr="00C949A2" w:rsidRDefault="000C6D97" w:rsidP="001504ED">
      <w:pPr>
        <w:pStyle w:val="ListNumber"/>
        <w:numPr>
          <w:ilvl w:val="0"/>
          <w:numId w:val="0"/>
        </w:numPr>
        <w:spacing w:before="0"/>
        <w:ind w:left="720"/>
      </w:pPr>
      <w:r w:rsidRPr="000C6D97">
        <w:rPr>
          <w:b/>
        </w:rPr>
        <w:t>Jazon Burnell:</w:t>
      </w:r>
      <w:r>
        <w:t xml:space="preserve">  </w:t>
      </w:r>
      <w:r w:rsidR="0009660D">
        <w:t xml:space="preserve">We have a WordPress instance setup.  </w:t>
      </w:r>
      <w:r w:rsidR="004616D3">
        <w:t>We had a volunteer come up with a header design.</w:t>
      </w:r>
      <w:r w:rsidR="008530C5">
        <w:t xml:space="preserve">  Jeremiah volunteered to implement the WordPress template.  Jazon and Dana will work to get content for the first issue.  Dana has the CSE mailing list.</w:t>
      </w:r>
    </w:p>
    <w:p w:rsidR="00A1076D" w:rsidRDefault="00FF67FF" w:rsidP="00A1076D">
      <w:pPr>
        <w:pStyle w:val="ListNumber"/>
      </w:pPr>
      <w:r w:rsidRPr="00D465F4">
        <w:t xml:space="preserve">New </w:t>
      </w:r>
      <w:r w:rsidR="00A1076D">
        <w:t>B</w:t>
      </w:r>
      <w:r w:rsidRPr="00D465F4">
        <w:t>usiness</w:t>
      </w:r>
    </w:p>
    <w:p w:rsidR="003F7B7D" w:rsidRDefault="003F7B7D" w:rsidP="001753DB">
      <w:pPr>
        <w:pStyle w:val="ListNumber"/>
        <w:numPr>
          <w:ilvl w:val="0"/>
          <w:numId w:val="0"/>
        </w:numPr>
        <w:ind w:left="720"/>
      </w:pPr>
      <w:r>
        <w:rPr>
          <w:b/>
        </w:rPr>
        <w:t>Minnie Yen:</w:t>
      </w:r>
      <w:r>
        <w:t xml:space="preserve">  </w:t>
      </w:r>
      <w:r w:rsidR="00D80F30">
        <w:t>CIS used to have an advisory board, but it fell off due to lack of board member availability.  CIS plans to create a new advisory board, since it has a different curriculum, focus, and issues.</w:t>
      </w:r>
      <w:r w:rsidR="006A1C4D">
        <w:t xml:space="preserve">  Minnie mentioned a security competition recently in which CSE and CIS students worked together.  The team took 2</w:t>
      </w:r>
      <w:r w:rsidR="006A1C4D" w:rsidRPr="006A1C4D">
        <w:rPr>
          <w:vertAlign w:val="superscript"/>
        </w:rPr>
        <w:t>nd</w:t>
      </w:r>
      <w:r w:rsidR="006A1C4D">
        <w:t xml:space="preserve"> place in the competition.</w:t>
      </w:r>
      <w:r w:rsidR="00D369E5">
        <w:t xml:space="preserve">  There is interest in cross-listing security courses from CIS to CSE.</w:t>
      </w:r>
      <w:r w:rsidR="001C20E3">
        <w:t xml:space="preserve">  Senior project presentations are coming up.  There is a</w:t>
      </w:r>
      <w:r w:rsidR="00EF1943">
        <w:t>lso a student chapter of AITP that the department supports.</w:t>
      </w:r>
    </w:p>
    <w:p w:rsidR="0046094C" w:rsidRPr="0046094C" w:rsidRDefault="0046094C" w:rsidP="001753DB">
      <w:pPr>
        <w:pStyle w:val="ListNumber"/>
        <w:numPr>
          <w:ilvl w:val="0"/>
          <w:numId w:val="0"/>
        </w:numPr>
        <w:ind w:left="720"/>
      </w:pPr>
      <w:r>
        <w:lastRenderedPageBreak/>
        <w:t>There was some discussion about a professional certificate program</w:t>
      </w:r>
      <w:r w:rsidR="00424245">
        <w:t xml:space="preserve"> in cybersecurity</w:t>
      </w:r>
      <w:r>
        <w:t>.  Brian will take the lead on this and work with Ngoni and Lance on next steps.</w:t>
      </w:r>
    </w:p>
    <w:p w:rsidR="00A815B4" w:rsidRPr="00A815B4" w:rsidRDefault="00A815B4" w:rsidP="001753DB">
      <w:pPr>
        <w:pStyle w:val="ListNumber"/>
        <w:numPr>
          <w:ilvl w:val="0"/>
          <w:numId w:val="0"/>
        </w:numPr>
        <w:ind w:left="720"/>
      </w:pPr>
      <w:r>
        <w:rPr>
          <w:b/>
        </w:rPr>
        <w:t>Kenrick Mock:</w:t>
      </w:r>
      <w:r>
        <w:t xml:space="preserve">  In-class capstone presentations will happen next week.  The presentations for the public will happen in the Parking Garage Spine on Friday, May 2</w:t>
      </w:r>
      <w:r w:rsidRPr="00A815B4">
        <w:rPr>
          <w:vertAlign w:val="superscript"/>
        </w:rPr>
        <w:t>nd</w:t>
      </w:r>
      <w:r>
        <w:t xml:space="preserve"> between 4pm and 6pm.</w:t>
      </w:r>
      <w:r w:rsidR="00816323">
        <w:t xml:space="preserve">  There will be food and it will be a social event.</w:t>
      </w:r>
      <w:r w:rsidR="001A644F">
        <w:t xml:space="preserve">  Kenrick will send some more information out as it becomes available.</w:t>
      </w:r>
    </w:p>
    <w:p w:rsidR="00DD1981" w:rsidRPr="000B789D" w:rsidRDefault="00410483" w:rsidP="00080999">
      <w:pPr>
        <w:pStyle w:val="ListNumber"/>
        <w:numPr>
          <w:ilvl w:val="0"/>
          <w:numId w:val="0"/>
        </w:numPr>
        <w:ind w:left="720"/>
      </w:pPr>
      <w:r w:rsidRPr="00410483">
        <w:rPr>
          <w:b/>
        </w:rPr>
        <w:t>Jeremiah Dunham:</w:t>
      </w:r>
      <w:r>
        <w:t xml:space="preserve">  </w:t>
      </w:r>
      <w:r w:rsidR="00080999">
        <w:t>Lance is the new board chair by unanimous consent.</w:t>
      </w:r>
      <w:r w:rsidR="00D5167C">
        <w:t xml:space="preserve">  Next meeting will happen in August.  Lance will send out a Doodle poll for the dates.</w:t>
      </w:r>
    </w:p>
    <w:p w:rsidR="00FF67FF" w:rsidRPr="00C949A2" w:rsidRDefault="00FF67FF" w:rsidP="005E0330">
      <w:pPr>
        <w:pStyle w:val="ListNumber"/>
        <w:numPr>
          <w:ilvl w:val="0"/>
          <w:numId w:val="0"/>
        </w:numPr>
        <w:ind w:left="720"/>
        <w:rPr>
          <w:b/>
        </w:rPr>
      </w:pPr>
      <w:r w:rsidRPr="00C949A2">
        <w:rPr>
          <w:b/>
        </w:rPr>
        <w:t>Adjournment</w:t>
      </w:r>
      <w:r w:rsidR="00080999">
        <w:rPr>
          <w:b/>
        </w:rPr>
        <w:t>. 1:08</w:t>
      </w:r>
      <w:r w:rsidR="00C949A2">
        <w:rPr>
          <w:b/>
        </w:rPr>
        <w:t>pm</w:t>
      </w:r>
    </w:p>
    <w:p w:rsidR="008E476B" w:rsidRPr="00C60358" w:rsidRDefault="008E476B" w:rsidP="00FF67FF">
      <w:pPr>
        <w:pStyle w:val="ListNumber"/>
        <w:numPr>
          <w:ilvl w:val="0"/>
          <w:numId w:val="0"/>
        </w:numPr>
        <w:ind w:left="187"/>
        <w:rPr>
          <w:b/>
        </w:rPr>
      </w:pPr>
    </w:p>
    <w:sectPr w:rsidR="008E476B" w:rsidRPr="00C60358" w:rsidSect="001D4EE0">
      <w:pgSz w:w="12240" w:h="15840"/>
      <w:pgMar w:top="1440" w:right="17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297AE"/>
    <w:lvl w:ilvl="0">
      <w:start w:val="1"/>
      <w:numFmt w:val="decimal"/>
      <w:lvlText w:val="%1."/>
      <w:lvlJc w:val="left"/>
      <w:pPr>
        <w:tabs>
          <w:tab w:val="num" w:pos="1800"/>
        </w:tabs>
        <w:ind w:left="1800" w:hanging="360"/>
      </w:pPr>
    </w:lvl>
  </w:abstractNum>
  <w:abstractNum w:abstractNumId="1">
    <w:nsid w:val="FFFFFF7D"/>
    <w:multiLevelType w:val="singleLevel"/>
    <w:tmpl w:val="B316EAF0"/>
    <w:lvl w:ilvl="0">
      <w:start w:val="1"/>
      <w:numFmt w:val="decimal"/>
      <w:lvlText w:val="%1."/>
      <w:lvlJc w:val="left"/>
      <w:pPr>
        <w:tabs>
          <w:tab w:val="num" w:pos="1440"/>
        </w:tabs>
        <w:ind w:left="1440" w:hanging="360"/>
      </w:pPr>
    </w:lvl>
  </w:abstractNum>
  <w:abstractNum w:abstractNumId="2">
    <w:nsid w:val="FFFFFF7E"/>
    <w:multiLevelType w:val="singleLevel"/>
    <w:tmpl w:val="0608D7E2"/>
    <w:lvl w:ilvl="0">
      <w:start w:val="1"/>
      <w:numFmt w:val="decimal"/>
      <w:lvlText w:val="%1."/>
      <w:lvlJc w:val="left"/>
      <w:pPr>
        <w:tabs>
          <w:tab w:val="num" w:pos="1080"/>
        </w:tabs>
        <w:ind w:left="1080" w:hanging="360"/>
      </w:pPr>
    </w:lvl>
  </w:abstractNum>
  <w:abstractNum w:abstractNumId="3">
    <w:nsid w:val="FFFFFF7F"/>
    <w:multiLevelType w:val="singleLevel"/>
    <w:tmpl w:val="C1F68E62"/>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5F639F"/>
    <w:multiLevelType w:val="hybridMultilevel"/>
    <w:tmpl w:val="E0D02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5725D3"/>
    <w:multiLevelType w:val="hybridMultilevel"/>
    <w:tmpl w:val="8DBAAE9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12BB38B5"/>
    <w:multiLevelType w:val="hybridMultilevel"/>
    <w:tmpl w:val="83548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2F044DA"/>
    <w:multiLevelType w:val="hybridMultilevel"/>
    <w:tmpl w:val="64FE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7F5AD7"/>
    <w:multiLevelType w:val="hybridMultilevel"/>
    <w:tmpl w:val="701EA7EC"/>
    <w:lvl w:ilvl="0" w:tplc="EFA8BE16">
      <w:start w:val="1"/>
      <w:numFmt w:val="bullet"/>
      <w:lvlText w:val="c"/>
      <w:lvlJc w:val="left"/>
      <w:pPr>
        <w:ind w:left="360" w:hanging="360"/>
      </w:pPr>
      <w:rPr>
        <w:rFonts w:ascii="Webdings" w:hAnsi="Webdings" w:hint="default"/>
        <w:color w:val="auto"/>
        <w:sz w:val="2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861F91"/>
    <w:multiLevelType w:val="hybridMultilevel"/>
    <w:tmpl w:val="89CA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FB2CBE"/>
    <w:multiLevelType w:val="hybridMultilevel"/>
    <w:tmpl w:val="5C361318"/>
    <w:lvl w:ilvl="0" w:tplc="EFA8BE16">
      <w:start w:val="1"/>
      <w:numFmt w:val="bullet"/>
      <w:lvlText w:val="c"/>
      <w:lvlJc w:val="left"/>
      <w:pPr>
        <w:ind w:left="360" w:hanging="360"/>
      </w:pPr>
      <w:rPr>
        <w:rFonts w:ascii="Webdings" w:hAnsi="Webdings" w:hint="default"/>
        <w:color w:val="auto"/>
        <w:sz w:val="2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4D3FAA"/>
    <w:multiLevelType w:val="hybridMultilevel"/>
    <w:tmpl w:val="42B68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2C4098"/>
    <w:multiLevelType w:val="hybridMultilevel"/>
    <w:tmpl w:val="B70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3D2DEB"/>
    <w:multiLevelType w:val="hybridMultilevel"/>
    <w:tmpl w:val="BEDE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0E0F88"/>
    <w:multiLevelType w:val="hybridMultilevel"/>
    <w:tmpl w:val="89F05B4E"/>
    <w:lvl w:ilvl="0" w:tplc="70840D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783229D"/>
    <w:multiLevelType w:val="hybridMultilevel"/>
    <w:tmpl w:val="7414AA78"/>
    <w:lvl w:ilvl="0" w:tplc="EFA8BE16">
      <w:start w:val="1"/>
      <w:numFmt w:val="bullet"/>
      <w:lvlText w:val="c"/>
      <w:lvlJc w:val="left"/>
      <w:pPr>
        <w:ind w:left="360" w:hanging="360"/>
      </w:pPr>
      <w:rPr>
        <w:rFonts w:ascii="Webdings" w:hAnsi="Webdings" w:hint="default"/>
        <w:color w:val="auto"/>
        <w:sz w:val="2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22"/>
  </w:num>
  <w:num w:numId="4">
    <w:abstractNumId w:val="11"/>
  </w:num>
  <w:num w:numId="5">
    <w:abstractNumId w:val="28"/>
  </w:num>
  <w:num w:numId="6">
    <w:abstractNumId w:val="10"/>
  </w:num>
  <w:num w:numId="7">
    <w:abstractNumId w:val="25"/>
  </w:num>
  <w:num w:numId="8">
    <w:abstractNumId w:val="23"/>
  </w:num>
  <w:num w:numId="9">
    <w:abstractNumId w:val="9"/>
  </w:num>
  <w:num w:numId="10">
    <w:abstractNumId w:val="7"/>
  </w:num>
  <w:num w:numId="11">
    <w:abstractNumId w:val="6"/>
  </w:num>
  <w:num w:numId="12">
    <w:abstractNumId w:val="3"/>
  </w:num>
  <w:num w:numId="13">
    <w:abstractNumId w:val="2"/>
  </w:num>
  <w:num w:numId="14">
    <w:abstractNumId w:val="1"/>
  </w:num>
  <w:num w:numId="15">
    <w:abstractNumId w:val="21"/>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12"/>
  </w:num>
  <w:num w:numId="22">
    <w:abstractNumId w:val="19"/>
  </w:num>
  <w:num w:numId="23">
    <w:abstractNumId w:val="14"/>
  </w:num>
  <w:num w:numId="24">
    <w:abstractNumId w:val="15"/>
  </w:num>
  <w:num w:numId="25">
    <w:abstractNumId w:val="13"/>
  </w:num>
  <w:num w:numId="26">
    <w:abstractNumId w:val="17"/>
  </w:num>
  <w:num w:numId="27">
    <w:abstractNumId w:val="30"/>
  </w:num>
  <w:num w:numId="28">
    <w:abstractNumId w:val="18"/>
  </w:num>
  <w:num w:numId="29">
    <w:abstractNumId w:val="26"/>
  </w:num>
  <w:num w:numId="30">
    <w:abstractNumId w:val="24"/>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64"/>
    <w:rsid w:val="00026001"/>
    <w:rsid w:val="000372D9"/>
    <w:rsid w:val="00040383"/>
    <w:rsid w:val="00056D7C"/>
    <w:rsid w:val="00066332"/>
    <w:rsid w:val="00066AB6"/>
    <w:rsid w:val="000717D1"/>
    <w:rsid w:val="00080999"/>
    <w:rsid w:val="00092522"/>
    <w:rsid w:val="00095C05"/>
    <w:rsid w:val="0009660D"/>
    <w:rsid w:val="000A13C0"/>
    <w:rsid w:val="000B789D"/>
    <w:rsid w:val="000C576D"/>
    <w:rsid w:val="000C6D97"/>
    <w:rsid w:val="000E2E25"/>
    <w:rsid w:val="000E2FAD"/>
    <w:rsid w:val="000F2518"/>
    <w:rsid w:val="000F7A69"/>
    <w:rsid w:val="001147B7"/>
    <w:rsid w:val="00122260"/>
    <w:rsid w:val="001268F8"/>
    <w:rsid w:val="00140DAE"/>
    <w:rsid w:val="001423A6"/>
    <w:rsid w:val="001504ED"/>
    <w:rsid w:val="0015180F"/>
    <w:rsid w:val="001546F1"/>
    <w:rsid w:val="00155032"/>
    <w:rsid w:val="00162930"/>
    <w:rsid w:val="00162E70"/>
    <w:rsid w:val="00173D74"/>
    <w:rsid w:val="001753DB"/>
    <w:rsid w:val="00182430"/>
    <w:rsid w:val="0019117F"/>
    <w:rsid w:val="00192FFC"/>
    <w:rsid w:val="00193653"/>
    <w:rsid w:val="001A4EE4"/>
    <w:rsid w:val="001A51A5"/>
    <w:rsid w:val="001A644F"/>
    <w:rsid w:val="001B2BD9"/>
    <w:rsid w:val="001C20E3"/>
    <w:rsid w:val="001D02AF"/>
    <w:rsid w:val="001D1B84"/>
    <w:rsid w:val="001D4EE0"/>
    <w:rsid w:val="001E0B28"/>
    <w:rsid w:val="00230865"/>
    <w:rsid w:val="00237AFA"/>
    <w:rsid w:val="00251E57"/>
    <w:rsid w:val="00257E14"/>
    <w:rsid w:val="00257F16"/>
    <w:rsid w:val="00264ED3"/>
    <w:rsid w:val="002761C5"/>
    <w:rsid w:val="00283CBD"/>
    <w:rsid w:val="002901F4"/>
    <w:rsid w:val="00294A96"/>
    <w:rsid w:val="002966F0"/>
    <w:rsid w:val="00297C1F"/>
    <w:rsid w:val="002B4DB5"/>
    <w:rsid w:val="002C3DE4"/>
    <w:rsid w:val="002F7A46"/>
    <w:rsid w:val="003261E8"/>
    <w:rsid w:val="00337A32"/>
    <w:rsid w:val="00351A92"/>
    <w:rsid w:val="003528D2"/>
    <w:rsid w:val="00352A6A"/>
    <w:rsid w:val="003574FD"/>
    <w:rsid w:val="00360B6E"/>
    <w:rsid w:val="003765C4"/>
    <w:rsid w:val="003955BF"/>
    <w:rsid w:val="003C5705"/>
    <w:rsid w:val="003D0A57"/>
    <w:rsid w:val="003E3B50"/>
    <w:rsid w:val="003F7B7D"/>
    <w:rsid w:val="004022D0"/>
    <w:rsid w:val="00410483"/>
    <w:rsid w:val="004119BE"/>
    <w:rsid w:val="00411F8B"/>
    <w:rsid w:val="00424245"/>
    <w:rsid w:val="0042595B"/>
    <w:rsid w:val="00443AF7"/>
    <w:rsid w:val="00445400"/>
    <w:rsid w:val="0046094C"/>
    <w:rsid w:val="004616D3"/>
    <w:rsid w:val="00466619"/>
    <w:rsid w:val="00472BDA"/>
    <w:rsid w:val="00477352"/>
    <w:rsid w:val="004A6546"/>
    <w:rsid w:val="004B5C09"/>
    <w:rsid w:val="004C4CE2"/>
    <w:rsid w:val="004E0265"/>
    <w:rsid w:val="004E227E"/>
    <w:rsid w:val="004E6CF5"/>
    <w:rsid w:val="004F236B"/>
    <w:rsid w:val="0050002B"/>
    <w:rsid w:val="00536AC2"/>
    <w:rsid w:val="005373C6"/>
    <w:rsid w:val="0054486F"/>
    <w:rsid w:val="00553CCE"/>
    <w:rsid w:val="00554276"/>
    <w:rsid w:val="00565348"/>
    <w:rsid w:val="005731D7"/>
    <w:rsid w:val="005B061A"/>
    <w:rsid w:val="005B24A0"/>
    <w:rsid w:val="005B58B3"/>
    <w:rsid w:val="005C20A3"/>
    <w:rsid w:val="005C50E4"/>
    <w:rsid w:val="005E0330"/>
    <w:rsid w:val="005E3A24"/>
    <w:rsid w:val="005F4E16"/>
    <w:rsid w:val="00603385"/>
    <w:rsid w:val="00613B2D"/>
    <w:rsid w:val="00616B41"/>
    <w:rsid w:val="00620AE8"/>
    <w:rsid w:val="0064628C"/>
    <w:rsid w:val="00646B33"/>
    <w:rsid w:val="00647246"/>
    <w:rsid w:val="00650791"/>
    <w:rsid w:val="00680296"/>
    <w:rsid w:val="0068195C"/>
    <w:rsid w:val="006A1C4D"/>
    <w:rsid w:val="006A7B09"/>
    <w:rsid w:val="006B720B"/>
    <w:rsid w:val="006C3011"/>
    <w:rsid w:val="006E71C4"/>
    <w:rsid w:val="006F03D4"/>
    <w:rsid w:val="006F1036"/>
    <w:rsid w:val="006F3967"/>
    <w:rsid w:val="007022ED"/>
    <w:rsid w:val="00711AF5"/>
    <w:rsid w:val="007277D5"/>
    <w:rsid w:val="007455EB"/>
    <w:rsid w:val="00760A66"/>
    <w:rsid w:val="00770731"/>
    <w:rsid w:val="00771C24"/>
    <w:rsid w:val="007912F8"/>
    <w:rsid w:val="00795D49"/>
    <w:rsid w:val="00796F18"/>
    <w:rsid w:val="007B0712"/>
    <w:rsid w:val="007D5836"/>
    <w:rsid w:val="007E2FDC"/>
    <w:rsid w:val="007E51A3"/>
    <w:rsid w:val="007F4B62"/>
    <w:rsid w:val="007F57F8"/>
    <w:rsid w:val="00815D9E"/>
    <w:rsid w:val="00816323"/>
    <w:rsid w:val="00821FD4"/>
    <w:rsid w:val="008240DA"/>
    <w:rsid w:val="008530C5"/>
    <w:rsid w:val="00860039"/>
    <w:rsid w:val="00867EA4"/>
    <w:rsid w:val="00880E89"/>
    <w:rsid w:val="00895FB9"/>
    <w:rsid w:val="008A3C8A"/>
    <w:rsid w:val="008B5CC4"/>
    <w:rsid w:val="008C6C33"/>
    <w:rsid w:val="008D3103"/>
    <w:rsid w:val="008E476B"/>
    <w:rsid w:val="008E653A"/>
    <w:rsid w:val="009032D0"/>
    <w:rsid w:val="00903ED2"/>
    <w:rsid w:val="00904CA3"/>
    <w:rsid w:val="00933BC8"/>
    <w:rsid w:val="00965C48"/>
    <w:rsid w:val="00990458"/>
    <w:rsid w:val="009921B8"/>
    <w:rsid w:val="00993B51"/>
    <w:rsid w:val="009A1B69"/>
    <w:rsid w:val="009B7C0C"/>
    <w:rsid w:val="009E539A"/>
    <w:rsid w:val="00A07662"/>
    <w:rsid w:val="00A1076D"/>
    <w:rsid w:val="00A41BEB"/>
    <w:rsid w:val="00A4511E"/>
    <w:rsid w:val="00A53CBB"/>
    <w:rsid w:val="00A640F5"/>
    <w:rsid w:val="00A64C90"/>
    <w:rsid w:val="00A67FCE"/>
    <w:rsid w:val="00A726B1"/>
    <w:rsid w:val="00A815B4"/>
    <w:rsid w:val="00A94BB4"/>
    <w:rsid w:val="00AB7070"/>
    <w:rsid w:val="00AB747F"/>
    <w:rsid w:val="00AF7895"/>
    <w:rsid w:val="00B01620"/>
    <w:rsid w:val="00B03820"/>
    <w:rsid w:val="00B26405"/>
    <w:rsid w:val="00B435B5"/>
    <w:rsid w:val="00B449B5"/>
    <w:rsid w:val="00B46C5F"/>
    <w:rsid w:val="00B52A8E"/>
    <w:rsid w:val="00B5397D"/>
    <w:rsid w:val="00B60ED0"/>
    <w:rsid w:val="00B6171D"/>
    <w:rsid w:val="00B72C8E"/>
    <w:rsid w:val="00B730A1"/>
    <w:rsid w:val="00B87426"/>
    <w:rsid w:val="00BA0264"/>
    <w:rsid w:val="00BA48F3"/>
    <w:rsid w:val="00BC63FC"/>
    <w:rsid w:val="00BF1D44"/>
    <w:rsid w:val="00BF60EC"/>
    <w:rsid w:val="00C04F89"/>
    <w:rsid w:val="00C0656B"/>
    <w:rsid w:val="00C1643D"/>
    <w:rsid w:val="00C52214"/>
    <w:rsid w:val="00C60358"/>
    <w:rsid w:val="00C640D5"/>
    <w:rsid w:val="00C731D0"/>
    <w:rsid w:val="00C90493"/>
    <w:rsid w:val="00C949A2"/>
    <w:rsid w:val="00CB6AFF"/>
    <w:rsid w:val="00CB6D82"/>
    <w:rsid w:val="00CD5F94"/>
    <w:rsid w:val="00D06BDC"/>
    <w:rsid w:val="00D07FA3"/>
    <w:rsid w:val="00D11363"/>
    <w:rsid w:val="00D31AB7"/>
    <w:rsid w:val="00D346BA"/>
    <w:rsid w:val="00D369E5"/>
    <w:rsid w:val="00D45AEA"/>
    <w:rsid w:val="00D5167C"/>
    <w:rsid w:val="00D643D6"/>
    <w:rsid w:val="00D774CD"/>
    <w:rsid w:val="00D80F30"/>
    <w:rsid w:val="00DB5A94"/>
    <w:rsid w:val="00DD1981"/>
    <w:rsid w:val="00E15ECD"/>
    <w:rsid w:val="00E30714"/>
    <w:rsid w:val="00E37869"/>
    <w:rsid w:val="00E43E63"/>
    <w:rsid w:val="00E460A2"/>
    <w:rsid w:val="00E50264"/>
    <w:rsid w:val="00E62013"/>
    <w:rsid w:val="00E72A2D"/>
    <w:rsid w:val="00E7392F"/>
    <w:rsid w:val="00E856D1"/>
    <w:rsid w:val="00E97DA8"/>
    <w:rsid w:val="00EA277E"/>
    <w:rsid w:val="00EC0CA3"/>
    <w:rsid w:val="00EC6661"/>
    <w:rsid w:val="00ED7141"/>
    <w:rsid w:val="00EE0CEA"/>
    <w:rsid w:val="00EE33FD"/>
    <w:rsid w:val="00EE64F9"/>
    <w:rsid w:val="00EF1943"/>
    <w:rsid w:val="00EF46C2"/>
    <w:rsid w:val="00F03BA3"/>
    <w:rsid w:val="00F36308"/>
    <w:rsid w:val="00F36922"/>
    <w:rsid w:val="00F36BB7"/>
    <w:rsid w:val="00F560A9"/>
    <w:rsid w:val="00F705B5"/>
    <w:rsid w:val="00F7364E"/>
    <w:rsid w:val="00F8364C"/>
    <w:rsid w:val="00F84D00"/>
    <w:rsid w:val="00F921A3"/>
    <w:rsid w:val="00FA20BD"/>
    <w:rsid w:val="00FA6798"/>
    <w:rsid w:val="00FC1F95"/>
    <w:rsid w:val="00FE14BF"/>
    <w:rsid w:val="00FE2819"/>
    <w:rsid w:val="00FF3CF1"/>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table" w:styleId="TableGrid">
    <w:name w:val="Table Grid"/>
    <w:basedOn w:val="TableNormal"/>
    <w:rsid w:val="00E5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BalloonText">
    <w:name w:val="Balloon Text"/>
    <w:basedOn w:val="Normal"/>
    <w:link w:val="BalloonTextChar"/>
    <w:rsid w:val="00B730A1"/>
    <w:rPr>
      <w:rFonts w:ascii="Tahoma" w:hAnsi="Tahoma" w:cs="Tahoma"/>
      <w:sz w:val="16"/>
      <w:szCs w:val="16"/>
    </w:rPr>
  </w:style>
  <w:style w:type="character" w:customStyle="1" w:styleId="BalloonTextChar">
    <w:name w:val="Balloon Text Char"/>
    <w:basedOn w:val="DefaultParagraphFont"/>
    <w:link w:val="BalloonText"/>
    <w:rsid w:val="00B730A1"/>
    <w:rPr>
      <w:rFonts w:ascii="Tahoma" w:hAnsi="Tahoma" w:cs="Tahoma"/>
      <w:sz w:val="16"/>
      <w:szCs w:val="16"/>
    </w:rPr>
  </w:style>
  <w:style w:type="paragraph" w:styleId="ListParagraph">
    <w:name w:val="List Paragraph"/>
    <w:basedOn w:val="Normal"/>
    <w:uiPriority w:val="34"/>
    <w:qFormat/>
    <w:rsid w:val="00FE14BF"/>
    <w:pPr>
      <w:contextualSpacing/>
    </w:pPr>
  </w:style>
  <w:style w:type="character" w:customStyle="1" w:styleId="apple-converted-space">
    <w:name w:val="apple-converted-space"/>
    <w:basedOn w:val="DefaultParagraphFont"/>
    <w:rsid w:val="00BF1D44"/>
  </w:style>
  <w:style w:type="character" w:styleId="Hyperlink">
    <w:name w:val="Hyperlink"/>
    <w:basedOn w:val="DefaultParagraphFont"/>
    <w:uiPriority w:val="99"/>
    <w:unhideWhenUsed/>
    <w:rsid w:val="00352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table" w:styleId="TableGrid">
    <w:name w:val="Table Grid"/>
    <w:basedOn w:val="TableNormal"/>
    <w:rsid w:val="00E5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BalloonText">
    <w:name w:val="Balloon Text"/>
    <w:basedOn w:val="Normal"/>
    <w:link w:val="BalloonTextChar"/>
    <w:rsid w:val="00B730A1"/>
    <w:rPr>
      <w:rFonts w:ascii="Tahoma" w:hAnsi="Tahoma" w:cs="Tahoma"/>
      <w:sz w:val="16"/>
      <w:szCs w:val="16"/>
    </w:rPr>
  </w:style>
  <w:style w:type="character" w:customStyle="1" w:styleId="BalloonTextChar">
    <w:name w:val="Balloon Text Char"/>
    <w:basedOn w:val="DefaultParagraphFont"/>
    <w:link w:val="BalloonText"/>
    <w:rsid w:val="00B730A1"/>
    <w:rPr>
      <w:rFonts w:ascii="Tahoma" w:hAnsi="Tahoma" w:cs="Tahoma"/>
      <w:sz w:val="16"/>
      <w:szCs w:val="16"/>
    </w:rPr>
  </w:style>
  <w:style w:type="paragraph" w:styleId="ListParagraph">
    <w:name w:val="List Paragraph"/>
    <w:basedOn w:val="Normal"/>
    <w:uiPriority w:val="34"/>
    <w:qFormat/>
    <w:rsid w:val="00FE14BF"/>
    <w:pPr>
      <w:contextualSpacing/>
    </w:pPr>
  </w:style>
  <w:style w:type="character" w:customStyle="1" w:styleId="apple-converted-space">
    <w:name w:val="apple-converted-space"/>
    <w:basedOn w:val="DefaultParagraphFont"/>
    <w:rsid w:val="00BF1D44"/>
  </w:style>
  <w:style w:type="character" w:styleId="Hyperlink">
    <w:name w:val="Hyperlink"/>
    <w:basedOn w:val="DefaultParagraphFont"/>
    <w:uiPriority w:val="99"/>
    <w:unhideWhenUsed/>
    <w:rsid w:val="00352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090">
      <w:bodyDiv w:val="1"/>
      <w:marLeft w:val="0"/>
      <w:marRight w:val="0"/>
      <w:marTop w:val="0"/>
      <w:marBottom w:val="0"/>
      <w:divBdr>
        <w:top w:val="none" w:sz="0" w:space="0" w:color="auto"/>
        <w:left w:val="none" w:sz="0" w:space="0" w:color="auto"/>
        <w:bottom w:val="none" w:sz="0" w:space="0" w:color="auto"/>
        <w:right w:val="none" w:sz="0" w:space="0" w:color="auto"/>
      </w:divBdr>
    </w:div>
    <w:div w:id="504713342">
      <w:bodyDiv w:val="1"/>
      <w:marLeft w:val="0"/>
      <w:marRight w:val="0"/>
      <w:marTop w:val="0"/>
      <w:marBottom w:val="0"/>
      <w:divBdr>
        <w:top w:val="none" w:sz="0" w:space="0" w:color="auto"/>
        <w:left w:val="none" w:sz="0" w:space="0" w:color="auto"/>
        <w:bottom w:val="none" w:sz="0" w:space="0" w:color="auto"/>
        <w:right w:val="none" w:sz="0" w:space="0" w:color="auto"/>
      </w:divBdr>
    </w:div>
    <w:div w:id="1130173158">
      <w:bodyDiv w:val="1"/>
      <w:marLeft w:val="0"/>
      <w:marRight w:val="0"/>
      <w:marTop w:val="0"/>
      <w:marBottom w:val="0"/>
      <w:divBdr>
        <w:top w:val="none" w:sz="0" w:space="0" w:color="auto"/>
        <w:left w:val="none" w:sz="0" w:space="0" w:color="auto"/>
        <w:bottom w:val="none" w:sz="0" w:space="0" w:color="auto"/>
        <w:right w:val="none" w:sz="0" w:space="0" w:color="auto"/>
      </w:divBdr>
    </w:div>
    <w:div w:id="20347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rick\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D49E2-E0F1-4BC3-962F-011A58B2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Dunham</dc:creator>
  <cp:lastModifiedBy>Dana A Collins</cp:lastModifiedBy>
  <cp:revision>2</cp:revision>
  <cp:lastPrinted>2002-03-20T22:04:00Z</cp:lastPrinted>
  <dcterms:created xsi:type="dcterms:W3CDTF">2014-09-29T18:09:00Z</dcterms:created>
  <dcterms:modified xsi:type="dcterms:W3CDTF">2014-09-29T18:09:00Z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