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53BF4" w14:textId="77777777" w:rsidR="00472C2A" w:rsidRPr="00843D20" w:rsidRDefault="00472C2A" w:rsidP="007E0B8A">
      <w:pPr>
        <w:pStyle w:val="Heading1"/>
        <w:numPr>
          <w:ilvl w:val="12"/>
          <w:numId w:val="0"/>
        </w:numPr>
        <w:spacing w:before="240" w:after="24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43D20">
        <w:rPr>
          <w:rFonts w:ascii="Times New Roman" w:hAnsi="Times New Roman"/>
          <w:sz w:val="28"/>
          <w:szCs w:val="28"/>
        </w:rPr>
        <w:t>G</w:t>
      </w:r>
      <w:r w:rsidR="007E0B8A" w:rsidRPr="00843D20">
        <w:rPr>
          <w:rFonts w:ascii="Times New Roman" w:hAnsi="Times New Roman"/>
          <w:sz w:val="28"/>
          <w:szCs w:val="28"/>
        </w:rPr>
        <w:t>uidelines</w:t>
      </w:r>
      <w:r w:rsidRPr="00843D20">
        <w:rPr>
          <w:rFonts w:ascii="Times New Roman" w:hAnsi="Times New Roman"/>
          <w:sz w:val="28"/>
          <w:szCs w:val="28"/>
        </w:rPr>
        <w:t xml:space="preserve"> </w:t>
      </w:r>
      <w:r w:rsidR="007E0B8A" w:rsidRPr="00843D20">
        <w:rPr>
          <w:rFonts w:ascii="Times New Roman" w:hAnsi="Times New Roman"/>
          <w:sz w:val="28"/>
          <w:szCs w:val="28"/>
        </w:rPr>
        <w:t>for</w:t>
      </w:r>
      <w:r w:rsidRPr="00843D20">
        <w:rPr>
          <w:rFonts w:ascii="Times New Roman" w:hAnsi="Times New Roman"/>
          <w:sz w:val="28"/>
          <w:szCs w:val="28"/>
        </w:rPr>
        <w:t xml:space="preserve"> </w:t>
      </w:r>
      <w:r w:rsidR="007E0B8A" w:rsidRPr="00843D20">
        <w:rPr>
          <w:rFonts w:ascii="Times New Roman" w:hAnsi="Times New Roman"/>
          <w:sz w:val="28"/>
          <w:szCs w:val="28"/>
        </w:rPr>
        <w:t>the</w:t>
      </w:r>
      <w:r w:rsidRPr="00843D20">
        <w:rPr>
          <w:rFonts w:ascii="Times New Roman" w:hAnsi="Times New Roman"/>
          <w:sz w:val="28"/>
          <w:szCs w:val="28"/>
        </w:rPr>
        <w:t xml:space="preserve"> </w:t>
      </w:r>
      <w:r w:rsidR="007E0B8A" w:rsidRPr="00843D20">
        <w:rPr>
          <w:rFonts w:ascii="Times New Roman" w:hAnsi="Times New Roman"/>
          <w:sz w:val="28"/>
          <w:szCs w:val="28"/>
        </w:rPr>
        <w:t>Agency</w:t>
      </w:r>
      <w:r w:rsidRPr="00843D20">
        <w:rPr>
          <w:rFonts w:ascii="Times New Roman" w:hAnsi="Times New Roman"/>
          <w:sz w:val="28"/>
          <w:szCs w:val="28"/>
        </w:rPr>
        <w:t xml:space="preserve"> </w:t>
      </w:r>
      <w:r w:rsidR="00212642" w:rsidRPr="00843D20">
        <w:rPr>
          <w:rFonts w:ascii="Times New Roman" w:hAnsi="Times New Roman"/>
          <w:sz w:val="28"/>
          <w:szCs w:val="28"/>
        </w:rPr>
        <w:t xml:space="preserve">Orientation </w:t>
      </w:r>
      <w:r w:rsidRPr="00843D20">
        <w:rPr>
          <w:rFonts w:ascii="Times New Roman" w:hAnsi="Times New Roman"/>
          <w:sz w:val="28"/>
          <w:szCs w:val="28"/>
        </w:rPr>
        <w:t>S</w:t>
      </w:r>
      <w:r w:rsidR="007E0B8A" w:rsidRPr="00843D20">
        <w:rPr>
          <w:rFonts w:ascii="Times New Roman" w:hAnsi="Times New Roman"/>
          <w:sz w:val="28"/>
          <w:szCs w:val="28"/>
        </w:rPr>
        <w:t>ummary</w:t>
      </w:r>
      <w:r w:rsidRPr="00843D20">
        <w:rPr>
          <w:rFonts w:ascii="Times New Roman" w:hAnsi="Times New Roman"/>
          <w:sz w:val="28"/>
          <w:szCs w:val="28"/>
        </w:rPr>
        <w:t xml:space="preserve"> R</w:t>
      </w:r>
      <w:r w:rsidR="007E0B8A" w:rsidRPr="00843D20">
        <w:rPr>
          <w:rFonts w:ascii="Times New Roman" w:hAnsi="Times New Roman"/>
          <w:sz w:val="28"/>
          <w:szCs w:val="28"/>
        </w:rPr>
        <w:t>eport</w:t>
      </w:r>
    </w:p>
    <w:p w14:paraId="4749E911" w14:textId="77777777" w:rsidR="00472C2A" w:rsidRPr="00B71C4A" w:rsidRDefault="00472C2A" w:rsidP="007E0B8A">
      <w:pPr>
        <w:numPr>
          <w:ilvl w:val="12"/>
          <w:numId w:val="0"/>
        </w:numPr>
        <w:rPr>
          <w:sz w:val="25"/>
          <w:szCs w:val="25"/>
        </w:rPr>
      </w:pPr>
      <w:r w:rsidRPr="00B71C4A">
        <w:rPr>
          <w:sz w:val="25"/>
          <w:szCs w:val="25"/>
        </w:rPr>
        <w:t>Every social worker who begins a new job goes through his/her own orientation process</w:t>
      </w:r>
      <w:r w:rsidR="00FE636D" w:rsidRPr="00B71C4A">
        <w:rPr>
          <w:sz w:val="25"/>
          <w:szCs w:val="25"/>
        </w:rPr>
        <w:t xml:space="preserve">. </w:t>
      </w:r>
      <w:r w:rsidR="00A15D2E" w:rsidRPr="00B71C4A">
        <w:rPr>
          <w:sz w:val="25"/>
          <w:szCs w:val="25"/>
        </w:rPr>
        <w:t>Similarly, as a social work student, you will function more successfully in your placement if you take time initially to become familiar with the agency, its policies and pro</w:t>
      </w:r>
      <w:r w:rsidR="00B71C4A" w:rsidRPr="00B71C4A">
        <w:rPr>
          <w:sz w:val="25"/>
          <w:szCs w:val="25"/>
        </w:rPr>
        <w:t xml:space="preserve">cedures, its range of services, </w:t>
      </w:r>
      <w:r w:rsidR="00A15D2E" w:rsidRPr="00B71C4A">
        <w:rPr>
          <w:sz w:val="25"/>
          <w:szCs w:val="25"/>
        </w:rPr>
        <w:t xml:space="preserve">its staff, its board, its funding sources, the </w:t>
      </w:r>
      <w:r w:rsidR="00B71C4A" w:rsidRPr="00B71C4A">
        <w:rPr>
          <w:sz w:val="25"/>
          <w:szCs w:val="25"/>
        </w:rPr>
        <w:t>clients/</w:t>
      </w:r>
      <w:r w:rsidR="00A15D2E" w:rsidRPr="00B71C4A">
        <w:rPr>
          <w:sz w:val="25"/>
          <w:szCs w:val="25"/>
        </w:rPr>
        <w:t xml:space="preserve">consumers it serves, etc. An effective </w:t>
      </w:r>
      <w:r w:rsidRPr="00B71C4A">
        <w:rPr>
          <w:sz w:val="25"/>
          <w:szCs w:val="25"/>
        </w:rPr>
        <w:t xml:space="preserve">orientation process will also help you </w:t>
      </w:r>
      <w:r w:rsidR="00A15D2E" w:rsidRPr="00B71C4A">
        <w:rPr>
          <w:sz w:val="25"/>
          <w:szCs w:val="25"/>
        </w:rPr>
        <w:t xml:space="preserve">understand </w:t>
      </w:r>
      <w:r w:rsidR="00843D20" w:rsidRPr="00B71C4A">
        <w:rPr>
          <w:sz w:val="25"/>
          <w:szCs w:val="25"/>
        </w:rPr>
        <w:t xml:space="preserve">the </w:t>
      </w:r>
      <w:r w:rsidR="00FE636D" w:rsidRPr="00B71C4A">
        <w:rPr>
          <w:sz w:val="25"/>
          <w:szCs w:val="25"/>
        </w:rPr>
        <w:t xml:space="preserve">agency so you can begin to </w:t>
      </w:r>
      <w:r w:rsidRPr="00B71C4A">
        <w:rPr>
          <w:sz w:val="25"/>
          <w:szCs w:val="25"/>
        </w:rPr>
        <w:t>see</w:t>
      </w:r>
      <w:r w:rsidR="00FE636D" w:rsidRPr="00B71C4A">
        <w:rPr>
          <w:sz w:val="25"/>
          <w:szCs w:val="25"/>
        </w:rPr>
        <w:t xml:space="preserve"> what learning opportunities will potentially be </w:t>
      </w:r>
      <w:r w:rsidRPr="00B71C4A">
        <w:rPr>
          <w:sz w:val="25"/>
          <w:szCs w:val="25"/>
        </w:rPr>
        <w:t>offer</w:t>
      </w:r>
      <w:r w:rsidR="00FE636D" w:rsidRPr="00B71C4A">
        <w:rPr>
          <w:sz w:val="25"/>
          <w:szCs w:val="25"/>
        </w:rPr>
        <w:t>ed</w:t>
      </w:r>
      <w:r w:rsidRPr="00B71C4A">
        <w:rPr>
          <w:sz w:val="25"/>
          <w:szCs w:val="25"/>
        </w:rPr>
        <w:t xml:space="preserve"> over the course of your two semesters</w:t>
      </w:r>
      <w:r w:rsidR="00B71C4A" w:rsidRPr="00B71C4A">
        <w:rPr>
          <w:sz w:val="25"/>
          <w:szCs w:val="25"/>
        </w:rPr>
        <w:t xml:space="preserve">, which </w:t>
      </w:r>
      <w:r w:rsidRPr="00B71C4A">
        <w:rPr>
          <w:sz w:val="25"/>
          <w:szCs w:val="25"/>
        </w:rPr>
        <w:t xml:space="preserve">will </w:t>
      </w:r>
      <w:r w:rsidR="00FE636D" w:rsidRPr="00B71C4A">
        <w:rPr>
          <w:sz w:val="25"/>
          <w:szCs w:val="25"/>
        </w:rPr>
        <w:t xml:space="preserve">also </w:t>
      </w:r>
      <w:r w:rsidRPr="00B71C4A">
        <w:rPr>
          <w:sz w:val="25"/>
          <w:szCs w:val="25"/>
        </w:rPr>
        <w:t>help you when you complet</w:t>
      </w:r>
      <w:r w:rsidR="00B71C4A" w:rsidRPr="00B71C4A">
        <w:rPr>
          <w:sz w:val="25"/>
          <w:szCs w:val="25"/>
        </w:rPr>
        <w:t>e your Learning Contract.</w:t>
      </w:r>
    </w:p>
    <w:p w14:paraId="797EFA74" w14:textId="77777777" w:rsidR="00472C2A" w:rsidRPr="00B71C4A" w:rsidRDefault="00472C2A" w:rsidP="007E0B8A">
      <w:pPr>
        <w:numPr>
          <w:ilvl w:val="12"/>
          <w:numId w:val="0"/>
        </w:numPr>
        <w:rPr>
          <w:sz w:val="25"/>
          <w:szCs w:val="25"/>
        </w:rPr>
      </w:pPr>
    </w:p>
    <w:p w14:paraId="175B26B5" w14:textId="77777777" w:rsidR="00472C2A" w:rsidRPr="00B71C4A" w:rsidRDefault="00A15D2E" w:rsidP="007E0B8A">
      <w:pPr>
        <w:numPr>
          <w:ilvl w:val="12"/>
          <w:numId w:val="0"/>
        </w:numPr>
        <w:rPr>
          <w:sz w:val="25"/>
          <w:szCs w:val="25"/>
        </w:rPr>
      </w:pPr>
      <w:r w:rsidRPr="00B71C4A">
        <w:rPr>
          <w:sz w:val="25"/>
          <w:szCs w:val="25"/>
        </w:rPr>
        <w:t>During the first week or so of the semester</w:t>
      </w:r>
      <w:r w:rsidR="00472C2A" w:rsidRPr="00B71C4A">
        <w:rPr>
          <w:sz w:val="25"/>
          <w:szCs w:val="25"/>
        </w:rPr>
        <w:t xml:space="preserve">, </w:t>
      </w:r>
      <w:r w:rsidR="000F4E3F" w:rsidRPr="00B71C4A">
        <w:rPr>
          <w:sz w:val="25"/>
          <w:szCs w:val="25"/>
        </w:rPr>
        <w:t xml:space="preserve">you and your field instructor and/or </w:t>
      </w:r>
      <w:r w:rsidR="00472C2A" w:rsidRPr="00B71C4A">
        <w:rPr>
          <w:sz w:val="25"/>
          <w:szCs w:val="25"/>
        </w:rPr>
        <w:t xml:space="preserve">agency supervisor should begin the process of in-agency orientation by outlining a plan for </w:t>
      </w:r>
      <w:r w:rsidR="00212642" w:rsidRPr="00B71C4A">
        <w:rPr>
          <w:sz w:val="25"/>
          <w:szCs w:val="25"/>
        </w:rPr>
        <w:t>you to collect</w:t>
      </w:r>
      <w:r w:rsidR="00472C2A" w:rsidRPr="00B71C4A">
        <w:rPr>
          <w:sz w:val="25"/>
          <w:szCs w:val="25"/>
        </w:rPr>
        <w:t xml:space="preserve"> this informa</w:t>
      </w:r>
      <w:r w:rsidR="00212642" w:rsidRPr="00B71C4A">
        <w:rPr>
          <w:sz w:val="25"/>
          <w:szCs w:val="25"/>
        </w:rPr>
        <w:t xml:space="preserve">tion and interview </w:t>
      </w:r>
      <w:r w:rsidR="00F323B2" w:rsidRPr="00B71C4A">
        <w:rPr>
          <w:sz w:val="25"/>
          <w:szCs w:val="25"/>
        </w:rPr>
        <w:t xml:space="preserve">at least one (1) person at the agency </w:t>
      </w:r>
      <w:r w:rsidR="00472C2A" w:rsidRPr="00B71C4A">
        <w:rPr>
          <w:sz w:val="25"/>
          <w:szCs w:val="25"/>
        </w:rPr>
        <w:t>about what they do</w:t>
      </w:r>
      <w:r w:rsidR="00F323B2" w:rsidRPr="00B71C4A">
        <w:rPr>
          <w:sz w:val="25"/>
          <w:szCs w:val="25"/>
        </w:rPr>
        <w:t xml:space="preserve"> and where they fit within the organization. If necessary, a</w:t>
      </w:r>
      <w:r w:rsidR="00472C2A" w:rsidRPr="00B71C4A">
        <w:rPr>
          <w:sz w:val="25"/>
          <w:szCs w:val="25"/>
        </w:rPr>
        <w:t xml:space="preserve">sk your field instructor </w:t>
      </w:r>
      <w:r w:rsidR="000F4E3F" w:rsidRPr="00B71C4A">
        <w:rPr>
          <w:sz w:val="25"/>
          <w:szCs w:val="25"/>
        </w:rPr>
        <w:t xml:space="preserve">and/or agency supervisor </w:t>
      </w:r>
      <w:r w:rsidR="00472C2A" w:rsidRPr="00B71C4A">
        <w:rPr>
          <w:sz w:val="25"/>
          <w:szCs w:val="25"/>
        </w:rPr>
        <w:t>about the protocol for setting up appointments with</w:t>
      </w:r>
      <w:r w:rsidR="00B71C4A">
        <w:rPr>
          <w:sz w:val="25"/>
          <w:szCs w:val="25"/>
        </w:rPr>
        <w:t xml:space="preserve"> administration and/or </w:t>
      </w:r>
      <w:r w:rsidR="000F4E3F" w:rsidRPr="00B71C4A">
        <w:rPr>
          <w:sz w:val="25"/>
          <w:szCs w:val="25"/>
        </w:rPr>
        <w:t>other employees</w:t>
      </w:r>
      <w:r w:rsidR="00472C2A" w:rsidRPr="00B71C4A">
        <w:rPr>
          <w:sz w:val="25"/>
          <w:szCs w:val="25"/>
        </w:rPr>
        <w:t xml:space="preserve">. </w:t>
      </w:r>
      <w:r w:rsidR="00F323B2" w:rsidRPr="00B71C4A">
        <w:rPr>
          <w:sz w:val="25"/>
          <w:szCs w:val="25"/>
        </w:rPr>
        <w:t>Review materials on the agency’s website</w:t>
      </w:r>
      <w:r w:rsidR="00F51239" w:rsidRPr="00B71C4A">
        <w:rPr>
          <w:sz w:val="25"/>
          <w:szCs w:val="25"/>
        </w:rPr>
        <w:t xml:space="preserve"> as well as </w:t>
      </w:r>
      <w:r w:rsidR="00F323B2" w:rsidRPr="00B71C4A">
        <w:rPr>
          <w:sz w:val="25"/>
          <w:szCs w:val="25"/>
        </w:rPr>
        <w:t xml:space="preserve">materials such as organizational charts and policy &amp; procedure manuals, and any other information you can find about the agency. </w:t>
      </w:r>
      <w:r w:rsidR="00472C2A" w:rsidRPr="00B71C4A">
        <w:rPr>
          <w:sz w:val="25"/>
          <w:szCs w:val="25"/>
        </w:rPr>
        <w:t xml:space="preserve">Keep your field instructor </w:t>
      </w:r>
      <w:r w:rsidR="000F4E3F" w:rsidRPr="00B71C4A">
        <w:rPr>
          <w:sz w:val="25"/>
          <w:szCs w:val="25"/>
        </w:rPr>
        <w:t xml:space="preserve">and/or agency supervisor </w:t>
      </w:r>
      <w:r w:rsidR="00472C2A" w:rsidRPr="00B71C4A">
        <w:rPr>
          <w:sz w:val="25"/>
          <w:szCs w:val="25"/>
        </w:rPr>
        <w:t xml:space="preserve">informed of your progress and ask for </w:t>
      </w:r>
      <w:r w:rsidR="00212642" w:rsidRPr="00B71C4A">
        <w:rPr>
          <w:sz w:val="25"/>
          <w:szCs w:val="25"/>
        </w:rPr>
        <w:t>direction if needed.</w:t>
      </w:r>
    </w:p>
    <w:p w14:paraId="1EE8BD41" w14:textId="77777777" w:rsidR="00472C2A" w:rsidRPr="00B71C4A" w:rsidRDefault="00472C2A" w:rsidP="007E0B8A">
      <w:pPr>
        <w:numPr>
          <w:ilvl w:val="12"/>
          <w:numId w:val="0"/>
        </w:numPr>
        <w:rPr>
          <w:sz w:val="25"/>
          <w:szCs w:val="25"/>
        </w:rPr>
      </w:pPr>
    </w:p>
    <w:p w14:paraId="61B135BC" w14:textId="77777777" w:rsidR="00F323B2" w:rsidRPr="00B71C4A" w:rsidRDefault="00472C2A" w:rsidP="00F323B2">
      <w:pPr>
        <w:rPr>
          <w:sz w:val="25"/>
          <w:szCs w:val="25"/>
        </w:rPr>
      </w:pPr>
      <w:r w:rsidRPr="00B71C4A">
        <w:rPr>
          <w:sz w:val="25"/>
          <w:szCs w:val="25"/>
        </w:rPr>
        <w:t>Your</w:t>
      </w:r>
      <w:r w:rsidR="00A2421D" w:rsidRPr="00B71C4A">
        <w:rPr>
          <w:sz w:val="25"/>
          <w:szCs w:val="25"/>
        </w:rPr>
        <w:t xml:space="preserve"> summary report should be </w:t>
      </w:r>
      <w:r w:rsidR="00212642" w:rsidRPr="00B71C4A">
        <w:rPr>
          <w:sz w:val="25"/>
          <w:szCs w:val="25"/>
        </w:rPr>
        <w:t>app</w:t>
      </w:r>
      <w:r w:rsidR="00843D20" w:rsidRPr="00B71C4A">
        <w:rPr>
          <w:sz w:val="25"/>
          <w:szCs w:val="25"/>
        </w:rPr>
        <w:t xml:space="preserve">roximately four (4) </w:t>
      </w:r>
      <w:r w:rsidR="00A2421D" w:rsidRPr="00B71C4A">
        <w:rPr>
          <w:sz w:val="25"/>
          <w:szCs w:val="25"/>
        </w:rPr>
        <w:t>double-spaced, typed pages (</w:t>
      </w:r>
      <w:r w:rsidR="00060CF0" w:rsidRPr="00B71C4A">
        <w:rPr>
          <w:sz w:val="25"/>
          <w:szCs w:val="25"/>
        </w:rPr>
        <w:t xml:space="preserve">not including </w:t>
      </w:r>
      <w:r w:rsidRPr="00B71C4A">
        <w:rPr>
          <w:sz w:val="25"/>
          <w:szCs w:val="25"/>
        </w:rPr>
        <w:t xml:space="preserve">attachments) </w:t>
      </w:r>
      <w:r w:rsidR="00F51239" w:rsidRPr="00B71C4A">
        <w:rPr>
          <w:sz w:val="25"/>
          <w:szCs w:val="25"/>
        </w:rPr>
        <w:t xml:space="preserve">and </w:t>
      </w:r>
      <w:r w:rsidRPr="00B71C4A">
        <w:rPr>
          <w:sz w:val="25"/>
          <w:szCs w:val="25"/>
        </w:rPr>
        <w:t xml:space="preserve">should </w:t>
      </w:r>
      <w:r w:rsidR="00212642" w:rsidRPr="00B71C4A">
        <w:rPr>
          <w:sz w:val="25"/>
          <w:szCs w:val="25"/>
        </w:rPr>
        <w:t xml:space="preserve">include brief </w:t>
      </w:r>
      <w:r w:rsidR="00F51239" w:rsidRPr="00B71C4A">
        <w:rPr>
          <w:sz w:val="25"/>
          <w:szCs w:val="25"/>
        </w:rPr>
        <w:t xml:space="preserve">descriptions </w:t>
      </w:r>
      <w:r w:rsidR="00F323B2" w:rsidRPr="00B71C4A">
        <w:rPr>
          <w:sz w:val="25"/>
          <w:szCs w:val="25"/>
        </w:rPr>
        <w:t>about the following:</w:t>
      </w:r>
    </w:p>
    <w:p w14:paraId="6667664E" w14:textId="77777777" w:rsidR="00A2421D" w:rsidRPr="00B71C4A" w:rsidRDefault="00A2421D" w:rsidP="00A2421D">
      <w:pPr>
        <w:rPr>
          <w:sz w:val="25"/>
          <w:szCs w:val="25"/>
        </w:rPr>
      </w:pPr>
    </w:p>
    <w:p w14:paraId="27CCA597" w14:textId="77777777" w:rsidR="00A2421D" w:rsidRPr="00B71C4A" w:rsidRDefault="00F51239" w:rsidP="00F323B2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B71C4A">
        <w:rPr>
          <w:sz w:val="25"/>
          <w:szCs w:val="25"/>
        </w:rPr>
        <w:t>Organization’s</w:t>
      </w:r>
      <w:r w:rsidR="00A2421D" w:rsidRPr="00B71C4A">
        <w:rPr>
          <w:sz w:val="25"/>
          <w:szCs w:val="25"/>
        </w:rPr>
        <w:t xml:space="preserve"> history, mission statement, and organizational goals</w:t>
      </w:r>
      <w:r w:rsidRPr="00B71C4A">
        <w:rPr>
          <w:sz w:val="25"/>
          <w:szCs w:val="25"/>
        </w:rPr>
        <w:t xml:space="preserve"> </w:t>
      </w:r>
    </w:p>
    <w:p w14:paraId="70F950DE" w14:textId="77777777" w:rsidR="00472C2A" w:rsidRPr="00B71C4A" w:rsidRDefault="00472C2A" w:rsidP="00FE636D">
      <w:pPr>
        <w:numPr>
          <w:ilvl w:val="0"/>
          <w:numId w:val="1"/>
        </w:numPr>
        <w:rPr>
          <w:sz w:val="25"/>
          <w:szCs w:val="25"/>
        </w:rPr>
      </w:pPr>
      <w:r w:rsidRPr="00B71C4A">
        <w:rPr>
          <w:sz w:val="25"/>
          <w:szCs w:val="25"/>
        </w:rPr>
        <w:t xml:space="preserve">Organizational chart or </w:t>
      </w:r>
      <w:r w:rsidR="00F51239" w:rsidRPr="00B71C4A">
        <w:rPr>
          <w:sz w:val="25"/>
          <w:szCs w:val="25"/>
        </w:rPr>
        <w:t xml:space="preserve">leadership </w:t>
      </w:r>
      <w:r w:rsidRPr="00B71C4A">
        <w:rPr>
          <w:sz w:val="25"/>
          <w:szCs w:val="25"/>
        </w:rPr>
        <w:t>structure within the organization</w:t>
      </w:r>
    </w:p>
    <w:p w14:paraId="27A04BA3" w14:textId="77777777" w:rsidR="00843D20" w:rsidRPr="00B71C4A" w:rsidRDefault="00472C2A" w:rsidP="00843D20">
      <w:pPr>
        <w:numPr>
          <w:ilvl w:val="0"/>
          <w:numId w:val="1"/>
        </w:numPr>
        <w:rPr>
          <w:sz w:val="25"/>
          <w:szCs w:val="25"/>
        </w:rPr>
      </w:pPr>
      <w:r w:rsidRPr="00B71C4A">
        <w:rPr>
          <w:sz w:val="25"/>
          <w:szCs w:val="25"/>
        </w:rPr>
        <w:t>Statement of client/consumer rights and policy on confidentiality</w:t>
      </w:r>
    </w:p>
    <w:p w14:paraId="4B8270C6" w14:textId="77777777" w:rsidR="00472C2A" w:rsidRPr="00B71C4A" w:rsidRDefault="00843D20" w:rsidP="00FE636D">
      <w:pPr>
        <w:numPr>
          <w:ilvl w:val="0"/>
          <w:numId w:val="1"/>
        </w:numPr>
        <w:rPr>
          <w:sz w:val="25"/>
          <w:szCs w:val="25"/>
        </w:rPr>
      </w:pPr>
      <w:r w:rsidRPr="00B71C4A">
        <w:rPr>
          <w:sz w:val="25"/>
          <w:szCs w:val="25"/>
        </w:rPr>
        <w:t>B</w:t>
      </w:r>
      <w:r w:rsidR="00F51239" w:rsidRPr="00B71C4A">
        <w:rPr>
          <w:sz w:val="25"/>
          <w:szCs w:val="25"/>
        </w:rPr>
        <w:t>asic demographics about</w:t>
      </w:r>
      <w:r w:rsidR="00472C2A" w:rsidRPr="00B71C4A">
        <w:rPr>
          <w:sz w:val="25"/>
          <w:szCs w:val="25"/>
        </w:rPr>
        <w:t xml:space="preserve"> the client population served</w:t>
      </w:r>
      <w:r w:rsidR="00F51239" w:rsidRPr="00B71C4A">
        <w:rPr>
          <w:sz w:val="25"/>
          <w:szCs w:val="25"/>
        </w:rPr>
        <w:t xml:space="preserve"> by the agency  </w:t>
      </w:r>
    </w:p>
    <w:p w14:paraId="662D3D7C" w14:textId="77777777" w:rsidR="00843D20" w:rsidRPr="00B71C4A" w:rsidRDefault="00843D20" w:rsidP="00FE636D">
      <w:pPr>
        <w:numPr>
          <w:ilvl w:val="0"/>
          <w:numId w:val="1"/>
        </w:numPr>
        <w:rPr>
          <w:sz w:val="25"/>
          <w:szCs w:val="25"/>
        </w:rPr>
      </w:pPr>
      <w:r w:rsidRPr="00B71C4A">
        <w:rPr>
          <w:sz w:val="25"/>
          <w:szCs w:val="25"/>
        </w:rPr>
        <w:t>Examples of some of the services that are provided by the agency</w:t>
      </w:r>
    </w:p>
    <w:p w14:paraId="709CAAEA" w14:textId="77777777" w:rsidR="00472C2A" w:rsidRPr="00B71C4A" w:rsidRDefault="00472C2A" w:rsidP="00FE636D">
      <w:pPr>
        <w:numPr>
          <w:ilvl w:val="0"/>
          <w:numId w:val="1"/>
        </w:numPr>
        <w:rPr>
          <w:sz w:val="25"/>
          <w:szCs w:val="25"/>
        </w:rPr>
      </w:pPr>
      <w:r w:rsidRPr="00B71C4A">
        <w:rPr>
          <w:sz w:val="25"/>
          <w:szCs w:val="25"/>
        </w:rPr>
        <w:t>Eligibility criteria for services</w:t>
      </w:r>
      <w:r w:rsidR="00F51239" w:rsidRPr="00B71C4A">
        <w:rPr>
          <w:sz w:val="25"/>
          <w:szCs w:val="25"/>
        </w:rPr>
        <w:t xml:space="preserve"> </w:t>
      </w:r>
    </w:p>
    <w:p w14:paraId="4555D04A" w14:textId="77777777" w:rsidR="00472C2A" w:rsidRPr="00B71C4A" w:rsidRDefault="00843D20" w:rsidP="00FE636D">
      <w:pPr>
        <w:numPr>
          <w:ilvl w:val="0"/>
          <w:numId w:val="1"/>
        </w:numPr>
        <w:rPr>
          <w:sz w:val="25"/>
          <w:szCs w:val="25"/>
        </w:rPr>
      </w:pPr>
      <w:r w:rsidRPr="00B71C4A">
        <w:rPr>
          <w:sz w:val="25"/>
          <w:szCs w:val="25"/>
        </w:rPr>
        <w:t>Primary s</w:t>
      </w:r>
      <w:r w:rsidR="00472C2A" w:rsidRPr="00B71C4A">
        <w:rPr>
          <w:sz w:val="25"/>
          <w:szCs w:val="25"/>
        </w:rPr>
        <w:t>ource</w:t>
      </w:r>
      <w:r w:rsidRPr="00B71C4A">
        <w:rPr>
          <w:sz w:val="25"/>
          <w:szCs w:val="25"/>
        </w:rPr>
        <w:t>s</w:t>
      </w:r>
      <w:r w:rsidR="00472C2A" w:rsidRPr="00B71C4A">
        <w:rPr>
          <w:sz w:val="25"/>
          <w:szCs w:val="25"/>
        </w:rPr>
        <w:t xml:space="preserve"> of agency funding</w:t>
      </w:r>
    </w:p>
    <w:p w14:paraId="08247556" w14:textId="77777777" w:rsidR="00472C2A" w:rsidRPr="00B71C4A" w:rsidRDefault="00843D20" w:rsidP="00FE636D">
      <w:pPr>
        <w:numPr>
          <w:ilvl w:val="0"/>
          <w:numId w:val="1"/>
        </w:numPr>
        <w:rPr>
          <w:sz w:val="25"/>
          <w:szCs w:val="25"/>
        </w:rPr>
      </w:pPr>
      <w:r w:rsidRPr="00B71C4A">
        <w:rPr>
          <w:sz w:val="25"/>
          <w:szCs w:val="25"/>
        </w:rPr>
        <w:t>Any j</w:t>
      </w:r>
      <w:r w:rsidR="00472C2A" w:rsidRPr="00B71C4A">
        <w:rPr>
          <w:sz w:val="25"/>
          <w:szCs w:val="25"/>
        </w:rPr>
        <w:t>ob descriptions for positions in the organization that might be held by a social worker</w:t>
      </w:r>
    </w:p>
    <w:p w14:paraId="79B61E89" w14:textId="77777777" w:rsidR="00F323B2" w:rsidRPr="00B71C4A" w:rsidRDefault="00472C2A" w:rsidP="00F323B2">
      <w:pPr>
        <w:numPr>
          <w:ilvl w:val="0"/>
          <w:numId w:val="1"/>
        </w:numPr>
        <w:rPr>
          <w:sz w:val="25"/>
          <w:szCs w:val="25"/>
        </w:rPr>
      </w:pPr>
      <w:r w:rsidRPr="00B71C4A">
        <w:rPr>
          <w:sz w:val="25"/>
          <w:szCs w:val="25"/>
        </w:rPr>
        <w:t>Identification of organizations with which the agency collaborates and how they collaborate</w:t>
      </w:r>
    </w:p>
    <w:p w14:paraId="5ABE53BF" w14:textId="77777777" w:rsidR="00F323B2" w:rsidRPr="00B71C4A" w:rsidRDefault="00F323B2" w:rsidP="00A2421D">
      <w:pPr>
        <w:ind w:left="720"/>
        <w:rPr>
          <w:sz w:val="25"/>
          <w:szCs w:val="25"/>
        </w:rPr>
      </w:pPr>
    </w:p>
    <w:p w14:paraId="529FA878" w14:textId="77777777" w:rsidR="00FE636D" w:rsidRPr="00B71C4A" w:rsidRDefault="00843D20" w:rsidP="00FE636D">
      <w:pPr>
        <w:rPr>
          <w:sz w:val="25"/>
          <w:szCs w:val="25"/>
        </w:rPr>
      </w:pPr>
      <w:r w:rsidRPr="00B71C4A">
        <w:rPr>
          <w:sz w:val="25"/>
          <w:szCs w:val="25"/>
        </w:rPr>
        <w:t>PLEASE be sure to properly cite all interviews, websites, manuals, and any other materials using APA format—consult the 6</w:t>
      </w:r>
      <w:r w:rsidRPr="00B71C4A">
        <w:rPr>
          <w:sz w:val="25"/>
          <w:szCs w:val="25"/>
          <w:vertAlign w:val="superscript"/>
        </w:rPr>
        <w:t>th</w:t>
      </w:r>
      <w:r w:rsidRPr="00B71C4A">
        <w:rPr>
          <w:sz w:val="25"/>
          <w:szCs w:val="25"/>
        </w:rPr>
        <w:t xml:space="preserve"> edition of the APA manual and/or the OWL APA online resource. </w:t>
      </w:r>
    </w:p>
    <w:p w14:paraId="520ED484" w14:textId="77777777" w:rsidR="00472C2A" w:rsidRPr="00B71C4A" w:rsidRDefault="00472C2A" w:rsidP="007E0B8A">
      <w:pPr>
        <w:numPr>
          <w:ilvl w:val="12"/>
          <w:numId w:val="0"/>
        </w:numPr>
        <w:rPr>
          <w:sz w:val="25"/>
          <w:szCs w:val="25"/>
        </w:rPr>
      </w:pPr>
    </w:p>
    <w:p w14:paraId="1DFBAC63" w14:textId="77777777" w:rsidR="009A3C08" w:rsidRPr="00843D20" w:rsidRDefault="00472C2A" w:rsidP="009A3C08">
      <w:pPr>
        <w:rPr>
          <w:sz w:val="24"/>
          <w:szCs w:val="24"/>
        </w:rPr>
      </w:pPr>
      <w:r w:rsidRPr="00B71C4A">
        <w:rPr>
          <w:sz w:val="25"/>
          <w:szCs w:val="25"/>
        </w:rPr>
        <w:t>The report itself must be typewritten, but may refer the reader to attachments where appropriate</w:t>
      </w:r>
      <w:r w:rsidR="00843D20" w:rsidRPr="00B71C4A">
        <w:rPr>
          <w:sz w:val="25"/>
          <w:szCs w:val="25"/>
        </w:rPr>
        <w:t xml:space="preserve"> (“Appendix A”, etc.)</w:t>
      </w:r>
      <w:r w:rsidRPr="00B71C4A">
        <w:rPr>
          <w:sz w:val="25"/>
          <w:szCs w:val="25"/>
        </w:rPr>
        <w:t xml:space="preserve">. Your report </w:t>
      </w:r>
      <w:r w:rsidR="00843D20" w:rsidRPr="00B71C4A">
        <w:rPr>
          <w:sz w:val="25"/>
          <w:szCs w:val="25"/>
        </w:rPr>
        <w:t xml:space="preserve">is worth up to 10 points total </w:t>
      </w:r>
      <w:r w:rsidRPr="00B71C4A">
        <w:rPr>
          <w:sz w:val="25"/>
          <w:szCs w:val="25"/>
        </w:rPr>
        <w:t xml:space="preserve">will be graded on </w:t>
      </w:r>
      <w:r w:rsidR="00843D20" w:rsidRPr="00B71C4A">
        <w:rPr>
          <w:sz w:val="25"/>
          <w:szCs w:val="25"/>
        </w:rPr>
        <w:t xml:space="preserve">the extent to which you address content for the report (up to 5 points), as well as writing and citing (up to 5 points). </w:t>
      </w:r>
      <w:r w:rsidRPr="00B71C4A">
        <w:rPr>
          <w:sz w:val="25"/>
          <w:szCs w:val="25"/>
        </w:rPr>
        <w:t>The report is to be turned in to the faculty liaison with a copy to the field instructor</w:t>
      </w:r>
      <w:r w:rsidR="00A15D2E" w:rsidRPr="00B71C4A">
        <w:rPr>
          <w:sz w:val="25"/>
          <w:szCs w:val="25"/>
        </w:rPr>
        <w:t xml:space="preserve"> and, if applicable, to your agency supervisor</w:t>
      </w:r>
      <w:r w:rsidRPr="00B71C4A">
        <w:rPr>
          <w:sz w:val="25"/>
          <w:szCs w:val="25"/>
        </w:rPr>
        <w:t>. Your field instructor may ask you to do additional research to ensure that you are well prepared to carry out your field education if he/she feels information is missing or incorrect.</w:t>
      </w:r>
    </w:p>
    <w:sectPr w:rsidR="009A3C08" w:rsidRPr="00843D20" w:rsidSect="00843D20">
      <w:headerReference w:type="default" r:id="rId7"/>
      <w:footerReference w:type="even" r:id="rId8"/>
      <w:footerReference w:type="default" r:id="rId9"/>
      <w:footnotePr>
        <w:numRestart w:val="eachSect"/>
      </w:footnotePr>
      <w:pgSz w:w="12240" w:h="15840"/>
      <w:pgMar w:top="1080" w:right="1080" w:bottom="1080" w:left="1080" w:header="720" w:footer="50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3EA06" w14:textId="77777777" w:rsidR="00A3672E" w:rsidRDefault="00A3672E">
      <w:r>
        <w:separator/>
      </w:r>
    </w:p>
  </w:endnote>
  <w:endnote w:type="continuationSeparator" w:id="0">
    <w:p w14:paraId="09E91E78" w14:textId="77777777" w:rsidR="00A3672E" w:rsidRDefault="00A36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alBlac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Universal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D10B3" w14:textId="77777777" w:rsidR="00935382" w:rsidRDefault="00935382">
    <w:pPr>
      <w:pStyle w:val="Footer"/>
      <w:framePr w:wrap="around" w:vAnchor="text" w:hAnchor="margin" w:xAlign="center" w:y="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0C68F13" w14:textId="77777777" w:rsidR="00935382" w:rsidRDefault="00935382">
    <w:pPr>
      <w:ind w:firstLine="360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5009C" w14:textId="77777777" w:rsidR="00935382" w:rsidRPr="008F60D1" w:rsidRDefault="00935382" w:rsidP="00D46467">
    <w:pPr>
      <w:tabs>
        <w:tab w:val="center" w:pos="5400"/>
        <w:tab w:val="right" w:pos="10800"/>
      </w:tabs>
      <w:rPr>
        <w:sz w:val="18"/>
      </w:rPr>
    </w:pPr>
    <w:r>
      <w:rPr>
        <w:sz w:val="18"/>
      </w:rPr>
      <w:tab/>
      <w:t>BSW Field Manual</w:t>
    </w:r>
    <w:r w:rsidRPr="008F60D1">
      <w:rPr>
        <w:sz w:val="18"/>
      </w:rPr>
      <w:tab/>
      <w:t>Orientation Summary Report</w:t>
    </w:r>
  </w:p>
  <w:p w14:paraId="20053D36" w14:textId="257FE599" w:rsidR="00935382" w:rsidRPr="008F60D1" w:rsidRDefault="00935382" w:rsidP="00D46467">
    <w:pPr>
      <w:tabs>
        <w:tab w:val="center" w:pos="5400"/>
        <w:tab w:val="right" w:pos="10800"/>
      </w:tabs>
      <w:ind w:right="-36"/>
      <w:rPr>
        <w:b/>
        <w:sz w:val="18"/>
      </w:rPr>
    </w:pPr>
    <w:r w:rsidRPr="008F60D1">
      <w:rPr>
        <w:b/>
        <w:sz w:val="18"/>
      </w:rPr>
      <w:fldChar w:fldCharType="begin"/>
    </w:r>
    <w:r w:rsidRPr="008F60D1">
      <w:rPr>
        <w:b/>
        <w:sz w:val="18"/>
      </w:rPr>
      <w:instrText xml:space="preserve"> FILENAME </w:instrText>
    </w:r>
    <w:r w:rsidRPr="008F60D1">
      <w:rPr>
        <w:b/>
        <w:sz w:val="18"/>
      </w:rPr>
      <w:fldChar w:fldCharType="separate"/>
    </w:r>
    <w:r w:rsidR="00DF12E4">
      <w:rPr>
        <w:b/>
        <w:noProof/>
        <w:sz w:val="18"/>
      </w:rPr>
      <w:t>13-agency-orientation-summary-report-2</w:t>
    </w:r>
    <w:r w:rsidRPr="008F60D1">
      <w:rPr>
        <w:b/>
        <w:sz w:val="18"/>
      </w:rPr>
      <w:fldChar w:fldCharType="end"/>
    </w:r>
    <w:r w:rsidRPr="008F60D1">
      <w:rPr>
        <w:b/>
        <w:sz w:val="18"/>
      </w:rPr>
      <w:tab/>
      <w:t xml:space="preserve">Page </w:t>
    </w:r>
    <w:r w:rsidRPr="008F60D1">
      <w:rPr>
        <w:b/>
        <w:sz w:val="18"/>
      </w:rPr>
      <w:fldChar w:fldCharType="begin"/>
    </w:r>
    <w:r w:rsidRPr="008F60D1">
      <w:rPr>
        <w:b/>
        <w:sz w:val="18"/>
      </w:rPr>
      <w:instrText xml:space="preserve"> PAGE </w:instrText>
    </w:r>
    <w:r w:rsidRPr="008F60D1">
      <w:rPr>
        <w:b/>
        <w:sz w:val="18"/>
      </w:rPr>
      <w:fldChar w:fldCharType="separate"/>
    </w:r>
    <w:r w:rsidR="00675E39">
      <w:rPr>
        <w:b/>
        <w:noProof/>
        <w:sz w:val="18"/>
      </w:rPr>
      <w:t>1</w:t>
    </w:r>
    <w:r w:rsidRPr="008F60D1">
      <w:rPr>
        <w:b/>
        <w:sz w:val="18"/>
      </w:rPr>
      <w:fldChar w:fldCharType="end"/>
    </w:r>
    <w:r w:rsidRPr="008F60D1">
      <w:rPr>
        <w:b/>
        <w:sz w:val="18"/>
      </w:rPr>
      <w:t xml:space="preserve"> of </w:t>
    </w:r>
    <w:r w:rsidRPr="008F60D1">
      <w:rPr>
        <w:b/>
        <w:sz w:val="18"/>
      </w:rPr>
      <w:fldChar w:fldCharType="begin"/>
    </w:r>
    <w:r w:rsidRPr="008F60D1">
      <w:rPr>
        <w:b/>
        <w:sz w:val="18"/>
      </w:rPr>
      <w:instrText xml:space="preserve"> NUMPAGES </w:instrText>
    </w:r>
    <w:r w:rsidRPr="008F60D1">
      <w:rPr>
        <w:b/>
        <w:sz w:val="18"/>
      </w:rPr>
      <w:fldChar w:fldCharType="separate"/>
    </w:r>
    <w:r w:rsidR="00675E39">
      <w:rPr>
        <w:b/>
        <w:noProof/>
        <w:sz w:val="18"/>
      </w:rPr>
      <w:t>1</w:t>
    </w:r>
    <w:r w:rsidRPr="008F60D1">
      <w:rPr>
        <w:b/>
        <w:sz w:val="18"/>
      </w:rPr>
      <w:fldChar w:fldCharType="end"/>
    </w:r>
    <w:r w:rsidR="009E54CC">
      <w:rPr>
        <w:b/>
        <w:sz w:val="18"/>
      </w:rPr>
      <w:tab/>
      <w:t>Appendix</w:t>
    </w:r>
    <w:r w:rsidRPr="008F60D1">
      <w:rPr>
        <w:b/>
        <w:sz w:val="18"/>
      </w:rPr>
      <w:t>: Form #</w:t>
    </w:r>
    <w:r w:rsidR="00AA6043">
      <w:rPr>
        <w:b/>
        <w:sz w:val="18"/>
      </w:rPr>
      <w:t>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31923" w14:textId="77777777" w:rsidR="00A3672E" w:rsidRDefault="00A3672E">
      <w:r>
        <w:separator/>
      </w:r>
    </w:p>
  </w:footnote>
  <w:footnote w:type="continuationSeparator" w:id="0">
    <w:p w14:paraId="36915E7D" w14:textId="77777777" w:rsidR="00A3672E" w:rsidRDefault="00A36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7262F" w14:textId="77777777" w:rsidR="00862FE5" w:rsidRPr="00F0347E" w:rsidRDefault="00862FE5" w:rsidP="00862FE5">
    <w:pPr>
      <w:pStyle w:val="Heading3"/>
      <w:jc w:val="center"/>
      <w:rPr>
        <w:rFonts w:ascii="Garamond" w:hAnsi="Garamond"/>
        <w:b w:val="0"/>
        <w:i w:val="0"/>
        <w:smallCaps/>
        <w:sz w:val="32"/>
        <w:szCs w:val="32"/>
      </w:rPr>
    </w:pPr>
    <w:r w:rsidRPr="00F0347E">
      <w:rPr>
        <w:rFonts w:ascii="Garamond" w:hAnsi="Garamond"/>
        <w:b w:val="0"/>
        <w:i w:val="0"/>
        <w:smallCaps/>
        <w:sz w:val="32"/>
        <w:szCs w:val="32"/>
      </w:rPr>
      <w:t xml:space="preserve">University </w:t>
    </w:r>
    <w:r w:rsidRPr="00F0347E">
      <w:rPr>
        <w:rFonts w:ascii="Garamond" w:hAnsi="Garamond"/>
        <w:b w:val="0"/>
        <w:sz w:val="32"/>
        <w:szCs w:val="32"/>
      </w:rPr>
      <w:t>of</w:t>
    </w:r>
    <w:r w:rsidRPr="00F0347E">
      <w:rPr>
        <w:rFonts w:ascii="Garamond" w:hAnsi="Garamond"/>
        <w:b w:val="0"/>
        <w:i w:val="0"/>
        <w:smallCaps/>
        <w:sz w:val="32"/>
        <w:szCs w:val="32"/>
      </w:rPr>
      <w:t xml:space="preserve"> Alaska Anchorage</w:t>
    </w:r>
  </w:p>
  <w:p w14:paraId="37F0C08D" w14:textId="77777777" w:rsidR="00862FE5" w:rsidRPr="00862FE5" w:rsidRDefault="00862FE5" w:rsidP="00862FE5">
    <w:pPr>
      <w:pStyle w:val="Heading2"/>
      <w:pBdr>
        <w:bottom w:val="single" w:sz="4" w:space="1" w:color="auto"/>
      </w:pBdr>
      <w:rPr>
        <w:rFonts w:ascii="Times New Roman" w:hAnsi="Times New Roman"/>
        <w:b w:val="0"/>
        <w:i w:val="0"/>
        <w:sz w:val="22"/>
        <w:szCs w:val="22"/>
      </w:rPr>
    </w:pPr>
    <w:r w:rsidRPr="0054684B">
      <w:rPr>
        <w:rFonts w:ascii="Times New Roman" w:hAnsi="Times New Roman"/>
        <w:b w:val="0"/>
        <w:i w:val="0"/>
        <w:sz w:val="22"/>
        <w:szCs w:val="22"/>
      </w:rPr>
      <w:t>Bachelor of Social Work Field Education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6B32B9"/>
    <w:multiLevelType w:val="singleLevel"/>
    <w:tmpl w:val="790677D0"/>
    <w:lvl w:ilvl="0">
      <w:start w:val="1"/>
      <w:numFmt w:val="none"/>
      <w:lvlText w:val=""/>
      <w:legacy w:legacy="1" w:legacySpace="0" w:legacyIndent="0"/>
      <w:lvlJc w:val="left"/>
    </w:lvl>
  </w:abstractNum>
  <w:abstractNum w:abstractNumId="2" w15:restartNumberingAfterBreak="0">
    <w:nsid w:val="04C47900"/>
    <w:multiLevelType w:val="singleLevel"/>
    <w:tmpl w:val="0409000F"/>
    <w:lvl w:ilvl="0">
      <w:start w:val="7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E2E255B"/>
    <w:multiLevelType w:val="singleLevel"/>
    <w:tmpl w:val="790677D0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abstractNum w:abstractNumId="4" w15:restartNumberingAfterBreak="0">
    <w:nsid w:val="20E8199D"/>
    <w:multiLevelType w:val="singleLevel"/>
    <w:tmpl w:val="790677D0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abstractNum w:abstractNumId="5" w15:restartNumberingAfterBreak="0">
    <w:nsid w:val="21B42B28"/>
    <w:multiLevelType w:val="singleLevel"/>
    <w:tmpl w:val="790677D0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abstractNum w:abstractNumId="6" w15:restartNumberingAfterBreak="0">
    <w:nsid w:val="31596D5A"/>
    <w:multiLevelType w:val="singleLevel"/>
    <w:tmpl w:val="FFFFFFFF"/>
    <w:lvl w:ilvl="0">
      <w:numFmt w:val="decimal"/>
      <w:lvlText w:val="*"/>
      <w:lvlJc w:val="left"/>
    </w:lvl>
  </w:abstractNum>
  <w:abstractNum w:abstractNumId="7" w15:restartNumberingAfterBreak="0">
    <w:nsid w:val="34991143"/>
    <w:multiLevelType w:val="singleLevel"/>
    <w:tmpl w:val="B78C2B1E"/>
    <w:lvl w:ilvl="0">
      <w:numFmt w:val="bullet"/>
      <w:lvlText w:val="-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8" w15:restartNumberingAfterBreak="0">
    <w:nsid w:val="3B334A38"/>
    <w:multiLevelType w:val="singleLevel"/>
    <w:tmpl w:val="790677D0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abstractNum w:abstractNumId="9" w15:restartNumberingAfterBreak="0">
    <w:nsid w:val="408865BB"/>
    <w:multiLevelType w:val="singleLevel"/>
    <w:tmpl w:val="790677D0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abstractNum w:abstractNumId="10" w15:restartNumberingAfterBreak="0">
    <w:nsid w:val="42591E74"/>
    <w:multiLevelType w:val="singleLevel"/>
    <w:tmpl w:val="790677D0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abstractNum w:abstractNumId="11" w15:restartNumberingAfterBreak="0">
    <w:nsid w:val="4327659E"/>
    <w:multiLevelType w:val="singleLevel"/>
    <w:tmpl w:val="790677D0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abstractNum w:abstractNumId="12" w15:restartNumberingAfterBreak="0">
    <w:nsid w:val="447A368A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 w15:restartNumberingAfterBreak="0">
    <w:nsid w:val="512F41E5"/>
    <w:multiLevelType w:val="singleLevel"/>
    <w:tmpl w:val="0409000F"/>
    <w:lvl w:ilvl="0">
      <w:start w:val="1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 w15:restartNumberingAfterBreak="0">
    <w:nsid w:val="579B2D36"/>
    <w:multiLevelType w:val="hybridMultilevel"/>
    <w:tmpl w:val="AA46EE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BE6291"/>
    <w:multiLevelType w:val="singleLevel"/>
    <w:tmpl w:val="790677D0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abstractNum w:abstractNumId="16" w15:restartNumberingAfterBreak="0">
    <w:nsid w:val="6319762F"/>
    <w:multiLevelType w:val="singleLevel"/>
    <w:tmpl w:val="790677D0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abstractNum w:abstractNumId="17" w15:restartNumberingAfterBreak="0">
    <w:nsid w:val="6EE924DF"/>
    <w:multiLevelType w:val="hybridMultilevel"/>
    <w:tmpl w:val="6B02CE22"/>
    <w:lvl w:ilvl="0" w:tplc="040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8" w15:restartNumberingAfterBreak="0">
    <w:nsid w:val="71E0632A"/>
    <w:multiLevelType w:val="singleLevel"/>
    <w:tmpl w:val="790677D0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abstractNum w:abstractNumId="19" w15:restartNumberingAfterBreak="0">
    <w:nsid w:val="799E7695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0" w15:restartNumberingAfterBreak="0">
    <w:nsid w:val="7BB94925"/>
    <w:multiLevelType w:val="singleLevel"/>
    <w:tmpl w:val="790677D0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9"/>
  </w:num>
  <w:num w:numId="3">
    <w:abstractNumId w:val="3"/>
  </w:num>
  <w:num w:numId="4">
    <w:abstractNumId w:val="16"/>
  </w:num>
  <w:num w:numId="5">
    <w:abstractNumId w:val="11"/>
  </w:num>
  <w:num w:numId="6">
    <w:abstractNumId w:val="2"/>
  </w:num>
  <w:num w:numId="7">
    <w:abstractNumId w:val="13"/>
  </w:num>
  <w:num w:numId="8">
    <w:abstractNumId w:val="5"/>
  </w:num>
  <w:num w:numId="9">
    <w:abstractNumId w:val="10"/>
  </w:num>
  <w:num w:numId="10">
    <w:abstractNumId w:val="9"/>
  </w:num>
  <w:num w:numId="11">
    <w:abstractNumId w:val="15"/>
  </w:num>
  <w:num w:numId="12">
    <w:abstractNumId w:val="18"/>
  </w:num>
  <w:num w:numId="13">
    <w:abstractNumId w:val="20"/>
  </w:num>
  <w:num w:numId="14">
    <w:abstractNumId w:val="4"/>
  </w:num>
  <w:num w:numId="15">
    <w:abstractNumId w:val="8"/>
  </w:num>
  <w:num w:numId="16">
    <w:abstractNumId w:val="12"/>
  </w:num>
  <w:num w:numId="17">
    <w:abstractNumId w:val="1"/>
  </w:num>
  <w:num w:numId="18">
    <w:abstractNumId w:val="0"/>
    <w:lvlOverride w:ilvl="0">
      <w:lvl w:ilvl="0">
        <w:start w:val="1"/>
        <w:numFmt w:val="bullet"/>
        <w:lvlText w:val="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9">
    <w:abstractNumId w:val="7"/>
  </w:num>
  <w:num w:numId="20">
    <w:abstractNumId w:val="17"/>
  </w:num>
  <w:num w:numId="21">
    <w:abstractNumId w:val="1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43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5DC"/>
    <w:rsid w:val="00005E8A"/>
    <w:rsid w:val="000516CA"/>
    <w:rsid w:val="00060CF0"/>
    <w:rsid w:val="0006117A"/>
    <w:rsid w:val="00063CF4"/>
    <w:rsid w:val="000E1D16"/>
    <w:rsid w:val="000F4E3F"/>
    <w:rsid w:val="00107221"/>
    <w:rsid w:val="00113B63"/>
    <w:rsid w:val="001A619C"/>
    <w:rsid w:val="00212642"/>
    <w:rsid w:val="00281E05"/>
    <w:rsid w:val="002E2542"/>
    <w:rsid w:val="002E2B51"/>
    <w:rsid w:val="00335B52"/>
    <w:rsid w:val="003A2B8C"/>
    <w:rsid w:val="003D74D5"/>
    <w:rsid w:val="003F74C1"/>
    <w:rsid w:val="00467CA5"/>
    <w:rsid w:val="00472C2A"/>
    <w:rsid w:val="004D0BEF"/>
    <w:rsid w:val="005046DD"/>
    <w:rsid w:val="00510F4D"/>
    <w:rsid w:val="00514B60"/>
    <w:rsid w:val="00583CCA"/>
    <w:rsid w:val="005A295E"/>
    <w:rsid w:val="005C0B3F"/>
    <w:rsid w:val="005C665D"/>
    <w:rsid w:val="006348D7"/>
    <w:rsid w:val="00675E39"/>
    <w:rsid w:val="006F6118"/>
    <w:rsid w:val="00755126"/>
    <w:rsid w:val="007D20E0"/>
    <w:rsid w:val="007E0B8A"/>
    <w:rsid w:val="00834C48"/>
    <w:rsid w:val="00843D20"/>
    <w:rsid w:val="00862FE5"/>
    <w:rsid w:val="0086631F"/>
    <w:rsid w:val="008A7C0B"/>
    <w:rsid w:val="008F60D1"/>
    <w:rsid w:val="00905B8B"/>
    <w:rsid w:val="00917618"/>
    <w:rsid w:val="00935382"/>
    <w:rsid w:val="00946421"/>
    <w:rsid w:val="00973595"/>
    <w:rsid w:val="00976E79"/>
    <w:rsid w:val="00993ACD"/>
    <w:rsid w:val="00995403"/>
    <w:rsid w:val="009A3C08"/>
    <w:rsid w:val="009A6A36"/>
    <w:rsid w:val="009E54CC"/>
    <w:rsid w:val="009E5576"/>
    <w:rsid w:val="00A10C94"/>
    <w:rsid w:val="00A15D2E"/>
    <w:rsid w:val="00A2421D"/>
    <w:rsid w:val="00A3672E"/>
    <w:rsid w:val="00A826C7"/>
    <w:rsid w:val="00A907A7"/>
    <w:rsid w:val="00AA6043"/>
    <w:rsid w:val="00AD007C"/>
    <w:rsid w:val="00AF36D9"/>
    <w:rsid w:val="00B150F3"/>
    <w:rsid w:val="00B71C4A"/>
    <w:rsid w:val="00BB3F8C"/>
    <w:rsid w:val="00BB73B3"/>
    <w:rsid w:val="00BC5D6D"/>
    <w:rsid w:val="00BD05DC"/>
    <w:rsid w:val="00C01F95"/>
    <w:rsid w:val="00C10B72"/>
    <w:rsid w:val="00C27627"/>
    <w:rsid w:val="00C74DEC"/>
    <w:rsid w:val="00CF72FB"/>
    <w:rsid w:val="00D41BB9"/>
    <w:rsid w:val="00D46467"/>
    <w:rsid w:val="00D92B61"/>
    <w:rsid w:val="00DA6796"/>
    <w:rsid w:val="00DB4233"/>
    <w:rsid w:val="00DD5343"/>
    <w:rsid w:val="00DF12E4"/>
    <w:rsid w:val="00DF2BAD"/>
    <w:rsid w:val="00E17563"/>
    <w:rsid w:val="00E8187A"/>
    <w:rsid w:val="00F16F80"/>
    <w:rsid w:val="00F323B2"/>
    <w:rsid w:val="00F41731"/>
    <w:rsid w:val="00F51239"/>
    <w:rsid w:val="00F53FEC"/>
    <w:rsid w:val="00F9475B"/>
    <w:rsid w:val="00FB37F9"/>
    <w:rsid w:val="00FD4970"/>
    <w:rsid w:val="00FE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7A211EF"/>
  <w15:chartTrackingRefBased/>
  <w15:docId w15:val="{294C5B67-2BD0-47CD-AB14-59F2C60C2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UniversalBlack" w:hAnsi="UniversalBlack"/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Universal" w:hAnsi="Universal"/>
      <w:b/>
      <w:i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Rockwell" w:hAnsi="Rockwell"/>
      <w:b/>
      <w:i/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UniversalBlack" w:hAnsi="UniversalBlack"/>
      <w:b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Universal" w:hAnsi="Universal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Universal" w:hAnsi="Universal"/>
      <w:b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pPr>
      <w:keepNext/>
      <w:numPr>
        <w:ilvl w:val="12"/>
      </w:numPr>
      <w:jc w:val="center"/>
      <w:outlineLvl w:val="7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Universal" w:hAnsi="Universal"/>
      <w:b/>
      <w:sz w:val="28"/>
    </w:rPr>
  </w:style>
  <w:style w:type="paragraph" w:styleId="BodyText2">
    <w:name w:val="Body Text 2"/>
    <w:basedOn w:val="Normal"/>
    <w:pPr>
      <w:jc w:val="both"/>
    </w:pPr>
    <w:rPr>
      <w:rFonts w:ascii="Universal" w:hAnsi="Universal"/>
      <w:b/>
      <w:sz w:val="28"/>
    </w:rPr>
  </w:style>
  <w:style w:type="paragraph" w:styleId="BodyText3">
    <w:name w:val="Body Text 3"/>
    <w:basedOn w:val="Normal"/>
    <w:pPr>
      <w:jc w:val="both"/>
    </w:pPr>
    <w:rPr>
      <w:rFonts w:ascii="Universal" w:hAnsi="Universal"/>
      <w:b/>
      <w:sz w:val="24"/>
    </w:rPr>
  </w:style>
  <w:style w:type="paragraph" w:styleId="Title">
    <w:name w:val="Title"/>
    <w:basedOn w:val="Normal"/>
    <w:qFormat/>
    <w:pPr>
      <w:numPr>
        <w:ilvl w:val="12"/>
      </w:numPr>
      <w:jc w:val="center"/>
    </w:pPr>
    <w:rPr>
      <w:rFonts w:ascii="Arial" w:hAnsi="Arial"/>
      <w:b/>
      <w:sz w:val="22"/>
    </w:rPr>
  </w:style>
  <w:style w:type="paragraph" w:styleId="BalloonText">
    <w:name w:val="Balloon Text"/>
    <w:basedOn w:val="Normal"/>
    <w:semiHidden/>
    <w:rsid w:val="00B150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field work manual</vt:lpstr>
    </vt:vector>
  </TitlesOfParts>
  <Company>UAA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work manual</dc:title>
  <dc:subject/>
  <dc:creator>ansd1</dc:creator>
  <cp:keywords/>
  <cp:lastModifiedBy>Alexa C Filanowicz</cp:lastModifiedBy>
  <cp:revision>2</cp:revision>
  <cp:lastPrinted>2016-08-23T20:53:00Z</cp:lastPrinted>
  <dcterms:created xsi:type="dcterms:W3CDTF">2017-08-22T18:42:00Z</dcterms:created>
  <dcterms:modified xsi:type="dcterms:W3CDTF">2017-08-22T18:42:00Z</dcterms:modified>
</cp:coreProperties>
</file>