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DC" w:rsidRDefault="009E19DA" w:rsidP="000160F4">
      <w:pPr>
        <w:spacing w:before="240" w:after="240"/>
        <w:jc w:val="center"/>
        <w:rPr>
          <w:b/>
          <w:sz w:val="28"/>
        </w:rPr>
      </w:pPr>
      <w:r>
        <w:rPr>
          <w:sz w:val="32"/>
          <w:szCs w:val="32"/>
        </w:rPr>
        <w:t>Guidelines for the Learning Portfolio</w:t>
      </w:r>
    </w:p>
    <w:p w:rsidR="008339DC" w:rsidRPr="000160F4" w:rsidRDefault="009E19DA">
      <w:pPr>
        <w:rPr>
          <w:b/>
          <w:szCs w:val="22"/>
        </w:rPr>
      </w:pPr>
      <w:r w:rsidRPr="000160F4">
        <w:rPr>
          <w:b/>
          <w:szCs w:val="22"/>
        </w:rPr>
        <w:t>What is a Learning Portfolio?</w:t>
      </w:r>
    </w:p>
    <w:p w:rsidR="008339DC" w:rsidRPr="000160F4" w:rsidRDefault="006A550B">
      <w:pPr>
        <w:rPr>
          <w:szCs w:val="22"/>
        </w:rPr>
      </w:pPr>
      <w:r w:rsidRPr="000160F4">
        <w:rPr>
          <w:szCs w:val="22"/>
        </w:rPr>
        <w:t xml:space="preserve">The Learning Portfolio </w:t>
      </w:r>
      <w:r w:rsidR="008339DC" w:rsidRPr="000160F4">
        <w:rPr>
          <w:szCs w:val="22"/>
        </w:rPr>
        <w:t>is a</w:t>
      </w:r>
      <w:r w:rsidR="0025120F" w:rsidRPr="000160F4">
        <w:rPr>
          <w:szCs w:val="22"/>
        </w:rPr>
        <w:t xml:space="preserve"> professionally organized</w:t>
      </w:r>
      <w:r w:rsidR="008339DC" w:rsidRPr="000160F4">
        <w:rPr>
          <w:szCs w:val="22"/>
        </w:rPr>
        <w:t xml:space="preserve"> compilation of </w:t>
      </w:r>
      <w:r w:rsidR="0025120F" w:rsidRPr="000160F4">
        <w:rPr>
          <w:szCs w:val="22"/>
        </w:rPr>
        <w:t xml:space="preserve">your </w:t>
      </w:r>
      <w:r w:rsidR="00993168" w:rsidRPr="000160F4">
        <w:rPr>
          <w:szCs w:val="22"/>
        </w:rPr>
        <w:t>work</w:t>
      </w:r>
      <w:r w:rsidR="00FB400F" w:rsidRPr="000160F4">
        <w:rPr>
          <w:szCs w:val="22"/>
        </w:rPr>
        <w:t xml:space="preserve"> (indicators)</w:t>
      </w:r>
      <w:r w:rsidR="008339DC" w:rsidRPr="000160F4">
        <w:rPr>
          <w:szCs w:val="22"/>
        </w:rPr>
        <w:t xml:space="preserve"> that document</w:t>
      </w:r>
      <w:r w:rsidR="00993168" w:rsidRPr="000160F4">
        <w:rPr>
          <w:szCs w:val="22"/>
        </w:rPr>
        <w:t>s</w:t>
      </w:r>
      <w:r w:rsidR="008339DC" w:rsidRPr="000160F4">
        <w:rPr>
          <w:szCs w:val="22"/>
        </w:rPr>
        <w:t xml:space="preserve"> attainment of the </w:t>
      </w:r>
      <w:r w:rsidR="000160F4" w:rsidRPr="000160F4">
        <w:rPr>
          <w:szCs w:val="22"/>
        </w:rPr>
        <w:t xml:space="preserve">student learning outcomes (SLOs) </w:t>
      </w:r>
      <w:r w:rsidR="00993168" w:rsidRPr="000160F4">
        <w:rPr>
          <w:szCs w:val="22"/>
        </w:rPr>
        <w:t xml:space="preserve">in </w:t>
      </w:r>
      <w:r w:rsidR="000160F4" w:rsidRPr="000160F4">
        <w:rPr>
          <w:szCs w:val="22"/>
        </w:rPr>
        <w:t xml:space="preserve">the </w:t>
      </w:r>
      <w:r w:rsidR="00993168" w:rsidRPr="000160F4">
        <w:rPr>
          <w:szCs w:val="22"/>
        </w:rPr>
        <w:t>Learning Contract</w:t>
      </w:r>
      <w:r w:rsidR="008339DC" w:rsidRPr="000160F4">
        <w:rPr>
          <w:szCs w:val="22"/>
        </w:rPr>
        <w:t xml:space="preserve">. </w:t>
      </w:r>
      <w:r w:rsidR="000160F4" w:rsidRPr="000160F4">
        <w:rPr>
          <w:szCs w:val="22"/>
        </w:rPr>
        <w:t xml:space="preserve">Students </w:t>
      </w:r>
      <w:r w:rsidRPr="000160F4">
        <w:rPr>
          <w:szCs w:val="22"/>
        </w:rPr>
        <w:t>are largely eval</w:t>
      </w:r>
      <w:r w:rsidR="000160F4" w:rsidRPr="000160F4">
        <w:rPr>
          <w:szCs w:val="22"/>
        </w:rPr>
        <w:t xml:space="preserve">uated on the extent to which </w:t>
      </w:r>
      <w:r w:rsidR="00FB400F" w:rsidRPr="000160F4">
        <w:rPr>
          <w:szCs w:val="22"/>
        </w:rPr>
        <w:t>Learning Contract tasks</w:t>
      </w:r>
      <w:r w:rsidR="000160F4" w:rsidRPr="000160F4">
        <w:rPr>
          <w:szCs w:val="22"/>
        </w:rPr>
        <w:t xml:space="preserve"> were completed</w:t>
      </w:r>
      <w:r w:rsidR="00FB400F" w:rsidRPr="000160F4">
        <w:rPr>
          <w:szCs w:val="22"/>
        </w:rPr>
        <w:t xml:space="preserve">; </w:t>
      </w:r>
      <w:r w:rsidRPr="000160F4">
        <w:rPr>
          <w:szCs w:val="22"/>
        </w:rPr>
        <w:t>because of this, it is importan</w:t>
      </w:r>
      <w:r w:rsidR="00FB400F" w:rsidRPr="000160F4">
        <w:rPr>
          <w:szCs w:val="22"/>
        </w:rPr>
        <w:t xml:space="preserve">t that the Learning Portfolio </w:t>
      </w:r>
      <w:proofErr w:type="gramStart"/>
      <w:r w:rsidR="00FB400F" w:rsidRPr="000160F4">
        <w:rPr>
          <w:szCs w:val="22"/>
        </w:rPr>
        <w:t>reflects</w:t>
      </w:r>
      <w:proofErr w:type="gramEnd"/>
      <w:r w:rsidR="00FB400F" w:rsidRPr="000160F4">
        <w:rPr>
          <w:szCs w:val="22"/>
        </w:rPr>
        <w:t xml:space="preserve"> these accomplishments</w:t>
      </w:r>
      <w:r w:rsidR="0025120F" w:rsidRPr="000160F4">
        <w:rPr>
          <w:szCs w:val="22"/>
        </w:rPr>
        <w:t xml:space="preserve">. </w:t>
      </w:r>
      <w:r w:rsidR="008339DC" w:rsidRPr="000160F4">
        <w:rPr>
          <w:szCs w:val="22"/>
        </w:rPr>
        <w:t xml:space="preserve">The </w:t>
      </w:r>
      <w:proofErr w:type="gramStart"/>
      <w:r w:rsidR="008339DC" w:rsidRPr="000160F4">
        <w:rPr>
          <w:szCs w:val="22"/>
        </w:rPr>
        <w:t>portfolio is developed by the student</w:t>
      </w:r>
      <w:proofErr w:type="gramEnd"/>
      <w:r w:rsidR="008339DC" w:rsidRPr="000160F4">
        <w:rPr>
          <w:szCs w:val="22"/>
        </w:rPr>
        <w:t xml:space="preserve"> with assistance and guidance as needed from the field ins</w:t>
      </w:r>
      <w:r w:rsidR="000160F4" w:rsidRPr="000160F4">
        <w:rPr>
          <w:szCs w:val="22"/>
        </w:rPr>
        <w:t xml:space="preserve">tructor and the faculty liaison. </w:t>
      </w:r>
      <w:r w:rsidR="008339DC" w:rsidRPr="000160F4">
        <w:rPr>
          <w:szCs w:val="22"/>
        </w:rPr>
        <w:t xml:space="preserve">It is the student's responsibility to compile and organize portfolio materials </w:t>
      </w:r>
      <w:proofErr w:type="gramStart"/>
      <w:r w:rsidR="008339DC" w:rsidRPr="000160F4">
        <w:rPr>
          <w:szCs w:val="22"/>
        </w:rPr>
        <w:t>so as to</w:t>
      </w:r>
      <w:proofErr w:type="gramEnd"/>
      <w:r w:rsidR="008339DC" w:rsidRPr="000160F4">
        <w:rPr>
          <w:szCs w:val="22"/>
        </w:rPr>
        <w:t xml:space="preserve"> ensure that the portfolio reflects the scope of the student's </w:t>
      </w:r>
      <w:r w:rsidRPr="000160F4">
        <w:rPr>
          <w:szCs w:val="22"/>
        </w:rPr>
        <w:t xml:space="preserve">specific </w:t>
      </w:r>
      <w:r w:rsidR="00FB400F" w:rsidRPr="000160F4">
        <w:rPr>
          <w:szCs w:val="22"/>
        </w:rPr>
        <w:t xml:space="preserve">accomplishments. </w:t>
      </w:r>
      <w:r w:rsidR="008339DC" w:rsidRPr="000160F4">
        <w:rPr>
          <w:szCs w:val="22"/>
        </w:rPr>
        <w:t>The portfolio accumulates over the course of bo</w:t>
      </w:r>
      <w:r w:rsidR="00FB400F" w:rsidRPr="000160F4">
        <w:rPr>
          <w:szCs w:val="22"/>
        </w:rPr>
        <w:t>th semesters in the placement; however</w:t>
      </w:r>
      <w:r w:rsidR="000160F4" w:rsidRPr="000160F4">
        <w:rPr>
          <w:szCs w:val="22"/>
        </w:rPr>
        <w:t xml:space="preserve">, for clarity, students </w:t>
      </w:r>
      <w:r w:rsidR="00B54405" w:rsidRPr="000160F4">
        <w:rPr>
          <w:szCs w:val="22"/>
        </w:rPr>
        <w:t xml:space="preserve">submit separate portfolios each semester. </w:t>
      </w:r>
      <w:r w:rsidR="00B54405" w:rsidRPr="000160F4">
        <w:rPr>
          <w:b/>
          <w:szCs w:val="22"/>
        </w:rPr>
        <w:t>Any a</w:t>
      </w:r>
      <w:r w:rsidR="00FB400F" w:rsidRPr="000160F4">
        <w:rPr>
          <w:b/>
          <w:szCs w:val="22"/>
        </w:rPr>
        <w:t xml:space="preserve">dditional </w:t>
      </w:r>
      <w:r w:rsidR="008339DC" w:rsidRPr="000160F4">
        <w:rPr>
          <w:b/>
          <w:szCs w:val="22"/>
        </w:rPr>
        <w:t xml:space="preserve">portfolio requirements </w:t>
      </w:r>
      <w:proofErr w:type="gramStart"/>
      <w:r w:rsidR="00B54405" w:rsidRPr="000160F4">
        <w:rPr>
          <w:b/>
          <w:szCs w:val="22"/>
        </w:rPr>
        <w:t xml:space="preserve">will </w:t>
      </w:r>
      <w:r w:rsidR="008339DC" w:rsidRPr="000160F4">
        <w:rPr>
          <w:b/>
          <w:szCs w:val="22"/>
        </w:rPr>
        <w:t>be ide</w:t>
      </w:r>
      <w:r w:rsidRPr="000160F4">
        <w:rPr>
          <w:b/>
          <w:szCs w:val="22"/>
        </w:rPr>
        <w:t>ntified</w:t>
      </w:r>
      <w:proofErr w:type="gramEnd"/>
      <w:r w:rsidRPr="000160F4">
        <w:rPr>
          <w:b/>
          <w:szCs w:val="22"/>
        </w:rPr>
        <w:t xml:space="preserve"> in the </w:t>
      </w:r>
      <w:r w:rsidR="008339DC" w:rsidRPr="000160F4">
        <w:rPr>
          <w:b/>
          <w:szCs w:val="22"/>
        </w:rPr>
        <w:t>course syllabus.</w:t>
      </w:r>
    </w:p>
    <w:p w:rsidR="008339DC" w:rsidRPr="000160F4" w:rsidRDefault="008339DC">
      <w:pPr>
        <w:rPr>
          <w:b/>
          <w:szCs w:val="22"/>
        </w:rPr>
      </w:pPr>
    </w:p>
    <w:p w:rsidR="008339DC" w:rsidRPr="000160F4" w:rsidRDefault="009E19DA" w:rsidP="009E19DA">
      <w:pPr>
        <w:rPr>
          <w:b/>
          <w:szCs w:val="22"/>
        </w:rPr>
      </w:pPr>
      <w:r w:rsidRPr="000160F4">
        <w:rPr>
          <w:b/>
          <w:szCs w:val="22"/>
        </w:rPr>
        <w:t>What must</w:t>
      </w:r>
      <w:r w:rsidR="00287B4B" w:rsidRPr="000160F4">
        <w:rPr>
          <w:b/>
          <w:szCs w:val="22"/>
        </w:rPr>
        <w:t xml:space="preserve"> be included in the Learning Portfolio?</w:t>
      </w:r>
    </w:p>
    <w:p w:rsidR="00B7535E" w:rsidRPr="000160F4" w:rsidRDefault="00B7535E" w:rsidP="000160F4">
      <w:pPr>
        <w:numPr>
          <w:ilvl w:val="12"/>
          <w:numId w:val="0"/>
        </w:numPr>
        <w:ind w:left="432" w:hanging="432"/>
        <w:rPr>
          <w:szCs w:val="22"/>
        </w:rPr>
      </w:pPr>
      <w:r w:rsidRPr="000160F4">
        <w:rPr>
          <w:szCs w:val="22"/>
        </w:rPr>
        <w:t xml:space="preserve">Some elements in the Learning Portfolio will be the same for all students and </w:t>
      </w:r>
      <w:r w:rsidR="000160F4" w:rsidRPr="000160F4">
        <w:rPr>
          <w:szCs w:val="22"/>
        </w:rPr>
        <w:t xml:space="preserve">include the following: </w:t>
      </w:r>
    </w:p>
    <w:p w:rsidR="00B7535E" w:rsidRPr="000160F4" w:rsidRDefault="00B7535E" w:rsidP="000160F4">
      <w:pPr>
        <w:numPr>
          <w:ilvl w:val="12"/>
          <w:numId w:val="0"/>
        </w:numPr>
        <w:rPr>
          <w:szCs w:val="22"/>
        </w:rPr>
      </w:pPr>
    </w:p>
    <w:p w:rsidR="00497F41" w:rsidRPr="000160F4" w:rsidRDefault="00497F41" w:rsidP="00497F41">
      <w:pPr>
        <w:ind w:left="360" w:hanging="360"/>
        <w:rPr>
          <w:szCs w:val="22"/>
        </w:rPr>
      </w:pPr>
      <w:r w:rsidRPr="000160F4">
        <w:rPr>
          <w:szCs w:val="22"/>
        </w:rPr>
        <w:t xml:space="preserve">1.  </w:t>
      </w:r>
      <w:r w:rsidRPr="000160F4">
        <w:rPr>
          <w:szCs w:val="22"/>
          <w:u w:val="single"/>
        </w:rPr>
        <w:t>The Agency Orientation Summary Report</w:t>
      </w:r>
      <w:r w:rsidR="006A550B" w:rsidRPr="000160F4">
        <w:rPr>
          <w:szCs w:val="22"/>
        </w:rPr>
        <w:t xml:space="preserve"> </w:t>
      </w:r>
      <w:r w:rsidR="006357EE" w:rsidRPr="000160F4">
        <w:rPr>
          <w:szCs w:val="22"/>
        </w:rPr>
        <w:t>(</w:t>
      </w:r>
      <w:proofErr w:type="gramStart"/>
      <w:r w:rsidR="00B54405" w:rsidRPr="000160F4">
        <w:rPr>
          <w:i/>
          <w:szCs w:val="22"/>
        </w:rPr>
        <w:t>Fall</w:t>
      </w:r>
      <w:proofErr w:type="gramEnd"/>
      <w:r w:rsidR="00B54405" w:rsidRPr="000160F4">
        <w:rPr>
          <w:i/>
          <w:szCs w:val="22"/>
        </w:rPr>
        <w:t xml:space="preserve"> semester</w:t>
      </w:r>
      <w:r w:rsidR="006357EE" w:rsidRPr="000160F4">
        <w:rPr>
          <w:szCs w:val="22"/>
        </w:rPr>
        <w:t>)</w:t>
      </w:r>
    </w:p>
    <w:p w:rsidR="00497F41" w:rsidRPr="000160F4" w:rsidRDefault="00B54405" w:rsidP="00497F41">
      <w:pPr>
        <w:ind w:left="300"/>
        <w:rPr>
          <w:i/>
          <w:szCs w:val="22"/>
        </w:rPr>
      </w:pPr>
      <w:r w:rsidRPr="000160F4">
        <w:rPr>
          <w:szCs w:val="22"/>
        </w:rPr>
        <w:t xml:space="preserve">This </w:t>
      </w:r>
      <w:r w:rsidR="000C296F" w:rsidRPr="000160F4">
        <w:rPr>
          <w:szCs w:val="22"/>
        </w:rPr>
        <w:t xml:space="preserve">must be included in the </w:t>
      </w:r>
      <w:r w:rsidR="00BC5820" w:rsidRPr="000160F4">
        <w:rPr>
          <w:szCs w:val="22"/>
        </w:rPr>
        <w:t xml:space="preserve">portfolio as an overview of </w:t>
      </w:r>
      <w:r w:rsidR="000C296F" w:rsidRPr="000160F4">
        <w:rPr>
          <w:szCs w:val="22"/>
        </w:rPr>
        <w:t>the agency/program where the learning experiences occurred</w:t>
      </w:r>
      <w:r w:rsidR="00497F41" w:rsidRPr="000160F4">
        <w:rPr>
          <w:szCs w:val="22"/>
        </w:rPr>
        <w:t>.</w:t>
      </w:r>
      <w:r w:rsidR="000C296F" w:rsidRPr="000160F4">
        <w:rPr>
          <w:szCs w:val="22"/>
        </w:rPr>
        <w:t xml:space="preserve"> </w:t>
      </w:r>
      <w:r w:rsidR="005F51B9" w:rsidRPr="000160F4">
        <w:rPr>
          <w:i/>
          <w:szCs w:val="22"/>
        </w:rPr>
        <w:t xml:space="preserve">Please see Form </w:t>
      </w:r>
      <w:r w:rsidR="00E906D1" w:rsidRPr="000160F4">
        <w:rPr>
          <w:i/>
          <w:szCs w:val="22"/>
        </w:rPr>
        <w:t>13 f</w:t>
      </w:r>
      <w:r w:rsidR="00287B4B" w:rsidRPr="000160F4">
        <w:rPr>
          <w:i/>
          <w:szCs w:val="22"/>
        </w:rPr>
        <w:t>or further instructions.</w:t>
      </w:r>
    </w:p>
    <w:p w:rsidR="00B7535E" w:rsidRPr="000160F4" w:rsidRDefault="00B7535E" w:rsidP="00497F41">
      <w:pPr>
        <w:numPr>
          <w:ilvl w:val="12"/>
          <w:numId w:val="0"/>
        </w:numPr>
        <w:rPr>
          <w:i/>
          <w:szCs w:val="22"/>
        </w:rPr>
      </w:pPr>
    </w:p>
    <w:p w:rsidR="008339DC" w:rsidRPr="000160F4" w:rsidRDefault="00287B4B" w:rsidP="00497F41">
      <w:pPr>
        <w:rPr>
          <w:szCs w:val="22"/>
        </w:rPr>
      </w:pPr>
      <w:r w:rsidRPr="000160F4">
        <w:rPr>
          <w:szCs w:val="22"/>
        </w:rPr>
        <w:t>2</w:t>
      </w:r>
      <w:r w:rsidR="00497F41" w:rsidRPr="000160F4">
        <w:rPr>
          <w:szCs w:val="22"/>
        </w:rPr>
        <w:t xml:space="preserve">.   </w:t>
      </w:r>
      <w:r w:rsidR="008339DC" w:rsidRPr="000160F4">
        <w:rPr>
          <w:szCs w:val="22"/>
          <w:u w:val="single"/>
        </w:rPr>
        <w:t>An Annotated Reading File</w:t>
      </w:r>
      <w:r w:rsidR="006357EE" w:rsidRPr="000160F4">
        <w:rPr>
          <w:szCs w:val="22"/>
        </w:rPr>
        <w:t xml:space="preserve"> (</w:t>
      </w:r>
      <w:r w:rsidR="006357EE" w:rsidRPr="000160F4">
        <w:rPr>
          <w:i/>
          <w:szCs w:val="22"/>
        </w:rPr>
        <w:t xml:space="preserve">both </w:t>
      </w:r>
      <w:proofErr w:type="gramStart"/>
      <w:r w:rsidR="00B54405" w:rsidRPr="000160F4">
        <w:rPr>
          <w:i/>
          <w:szCs w:val="22"/>
        </w:rPr>
        <w:t>Fall</w:t>
      </w:r>
      <w:proofErr w:type="gramEnd"/>
      <w:r w:rsidR="00B54405" w:rsidRPr="000160F4">
        <w:rPr>
          <w:i/>
          <w:szCs w:val="22"/>
        </w:rPr>
        <w:t xml:space="preserve"> and Spring </w:t>
      </w:r>
      <w:r w:rsidR="006357EE" w:rsidRPr="000160F4">
        <w:rPr>
          <w:i/>
          <w:szCs w:val="22"/>
        </w:rPr>
        <w:t>semesters</w:t>
      </w:r>
      <w:r w:rsidR="006357EE" w:rsidRPr="000160F4">
        <w:rPr>
          <w:szCs w:val="22"/>
        </w:rPr>
        <w:t>)</w:t>
      </w:r>
    </w:p>
    <w:p w:rsidR="00497F41" w:rsidRPr="000160F4" w:rsidRDefault="008339DC" w:rsidP="000C296F">
      <w:pPr>
        <w:pStyle w:val="BodyTextIndent2"/>
        <w:rPr>
          <w:i/>
          <w:szCs w:val="22"/>
        </w:rPr>
      </w:pPr>
      <w:r w:rsidRPr="000160F4">
        <w:rPr>
          <w:szCs w:val="22"/>
        </w:rPr>
        <w:t>The annotated reading fil</w:t>
      </w:r>
      <w:r w:rsidR="000C296F" w:rsidRPr="000160F4">
        <w:rPr>
          <w:szCs w:val="22"/>
        </w:rPr>
        <w:t>e is to document all the research</w:t>
      </w:r>
      <w:r w:rsidRPr="000160F4">
        <w:rPr>
          <w:szCs w:val="22"/>
        </w:rPr>
        <w:t xml:space="preserve"> done by the student over the course of the field placement. It </w:t>
      </w:r>
      <w:proofErr w:type="gramStart"/>
      <w:r w:rsidRPr="000160F4">
        <w:rPr>
          <w:szCs w:val="22"/>
        </w:rPr>
        <w:t>is expected that this file will be rich and varied,</w:t>
      </w:r>
      <w:proofErr w:type="gramEnd"/>
      <w:r w:rsidRPr="000160F4">
        <w:rPr>
          <w:szCs w:val="22"/>
        </w:rPr>
        <w:t xml:space="preserve"> documenting all significant readings utilized to acquire knowledge pertinent to practice in the placement setting and to overall professional development during the field placement. </w:t>
      </w:r>
      <w:r w:rsidR="005F51B9" w:rsidRPr="000160F4">
        <w:rPr>
          <w:i/>
          <w:szCs w:val="22"/>
        </w:rPr>
        <w:t>Please</w:t>
      </w:r>
      <w:r w:rsidR="005603F7">
        <w:rPr>
          <w:i/>
          <w:szCs w:val="22"/>
        </w:rPr>
        <w:t xml:space="preserve"> see </w:t>
      </w:r>
      <w:r w:rsidR="005F51B9" w:rsidRPr="000160F4">
        <w:rPr>
          <w:i/>
          <w:szCs w:val="22"/>
        </w:rPr>
        <w:t xml:space="preserve">Form </w:t>
      </w:r>
      <w:r w:rsidR="00E906D1" w:rsidRPr="000160F4">
        <w:rPr>
          <w:i/>
          <w:szCs w:val="22"/>
        </w:rPr>
        <w:t xml:space="preserve">19 </w:t>
      </w:r>
      <w:r w:rsidR="00287B4B" w:rsidRPr="000160F4">
        <w:rPr>
          <w:i/>
          <w:szCs w:val="22"/>
        </w:rPr>
        <w:t>for further instructions.</w:t>
      </w:r>
    </w:p>
    <w:p w:rsidR="000C296F" w:rsidRPr="000160F4" w:rsidRDefault="000C296F" w:rsidP="000C296F">
      <w:pPr>
        <w:pStyle w:val="BodyTextIndent2"/>
        <w:rPr>
          <w:szCs w:val="22"/>
        </w:rPr>
      </w:pPr>
    </w:p>
    <w:p w:rsidR="008339DC" w:rsidRPr="000160F4" w:rsidRDefault="00287B4B" w:rsidP="00497F41">
      <w:pPr>
        <w:pStyle w:val="BodyTextIndent2"/>
        <w:ind w:left="0"/>
        <w:rPr>
          <w:szCs w:val="22"/>
        </w:rPr>
      </w:pPr>
      <w:r w:rsidRPr="000160F4">
        <w:rPr>
          <w:szCs w:val="22"/>
        </w:rPr>
        <w:t>3</w:t>
      </w:r>
      <w:r w:rsidR="00497F41" w:rsidRPr="000160F4">
        <w:rPr>
          <w:szCs w:val="22"/>
        </w:rPr>
        <w:t xml:space="preserve">.   </w:t>
      </w:r>
      <w:r w:rsidR="00497F41" w:rsidRPr="000160F4">
        <w:rPr>
          <w:szCs w:val="22"/>
          <w:u w:val="single"/>
        </w:rPr>
        <w:t>An Annotated Resource File</w:t>
      </w:r>
      <w:r w:rsidR="006357EE" w:rsidRPr="000160F4">
        <w:rPr>
          <w:szCs w:val="22"/>
        </w:rPr>
        <w:t xml:space="preserve"> (</w:t>
      </w:r>
      <w:r w:rsidR="006357EE" w:rsidRPr="000160F4">
        <w:rPr>
          <w:i/>
          <w:szCs w:val="22"/>
        </w:rPr>
        <w:t xml:space="preserve">both </w:t>
      </w:r>
      <w:proofErr w:type="gramStart"/>
      <w:r w:rsidR="00B54405" w:rsidRPr="000160F4">
        <w:rPr>
          <w:i/>
          <w:szCs w:val="22"/>
        </w:rPr>
        <w:t>Fall</w:t>
      </w:r>
      <w:proofErr w:type="gramEnd"/>
      <w:r w:rsidR="00B54405" w:rsidRPr="000160F4">
        <w:rPr>
          <w:i/>
          <w:szCs w:val="22"/>
        </w:rPr>
        <w:t xml:space="preserve"> and Spring </w:t>
      </w:r>
      <w:r w:rsidR="006357EE" w:rsidRPr="000160F4">
        <w:rPr>
          <w:i/>
          <w:szCs w:val="22"/>
        </w:rPr>
        <w:t>semesters</w:t>
      </w:r>
      <w:r w:rsidR="006357EE" w:rsidRPr="000160F4">
        <w:rPr>
          <w:szCs w:val="22"/>
        </w:rPr>
        <w:t>)</w:t>
      </w:r>
    </w:p>
    <w:p w:rsidR="008339DC" w:rsidRPr="000160F4" w:rsidRDefault="000C296F">
      <w:pPr>
        <w:pStyle w:val="BodyTextIndent"/>
        <w:ind w:left="360" w:firstLine="0"/>
        <w:rPr>
          <w:i/>
          <w:szCs w:val="22"/>
        </w:rPr>
      </w:pPr>
      <w:r w:rsidRPr="000160F4">
        <w:rPr>
          <w:szCs w:val="22"/>
        </w:rPr>
        <w:t>Each student is required to</w:t>
      </w:r>
      <w:r w:rsidR="008339DC" w:rsidRPr="000160F4">
        <w:rPr>
          <w:szCs w:val="22"/>
        </w:rPr>
        <w:t xml:space="preserve"> develop a </w:t>
      </w:r>
      <w:r w:rsidR="0075106C" w:rsidRPr="000160F4">
        <w:rPr>
          <w:szCs w:val="22"/>
        </w:rPr>
        <w:t xml:space="preserve">personal </w:t>
      </w:r>
      <w:r w:rsidR="008339DC" w:rsidRPr="000160F4">
        <w:rPr>
          <w:szCs w:val="22"/>
        </w:rPr>
        <w:t>usable</w:t>
      </w:r>
      <w:r w:rsidR="0075106C" w:rsidRPr="000160F4">
        <w:rPr>
          <w:szCs w:val="22"/>
        </w:rPr>
        <w:t xml:space="preserve"> resource</w:t>
      </w:r>
      <w:r w:rsidR="008339DC" w:rsidRPr="000160F4">
        <w:rPr>
          <w:szCs w:val="22"/>
        </w:rPr>
        <w:t xml:space="preserve"> directory documenting his/her networking and resource development over the course of the placement. The expectation is that this file will reflect the student’s exploration and understanding of the range of resources that he/she </w:t>
      </w:r>
      <w:proofErr w:type="gramStart"/>
      <w:r w:rsidR="008339DC" w:rsidRPr="000160F4">
        <w:rPr>
          <w:szCs w:val="22"/>
        </w:rPr>
        <w:t>would be expected</w:t>
      </w:r>
      <w:proofErr w:type="gramEnd"/>
      <w:r w:rsidR="008339DC" w:rsidRPr="000160F4">
        <w:rPr>
          <w:szCs w:val="22"/>
        </w:rPr>
        <w:t xml:space="preserve"> to use as a social work practitioner in the placement setting.</w:t>
      </w:r>
      <w:r w:rsidRPr="000160F4">
        <w:rPr>
          <w:szCs w:val="22"/>
        </w:rPr>
        <w:t xml:space="preserve"> </w:t>
      </w:r>
      <w:r w:rsidRPr="000160F4">
        <w:rPr>
          <w:i/>
          <w:szCs w:val="22"/>
        </w:rPr>
        <w:t xml:space="preserve">Please see </w:t>
      </w:r>
      <w:r w:rsidR="005F51B9" w:rsidRPr="000160F4">
        <w:rPr>
          <w:i/>
          <w:szCs w:val="22"/>
        </w:rPr>
        <w:t>the</w:t>
      </w:r>
      <w:r w:rsidR="005603F7">
        <w:rPr>
          <w:i/>
          <w:szCs w:val="22"/>
        </w:rPr>
        <w:t xml:space="preserve"> </w:t>
      </w:r>
      <w:r w:rsidR="00E906D1" w:rsidRPr="000160F4">
        <w:rPr>
          <w:i/>
          <w:szCs w:val="22"/>
        </w:rPr>
        <w:t>Form</w:t>
      </w:r>
      <w:r w:rsidR="005603F7">
        <w:rPr>
          <w:i/>
          <w:szCs w:val="22"/>
        </w:rPr>
        <w:t xml:space="preserve"> </w:t>
      </w:r>
      <w:r w:rsidR="00E906D1" w:rsidRPr="000160F4">
        <w:rPr>
          <w:i/>
          <w:szCs w:val="22"/>
        </w:rPr>
        <w:t>20</w:t>
      </w:r>
      <w:r w:rsidRPr="000160F4">
        <w:rPr>
          <w:i/>
          <w:szCs w:val="22"/>
        </w:rPr>
        <w:t xml:space="preserve"> for further i</w:t>
      </w:r>
      <w:r w:rsidR="00287B4B" w:rsidRPr="000160F4">
        <w:rPr>
          <w:i/>
          <w:szCs w:val="22"/>
        </w:rPr>
        <w:t>nstructions.</w:t>
      </w:r>
    </w:p>
    <w:p w:rsidR="005F51B9" w:rsidRPr="000160F4" w:rsidRDefault="005F51B9" w:rsidP="005F51B9">
      <w:pPr>
        <w:widowControl w:val="0"/>
        <w:contextualSpacing/>
        <w:jc w:val="left"/>
        <w:rPr>
          <w:snapToGrid w:val="0"/>
          <w:szCs w:val="22"/>
          <w:u w:val="single"/>
        </w:rPr>
      </w:pPr>
    </w:p>
    <w:p w:rsidR="005F51B9" w:rsidRPr="000160F4" w:rsidRDefault="00287B4B" w:rsidP="005F51B9">
      <w:pPr>
        <w:widowControl w:val="0"/>
        <w:contextualSpacing/>
        <w:jc w:val="left"/>
        <w:rPr>
          <w:snapToGrid w:val="0"/>
          <w:szCs w:val="22"/>
          <w:u w:val="single"/>
        </w:rPr>
      </w:pPr>
      <w:r w:rsidRPr="000160F4">
        <w:rPr>
          <w:snapToGrid w:val="0"/>
          <w:szCs w:val="22"/>
        </w:rPr>
        <w:t>4</w:t>
      </w:r>
      <w:r w:rsidR="005F51B9" w:rsidRPr="000160F4">
        <w:rPr>
          <w:snapToGrid w:val="0"/>
          <w:szCs w:val="22"/>
        </w:rPr>
        <w:t xml:space="preserve">.    </w:t>
      </w:r>
      <w:r w:rsidR="005F51B9" w:rsidRPr="000160F4">
        <w:rPr>
          <w:snapToGrid w:val="0"/>
          <w:szCs w:val="22"/>
          <w:u w:val="single"/>
        </w:rPr>
        <w:t xml:space="preserve">End-of-Semester </w:t>
      </w:r>
      <w:r w:rsidRPr="000160F4">
        <w:rPr>
          <w:snapToGrid w:val="0"/>
          <w:szCs w:val="22"/>
          <w:u w:val="single"/>
        </w:rPr>
        <w:t>Self-Assessment (</w:t>
      </w:r>
      <w:r w:rsidRPr="000160F4">
        <w:rPr>
          <w:i/>
          <w:snapToGrid w:val="0"/>
          <w:szCs w:val="22"/>
          <w:u w:val="single"/>
        </w:rPr>
        <w:t xml:space="preserve">both </w:t>
      </w:r>
      <w:proofErr w:type="gramStart"/>
      <w:r w:rsidRPr="000160F4">
        <w:rPr>
          <w:i/>
          <w:snapToGrid w:val="0"/>
          <w:szCs w:val="22"/>
          <w:u w:val="single"/>
        </w:rPr>
        <w:t>Fall</w:t>
      </w:r>
      <w:proofErr w:type="gramEnd"/>
      <w:r w:rsidRPr="000160F4">
        <w:rPr>
          <w:i/>
          <w:snapToGrid w:val="0"/>
          <w:szCs w:val="22"/>
          <w:u w:val="single"/>
        </w:rPr>
        <w:t xml:space="preserve"> and Spring semesters</w:t>
      </w:r>
      <w:r w:rsidRPr="000160F4">
        <w:rPr>
          <w:snapToGrid w:val="0"/>
          <w:szCs w:val="22"/>
          <w:u w:val="single"/>
        </w:rPr>
        <w:t>)</w:t>
      </w:r>
      <w:r w:rsidR="005F51B9" w:rsidRPr="000160F4">
        <w:rPr>
          <w:snapToGrid w:val="0"/>
          <w:szCs w:val="22"/>
          <w:u w:val="single"/>
        </w:rPr>
        <w:t xml:space="preserve">   </w:t>
      </w:r>
    </w:p>
    <w:p w:rsidR="005F51B9" w:rsidRPr="000160F4" w:rsidRDefault="005F51B9" w:rsidP="005F51B9">
      <w:pPr>
        <w:widowControl w:val="0"/>
        <w:ind w:left="360"/>
        <w:jc w:val="left"/>
        <w:rPr>
          <w:i/>
          <w:snapToGrid w:val="0"/>
          <w:szCs w:val="22"/>
        </w:rPr>
      </w:pPr>
      <w:r w:rsidRPr="000160F4">
        <w:rPr>
          <w:snapToGrid w:val="0"/>
          <w:szCs w:val="22"/>
        </w:rPr>
        <w:t xml:space="preserve">Students will complete an end-of-semester self-assessment late in the semester, which </w:t>
      </w:r>
      <w:proofErr w:type="gramStart"/>
      <w:r w:rsidRPr="000160F4">
        <w:rPr>
          <w:snapToGrid w:val="0"/>
          <w:szCs w:val="22"/>
        </w:rPr>
        <w:t>will be turned in to the field instructor for discussion, and then turned in to the seminar instructor/faculty liaison along with the field instructor’s end-of-semester student assessment</w:t>
      </w:r>
      <w:proofErr w:type="gramEnd"/>
      <w:r w:rsidRPr="000160F4">
        <w:rPr>
          <w:snapToGrid w:val="0"/>
          <w:szCs w:val="22"/>
        </w:rPr>
        <w:t xml:space="preserve">. </w:t>
      </w:r>
      <w:r w:rsidRPr="000160F4">
        <w:rPr>
          <w:b/>
          <w:snapToGrid w:val="0"/>
          <w:szCs w:val="22"/>
        </w:rPr>
        <w:t>Note</w:t>
      </w:r>
      <w:r w:rsidRPr="000160F4">
        <w:rPr>
          <w:snapToGrid w:val="0"/>
          <w:szCs w:val="22"/>
        </w:rPr>
        <w:t xml:space="preserve">: </w:t>
      </w:r>
      <w:r w:rsidR="00287B4B" w:rsidRPr="000160F4">
        <w:rPr>
          <w:snapToGrid w:val="0"/>
          <w:szCs w:val="22"/>
        </w:rPr>
        <w:t xml:space="preserve">In the </w:t>
      </w:r>
      <w:proofErr w:type="gramStart"/>
      <w:r w:rsidR="00287B4B" w:rsidRPr="000160F4">
        <w:rPr>
          <w:snapToGrid w:val="0"/>
          <w:szCs w:val="22"/>
        </w:rPr>
        <w:t>Spring</w:t>
      </w:r>
      <w:proofErr w:type="gramEnd"/>
      <w:r w:rsidR="00287B4B" w:rsidRPr="000160F4">
        <w:rPr>
          <w:snapToGrid w:val="0"/>
          <w:szCs w:val="22"/>
        </w:rPr>
        <w:t xml:space="preserve"> semester, s</w:t>
      </w:r>
      <w:r w:rsidRPr="000160F4">
        <w:rPr>
          <w:snapToGrid w:val="0"/>
          <w:szCs w:val="22"/>
        </w:rPr>
        <w:t xml:space="preserve">tudents will submit the Competency Assessment Paper in lieu of the End-of-Semester Self-Assessment.  </w:t>
      </w:r>
      <w:r w:rsidRPr="000160F4">
        <w:rPr>
          <w:i/>
          <w:snapToGrid w:val="0"/>
          <w:szCs w:val="22"/>
        </w:rPr>
        <w:t>Please see Form</w:t>
      </w:r>
      <w:r w:rsidR="00E906D1" w:rsidRPr="000160F4">
        <w:rPr>
          <w:i/>
          <w:snapToGrid w:val="0"/>
          <w:szCs w:val="22"/>
        </w:rPr>
        <w:t>s 23, 24, and 25</w:t>
      </w:r>
      <w:r w:rsidRPr="000160F4">
        <w:rPr>
          <w:i/>
          <w:snapToGrid w:val="0"/>
          <w:szCs w:val="22"/>
        </w:rPr>
        <w:t xml:space="preserve"> for these templates. </w:t>
      </w:r>
    </w:p>
    <w:p w:rsidR="00FB400F" w:rsidRPr="000160F4" w:rsidRDefault="00FB400F">
      <w:pPr>
        <w:pStyle w:val="BodyTextIndent"/>
        <w:ind w:left="360" w:firstLine="0"/>
        <w:rPr>
          <w:szCs w:val="22"/>
        </w:rPr>
      </w:pPr>
    </w:p>
    <w:p w:rsidR="00FB400F" w:rsidRPr="000160F4" w:rsidRDefault="00287B4B" w:rsidP="00FB400F">
      <w:pPr>
        <w:pStyle w:val="BodyTextIndent"/>
        <w:ind w:left="0" w:firstLine="0"/>
        <w:rPr>
          <w:szCs w:val="22"/>
        </w:rPr>
      </w:pPr>
      <w:r w:rsidRPr="000160F4">
        <w:rPr>
          <w:szCs w:val="22"/>
        </w:rPr>
        <w:t>5</w:t>
      </w:r>
      <w:r w:rsidR="005F51B9" w:rsidRPr="000160F4">
        <w:rPr>
          <w:szCs w:val="22"/>
        </w:rPr>
        <w:t xml:space="preserve">. </w:t>
      </w:r>
      <w:r w:rsidR="00FB400F" w:rsidRPr="000160F4">
        <w:rPr>
          <w:szCs w:val="22"/>
        </w:rPr>
        <w:t xml:space="preserve"> </w:t>
      </w:r>
      <w:r w:rsidRPr="000160F4">
        <w:rPr>
          <w:szCs w:val="22"/>
        </w:rPr>
        <w:t xml:space="preserve"> </w:t>
      </w:r>
      <w:r w:rsidR="00FB400F" w:rsidRPr="000160F4">
        <w:rPr>
          <w:szCs w:val="22"/>
          <w:u w:val="single"/>
        </w:rPr>
        <w:t>Weekly Timesheets</w:t>
      </w:r>
      <w:r w:rsidR="00FB400F" w:rsidRPr="000160F4">
        <w:rPr>
          <w:szCs w:val="22"/>
        </w:rPr>
        <w:t xml:space="preserve"> (</w:t>
      </w:r>
      <w:r w:rsidR="00FB400F" w:rsidRPr="000160F4">
        <w:rPr>
          <w:i/>
          <w:szCs w:val="22"/>
        </w:rPr>
        <w:t xml:space="preserve">both </w:t>
      </w:r>
      <w:proofErr w:type="gramStart"/>
      <w:r w:rsidR="00B54405" w:rsidRPr="000160F4">
        <w:rPr>
          <w:i/>
          <w:szCs w:val="22"/>
        </w:rPr>
        <w:t>Fall</w:t>
      </w:r>
      <w:proofErr w:type="gramEnd"/>
      <w:r w:rsidR="00B54405" w:rsidRPr="000160F4">
        <w:rPr>
          <w:i/>
          <w:szCs w:val="22"/>
        </w:rPr>
        <w:t xml:space="preserve"> and Spring </w:t>
      </w:r>
      <w:r w:rsidR="00FB400F" w:rsidRPr="000160F4">
        <w:rPr>
          <w:i/>
          <w:szCs w:val="22"/>
        </w:rPr>
        <w:t>semesters</w:t>
      </w:r>
      <w:r w:rsidR="00FB400F" w:rsidRPr="000160F4">
        <w:rPr>
          <w:szCs w:val="22"/>
        </w:rPr>
        <w:t>)</w:t>
      </w:r>
    </w:p>
    <w:p w:rsidR="000C296F" w:rsidRPr="000160F4" w:rsidRDefault="00FB400F" w:rsidP="00FB400F">
      <w:pPr>
        <w:pStyle w:val="BodyTextIndent"/>
        <w:ind w:left="0" w:firstLine="0"/>
        <w:rPr>
          <w:szCs w:val="22"/>
        </w:rPr>
      </w:pPr>
      <w:r w:rsidRPr="000160F4">
        <w:rPr>
          <w:szCs w:val="22"/>
        </w:rPr>
        <w:t xml:space="preserve">    </w:t>
      </w:r>
      <w:r w:rsidR="005F51B9" w:rsidRPr="000160F4">
        <w:rPr>
          <w:szCs w:val="22"/>
        </w:rPr>
        <w:t xml:space="preserve"> </w:t>
      </w:r>
      <w:r w:rsidR="00B54405" w:rsidRPr="000160F4">
        <w:rPr>
          <w:szCs w:val="22"/>
        </w:rPr>
        <w:t xml:space="preserve"> </w:t>
      </w:r>
      <w:r w:rsidRPr="000160F4">
        <w:rPr>
          <w:szCs w:val="22"/>
        </w:rPr>
        <w:t xml:space="preserve">Students must include each of their timesheets in the Learning Portfolio. </w:t>
      </w:r>
      <w:r w:rsidR="000C296F" w:rsidRPr="000160F4">
        <w:rPr>
          <w:szCs w:val="22"/>
        </w:rPr>
        <w:t xml:space="preserve">These </w:t>
      </w:r>
      <w:proofErr w:type="gramStart"/>
      <w:r w:rsidR="000C296F" w:rsidRPr="000160F4">
        <w:rPr>
          <w:szCs w:val="22"/>
        </w:rPr>
        <w:t>should have been previously approved</w:t>
      </w:r>
      <w:proofErr w:type="gramEnd"/>
      <w:r w:rsidR="000C296F" w:rsidRPr="000160F4">
        <w:rPr>
          <w:szCs w:val="22"/>
        </w:rPr>
        <w:t xml:space="preserve">   </w:t>
      </w:r>
    </w:p>
    <w:p w:rsidR="005603F7" w:rsidRPr="000160F4" w:rsidRDefault="000C296F" w:rsidP="005603F7">
      <w:pPr>
        <w:pStyle w:val="BodyTextIndent"/>
        <w:ind w:left="0" w:firstLine="0"/>
        <w:rPr>
          <w:i/>
          <w:szCs w:val="22"/>
        </w:rPr>
      </w:pPr>
      <w:r w:rsidRPr="000160F4">
        <w:rPr>
          <w:szCs w:val="22"/>
        </w:rPr>
        <w:t xml:space="preserve">    </w:t>
      </w:r>
      <w:r w:rsidR="005F51B9" w:rsidRPr="000160F4">
        <w:rPr>
          <w:szCs w:val="22"/>
        </w:rPr>
        <w:t xml:space="preserve"> </w:t>
      </w:r>
      <w:r w:rsidR="00B54405" w:rsidRPr="000160F4">
        <w:rPr>
          <w:szCs w:val="22"/>
        </w:rPr>
        <w:t xml:space="preserve"> </w:t>
      </w:r>
      <w:proofErr w:type="gramStart"/>
      <w:r w:rsidR="00B54405" w:rsidRPr="000160F4">
        <w:rPr>
          <w:szCs w:val="22"/>
        </w:rPr>
        <w:t>by</w:t>
      </w:r>
      <w:proofErr w:type="gramEnd"/>
      <w:r w:rsidR="00B54405" w:rsidRPr="000160F4">
        <w:rPr>
          <w:szCs w:val="22"/>
        </w:rPr>
        <w:t xml:space="preserve"> </w:t>
      </w:r>
      <w:r w:rsidRPr="000160F4">
        <w:rPr>
          <w:szCs w:val="22"/>
        </w:rPr>
        <w:t xml:space="preserve">student’s field instructor </w:t>
      </w:r>
      <w:r w:rsidR="00B54405" w:rsidRPr="000160F4">
        <w:rPr>
          <w:szCs w:val="22"/>
        </w:rPr>
        <w:t xml:space="preserve">(per his/her initials or signature) </w:t>
      </w:r>
      <w:r w:rsidRPr="000160F4">
        <w:rPr>
          <w:szCs w:val="22"/>
        </w:rPr>
        <w:t xml:space="preserve">and agency representative/supervisor. </w:t>
      </w:r>
      <w:r w:rsidR="005F51B9" w:rsidRPr="000160F4">
        <w:rPr>
          <w:i/>
          <w:szCs w:val="22"/>
        </w:rPr>
        <w:t xml:space="preserve">Please see </w:t>
      </w:r>
      <w:r w:rsidR="005603F7">
        <w:rPr>
          <w:i/>
          <w:szCs w:val="22"/>
        </w:rPr>
        <w:tab/>
      </w:r>
    </w:p>
    <w:p w:rsidR="00FB400F" w:rsidRPr="000160F4" w:rsidRDefault="005603F7" w:rsidP="00FB400F">
      <w:pPr>
        <w:pStyle w:val="BodyTextIndent"/>
        <w:ind w:left="0" w:firstLine="0"/>
        <w:rPr>
          <w:i/>
          <w:szCs w:val="22"/>
        </w:rPr>
      </w:pPr>
      <w:r>
        <w:rPr>
          <w:i/>
          <w:szCs w:val="22"/>
        </w:rPr>
        <w:t xml:space="preserve">      </w:t>
      </w:r>
      <w:r w:rsidR="005F51B9" w:rsidRPr="000160F4">
        <w:rPr>
          <w:i/>
          <w:szCs w:val="22"/>
        </w:rPr>
        <w:t>Form</w:t>
      </w:r>
      <w:r w:rsidR="00E906D1" w:rsidRPr="000160F4">
        <w:rPr>
          <w:i/>
          <w:szCs w:val="22"/>
        </w:rPr>
        <w:t xml:space="preserve"> 15 for this template</w:t>
      </w:r>
      <w:r w:rsidR="000C296F" w:rsidRPr="000160F4">
        <w:rPr>
          <w:i/>
          <w:szCs w:val="22"/>
        </w:rPr>
        <w:t xml:space="preserve">. </w:t>
      </w:r>
    </w:p>
    <w:p w:rsidR="009B6089" w:rsidRPr="000160F4" w:rsidRDefault="009B6089" w:rsidP="009B6089">
      <w:pPr>
        <w:pStyle w:val="BodyTextIndent"/>
        <w:ind w:left="0" w:firstLine="0"/>
        <w:rPr>
          <w:szCs w:val="22"/>
        </w:rPr>
      </w:pPr>
    </w:p>
    <w:p w:rsidR="009B6089" w:rsidRPr="000160F4" w:rsidRDefault="005F51B9" w:rsidP="009B6089">
      <w:pPr>
        <w:pStyle w:val="BodyTextIndent"/>
        <w:ind w:left="0" w:firstLine="0"/>
        <w:rPr>
          <w:szCs w:val="22"/>
        </w:rPr>
      </w:pPr>
      <w:r w:rsidRPr="000160F4">
        <w:rPr>
          <w:szCs w:val="22"/>
        </w:rPr>
        <w:t xml:space="preserve">6.  </w:t>
      </w:r>
      <w:r w:rsidR="009B6089" w:rsidRPr="000160F4">
        <w:rPr>
          <w:szCs w:val="22"/>
          <w:u w:val="single"/>
        </w:rPr>
        <w:t>Other</w:t>
      </w:r>
      <w:r w:rsidR="006A550B" w:rsidRPr="000160F4">
        <w:rPr>
          <w:szCs w:val="22"/>
        </w:rPr>
        <w:t xml:space="preserve"> (</w:t>
      </w:r>
      <w:r w:rsidR="006A550B" w:rsidRPr="000160F4">
        <w:rPr>
          <w:i/>
          <w:szCs w:val="22"/>
        </w:rPr>
        <w:t xml:space="preserve">both </w:t>
      </w:r>
      <w:proofErr w:type="gramStart"/>
      <w:r w:rsidR="00B54405" w:rsidRPr="000160F4">
        <w:rPr>
          <w:i/>
          <w:szCs w:val="22"/>
        </w:rPr>
        <w:t>Fall</w:t>
      </w:r>
      <w:proofErr w:type="gramEnd"/>
      <w:r w:rsidR="00B54405" w:rsidRPr="000160F4">
        <w:rPr>
          <w:i/>
          <w:szCs w:val="22"/>
        </w:rPr>
        <w:t xml:space="preserve"> and Spring </w:t>
      </w:r>
      <w:r w:rsidR="006A550B" w:rsidRPr="000160F4">
        <w:rPr>
          <w:i/>
          <w:szCs w:val="22"/>
        </w:rPr>
        <w:t>semesters</w:t>
      </w:r>
      <w:r w:rsidR="006A550B" w:rsidRPr="000160F4">
        <w:rPr>
          <w:szCs w:val="22"/>
        </w:rPr>
        <w:t>)</w:t>
      </w:r>
    </w:p>
    <w:p w:rsidR="005603F7" w:rsidRDefault="005603F7" w:rsidP="005603F7">
      <w:pPr>
        <w:rPr>
          <w:szCs w:val="22"/>
        </w:rPr>
      </w:pPr>
      <w:r>
        <w:rPr>
          <w:szCs w:val="22"/>
        </w:rPr>
        <w:t xml:space="preserve">     </w:t>
      </w:r>
      <w:r w:rsidR="000160F4" w:rsidRPr="000160F4">
        <w:rPr>
          <w:szCs w:val="22"/>
        </w:rPr>
        <w:t xml:space="preserve">Other materials included </w:t>
      </w:r>
      <w:r w:rsidR="00497F41" w:rsidRPr="000160F4">
        <w:rPr>
          <w:szCs w:val="22"/>
        </w:rPr>
        <w:t xml:space="preserve">in the Learning Portfolio will be unique to each student and </w:t>
      </w:r>
      <w:proofErr w:type="gramStart"/>
      <w:r w:rsidR="00497F41" w:rsidRPr="000160F4">
        <w:rPr>
          <w:szCs w:val="22"/>
        </w:rPr>
        <w:t>will be based</w:t>
      </w:r>
      <w:proofErr w:type="gramEnd"/>
      <w:r w:rsidR="00497F41" w:rsidRPr="000160F4">
        <w:rPr>
          <w:szCs w:val="22"/>
        </w:rPr>
        <w:t xml:space="preserve"> upon indicators </w:t>
      </w:r>
      <w:r>
        <w:rPr>
          <w:szCs w:val="22"/>
        </w:rPr>
        <w:t xml:space="preserve">  </w:t>
      </w:r>
    </w:p>
    <w:p w:rsidR="005603F7" w:rsidRDefault="005603F7" w:rsidP="005603F7">
      <w:pPr>
        <w:rPr>
          <w:szCs w:val="22"/>
        </w:rPr>
      </w:pPr>
      <w:r>
        <w:rPr>
          <w:szCs w:val="22"/>
        </w:rPr>
        <w:t xml:space="preserve">     </w:t>
      </w:r>
      <w:proofErr w:type="gramStart"/>
      <w:r w:rsidR="00497F41" w:rsidRPr="000160F4">
        <w:rPr>
          <w:szCs w:val="22"/>
        </w:rPr>
        <w:t>specified</w:t>
      </w:r>
      <w:proofErr w:type="gramEnd"/>
      <w:r w:rsidR="00497F41" w:rsidRPr="000160F4">
        <w:rPr>
          <w:szCs w:val="22"/>
        </w:rPr>
        <w:t xml:space="preserve"> </w:t>
      </w:r>
      <w:r w:rsidR="000160F4" w:rsidRPr="000160F4">
        <w:rPr>
          <w:szCs w:val="22"/>
        </w:rPr>
        <w:t xml:space="preserve">in the </w:t>
      </w:r>
      <w:r w:rsidR="00497F41" w:rsidRPr="000160F4">
        <w:rPr>
          <w:szCs w:val="22"/>
        </w:rPr>
        <w:t xml:space="preserve">Learning Contract. </w:t>
      </w:r>
      <w:r w:rsidR="00B54405" w:rsidRPr="000160F4">
        <w:rPr>
          <w:szCs w:val="22"/>
        </w:rPr>
        <w:t xml:space="preserve">As previously noted, </w:t>
      </w:r>
      <w:r w:rsidR="000160F4" w:rsidRPr="000160F4">
        <w:rPr>
          <w:szCs w:val="22"/>
        </w:rPr>
        <w:t xml:space="preserve">each practice behavior (PB) </w:t>
      </w:r>
      <w:r w:rsidR="00497F41" w:rsidRPr="000160F4">
        <w:rPr>
          <w:szCs w:val="22"/>
        </w:rPr>
        <w:t>needs to have its indicator</w:t>
      </w:r>
      <w:r w:rsidR="000160F4" w:rsidRPr="000160F4">
        <w:rPr>
          <w:szCs w:val="22"/>
        </w:rPr>
        <w:t xml:space="preserve">(s) </w:t>
      </w:r>
    </w:p>
    <w:p w:rsidR="006357EE" w:rsidRPr="000160F4" w:rsidRDefault="005603F7" w:rsidP="005603F7">
      <w:pPr>
        <w:rPr>
          <w:szCs w:val="22"/>
        </w:rPr>
      </w:pPr>
      <w:r>
        <w:rPr>
          <w:szCs w:val="22"/>
        </w:rPr>
        <w:t xml:space="preserve">     </w:t>
      </w:r>
      <w:bookmarkStart w:id="0" w:name="_GoBack"/>
      <w:bookmarkEnd w:id="0"/>
      <w:proofErr w:type="gramStart"/>
      <w:r w:rsidR="000160F4" w:rsidRPr="000160F4">
        <w:rPr>
          <w:szCs w:val="22"/>
        </w:rPr>
        <w:t>included</w:t>
      </w:r>
      <w:proofErr w:type="gramEnd"/>
      <w:r w:rsidR="000160F4" w:rsidRPr="000160F4">
        <w:rPr>
          <w:szCs w:val="22"/>
        </w:rPr>
        <w:t xml:space="preserve"> in the </w:t>
      </w:r>
      <w:r w:rsidR="00497F41" w:rsidRPr="000160F4">
        <w:rPr>
          <w:szCs w:val="22"/>
        </w:rPr>
        <w:t xml:space="preserve">Portfolio </w:t>
      </w:r>
      <w:r w:rsidR="000160F4" w:rsidRPr="000160F4">
        <w:rPr>
          <w:szCs w:val="22"/>
        </w:rPr>
        <w:t xml:space="preserve">in order to verify and </w:t>
      </w:r>
      <w:r w:rsidR="00497F41" w:rsidRPr="000160F4">
        <w:rPr>
          <w:szCs w:val="22"/>
        </w:rPr>
        <w:t>docume</w:t>
      </w:r>
      <w:r w:rsidR="000160F4" w:rsidRPr="000160F4">
        <w:rPr>
          <w:szCs w:val="22"/>
        </w:rPr>
        <w:t xml:space="preserve">nt achievement of student learning outcomes (SLOs). </w:t>
      </w:r>
    </w:p>
    <w:p w:rsidR="006357EE" w:rsidRPr="000160F4" w:rsidRDefault="006357EE" w:rsidP="00497F41">
      <w:pPr>
        <w:pStyle w:val="BodyTextIndent"/>
        <w:ind w:left="0" w:firstLine="0"/>
        <w:rPr>
          <w:szCs w:val="22"/>
        </w:rPr>
      </w:pPr>
    </w:p>
    <w:p w:rsidR="00B54405" w:rsidRPr="000160F4" w:rsidRDefault="00497F41" w:rsidP="00B54405">
      <w:pPr>
        <w:pStyle w:val="BodyTextIndent"/>
        <w:ind w:left="0" w:firstLine="0"/>
        <w:rPr>
          <w:b/>
          <w:szCs w:val="22"/>
        </w:rPr>
      </w:pPr>
      <w:r w:rsidRPr="000160F4">
        <w:rPr>
          <w:b/>
          <w:szCs w:val="22"/>
        </w:rPr>
        <w:t>Please note:</w:t>
      </w:r>
    </w:p>
    <w:p w:rsidR="008339DC" w:rsidRPr="000160F4" w:rsidRDefault="00B54405" w:rsidP="00D81364">
      <w:pPr>
        <w:pStyle w:val="BodyTextIndent"/>
        <w:ind w:left="0" w:firstLine="0"/>
        <w:rPr>
          <w:b/>
          <w:szCs w:val="22"/>
        </w:rPr>
      </w:pPr>
      <w:r w:rsidRPr="000160F4">
        <w:rPr>
          <w:szCs w:val="22"/>
        </w:rPr>
        <w:t xml:space="preserve">It is assumed that any included student </w:t>
      </w:r>
      <w:r w:rsidR="00F3185A" w:rsidRPr="000160F4">
        <w:rPr>
          <w:szCs w:val="22"/>
        </w:rPr>
        <w:t>d</w:t>
      </w:r>
      <w:r w:rsidR="008339DC" w:rsidRPr="000160F4">
        <w:rPr>
          <w:szCs w:val="22"/>
        </w:rPr>
        <w:t xml:space="preserve">ocumentation </w:t>
      </w:r>
      <w:r w:rsidR="00F3185A" w:rsidRPr="000160F4">
        <w:rPr>
          <w:szCs w:val="22"/>
        </w:rPr>
        <w:t>will</w:t>
      </w:r>
      <w:r w:rsidR="008339DC" w:rsidRPr="000160F4">
        <w:rPr>
          <w:szCs w:val="22"/>
        </w:rPr>
        <w:t xml:space="preserve"> be in a format and of a quality that is appropriate for an entry-level social work professional</w:t>
      </w:r>
      <w:r w:rsidR="00F3185A" w:rsidRPr="000160F4">
        <w:rPr>
          <w:szCs w:val="22"/>
        </w:rPr>
        <w:t>, i.e., acceptable to the agency per the agency’s quality assurance standards</w:t>
      </w:r>
      <w:r w:rsidR="008339DC" w:rsidRPr="000160F4">
        <w:rPr>
          <w:szCs w:val="22"/>
        </w:rPr>
        <w:t>. Examples</w:t>
      </w:r>
      <w:r w:rsidR="00F3185A" w:rsidRPr="000160F4">
        <w:rPr>
          <w:szCs w:val="22"/>
        </w:rPr>
        <w:t xml:space="preserve"> of </w:t>
      </w:r>
      <w:r w:rsidR="00D81364" w:rsidRPr="000160F4">
        <w:rPr>
          <w:szCs w:val="22"/>
        </w:rPr>
        <w:t xml:space="preserve">work </w:t>
      </w:r>
      <w:r w:rsidR="00F3185A" w:rsidRPr="000160F4">
        <w:rPr>
          <w:szCs w:val="22"/>
        </w:rPr>
        <w:t>are</w:t>
      </w:r>
      <w:r w:rsidR="00FB400F" w:rsidRPr="000160F4">
        <w:rPr>
          <w:szCs w:val="22"/>
        </w:rPr>
        <w:t xml:space="preserve"> </w:t>
      </w:r>
      <w:r w:rsidR="008339DC" w:rsidRPr="000160F4">
        <w:rPr>
          <w:szCs w:val="22"/>
        </w:rPr>
        <w:t>client</w:t>
      </w:r>
      <w:r w:rsidR="00F3185A" w:rsidRPr="000160F4">
        <w:rPr>
          <w:szCs w:val="22"/>
        </w:rPr>
        <w:t>-</w:t>
      </w:r>
      <w:r w:rsidR="008339DC" w:rsidRPr="000160F4">
        <w:rPr>
          <w:szCs w:val="22"/>
        </w:rPr>
        <w:t>related documentation</w:t>
      </w:r>
      <w:r w:rsidR="00FB400F" w:rsidRPr="000160F4">
        <w:rPr>
          <w:szCs w:val="22"/>
        </w:rPr>
        <w:t xml:space="preserve"> (such as progress notes, services plans</w:t>
      </w:r>
      <w:r w:rsidRPr="000160F4">
        <w:rPr>
          <w:szCs w:val="22"/>
        </w:rPr>
        <w:t>, etc.</w:t>
      </w:r>
      <w:r w:rsidR="00FB400F" w:rsidRPr="000160F4">
        <w:rPr>
          <w:szCs w:val="22"/>
        </w:rPr>
        <w:t xml:space="preserve">) or </w:t>
      </w:r>
      <w:r w:rsidR="008339DC" w:rsidRPr="000160F4">
        <w:rPr>
          <w:szCs w:val="22"/>
        </w:rPr>
        <w:t>project</w:t>
      </w:r>
      <w:r w:rsidR="00F3185A" w:rsidRPr="000160F4">
        <w:rPr>
          <w:szCs w:val="22"/>
        </w:rPr>
        <w:t>-</w:t>
      </w:r>
      <w:r w:rsidR="008339DC" w:rsidRPr="000160F4">
        <w:rPr>
          <w:szCs w:val="22"/>
        </w:rPr>
        <w:t>relat</w:t>
      </w:r>
      <w:r w:rsidR="00F3185A" w:rsidRPr="000160F4">
        <w:rPr>
          <w:szCs w:val="22"/>
        </w:rPr>
        <w:t xml:space="preserve">ed </w:t>
      </w:r>
      <w:r w:rsidR="00FB400F" w:rsidRPr="000160F4">
        <w:rPr>
          <w:szCs w:val="22"/>
        </w:rPr>
        <w:t>documentation (such as needs assessments or</w:t>
      </w:r>
      <w:r w:rsidR="00F3185A" w:rsidRPr="000160F4">
        <w:rPr>
          <w:szCs w:val="22"/>
        </w:rPr>
        <w:t xml:space="preserve"> committee reports</w:t>
      </w:r>
      <w:r w:rsidR="00FB400F" w:rsidRPr="000160F4">
        <w:rPr>
          <w:szCs w:val="22"/>
        </w:rPr>
        <w:t>)</w:t>
      </w:r>
      <w:r w:rsidR="008339DC" w:rsidRPr="000160F4">
        <w:rPr>
          <w:szCs w:val="22"/>
        </w:rPr>
        <w:t xml:space="preserve">. </w:t>
      </w:r>
      <w:proofErr w:type="gramStart"/>
      <w:r w:rsidR="00FB400F" w:rsidRPr="000160F4">
        <w:rPr>
          <w:szCs w:val="22"/>
        </w:rPr>
        <w:t xml:space="preserve">Any included documentation must have been </w:t>
      </w:r>
      <w:r w:rsidR="00F3185A" w:rsidRPr="000160F4">
        <w:rPr>
          <w:szCs w:val="22"/>
        </w:rPr>
        <w:t>reviewed by the field instructor or agency representative</w:t>
      </w:r>
      <w:r w:rsidR="00FB400F" w:rsidRPr="000160F4">
        <w:rPr>
          <w:szCs w:val="22"/>
        </w:rPr>
        <w:t>/supervisor</w:t>
      </w:r>
      <w:proofErr w:type="gramEnd"/>
      <w:r w:rsidR="00F3185A" w:rsidRPr="000160F4">
        <w:rPr>
          <w:szCs w:val="22"/>
        </w:rPr>
        <w:t xml:space="preserve">. </w:t>
      </w:r>
      <w:r w:rsidR="00FB400F" w:rsidRPr="000160F4">
        <w:rPr>
          <w:b/>
          <w:szCs w:val="22"/>
        </w:rPr>
        <w:t xml:space="preserve">In addition, students must remove </w:t>
      </w:r>
      <w:r w:rsidR="008339DC" w:rsidRPr="000160F4">
        <w:rPr>
          <w:b/>
          <w:szCs w:val="22"/>
        </w:rPr>
        <w:t xml:space="preserve">all identifying information to ensure </w:t>
      </w:r>
      <w:r w:rsidR="008339DC" w:rsidRPr="000160F4">
        <w:rPr>
          <w:b/>
          <w:szCs w:val="22"/>
        </w:rPr>
        <w:lastRenderedPageBreak/>
        <w:t>confidentiality</w:t>
      </w:r>
      <w:r w:rsidR="00F3185A" w:rsidRPr="000160F4">
        <w:rPr>
          <w:b/>
          <w:szCs w:val="22"/>
        </w:rPr>
        <w:t xml:space="preserve"> per ethical and agency guidelines</w:t>
      </w:r>
      <w:r w:rsidR="008339DC" w:rsidRPr="000160F4">
        <w:rPr>
          <w:b/>
          <w:szCs w:val="22"/>
        </w:rPr>
        <w:t>.</w:t>
      </w:r>
      <w:r w:rsidR="008339DC" w:rsidRPr="000160F4">
        <w:rPr>
          <w:szCs w:val="22"/>
        </w:rPr>
        <w:t xml:space="preserve"> If agency policy does not permit</w:t>
      </w:r>
      <w:r w:rsidRPr="000160F4">
        <w:rPr>
          <w:szCs w:val="22"/>
        </w:rPr>
        <w:t xml:space="preserve"> this</w:t>
      </w:r>
      <w:r w:rsidR="008339DC" w:rsidRPr="000160F4">
        <w:rPr>
          <w:szCs w:val="22"/>
        </w:rPr>
        <w:t xml:space="preserve">, an alternative method </w:t>
      </w:r>
      <w:r w:rsidR="00993168" w:rsidRPr="000160F4">
        <w:rPr>
          <w:szCs w:val="22"/>
        </w:rPr>
        <w:t>of</w:t>
      </w:r>
      <w:r w:rsidR="008339DC" w:rsidRPr="000160F4">
        <w:rPr>
          <w:szCs w:val="22"/>
        </w:rPr>
        <w:t xml:space="preserve"> documenting</w:t>
      </w:r>
      <w:r w:rsidR="00993168" w:rsidRPr="000160F4">
        <w:rPr>
          <w:szCs w:val="22"/>
        </w:rPr>
        <w:t xml:space="preserve"> atta</w:t>
      </w:r>
      <w:r w:rsidR="000160F4">
        <w:rPr>
          <w:szCs w:val="22"/>
        </w:rPr>
        <w:t xml:space="preserve">inment of Learning Contract student learning outcomes (SLOs) </w:t>
      </w:r>
      <w:proofErr w:type="gramStart"/>
      <w:r w:rsidR="00D81364" w:rsidRPr="000160F4">
        <w:rPr>
          <w:szCs w:val="22"/>
        </w:rPr>
        <w:t>must be agreed</w:t>
      </w:r>
      <w:proofErr w:type="gramEnd"/>
      <w:r w:rsidR="00D81364" w:rsidRPr="000160F4">
        <w:rPr>
          <w:szCs w:val="22"/>
        </w:rPr>
        <w:t xml:space="preserve"> upon. </w:t>
      </w:r>
    </w:p>
    <w:sectPr w:rsidR="008339DC" w:rsidRPr="000160F4" w:rsidSect="009E19DA">
      <w:headerReference w:type="default" r:id="rId8"/>
      <w:footerReference w:type="even" r:id="rId9"/>
      <w:footerReference w:type="default" r:id="rId10"/>
      <w:footnotePr>
        <w:numRestart w:val="eachSect"/>
      </w:footnotePr>
      <w:pgSz w:w="12240" w:h="15840"/>
      <w:pgMar w:top="720" w:right="720" w:bottom="720" w:left="720" w:header="36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12" w:rsidRDefault="00C40B12">
      <w:r>
        <w:separator/>
      </w:r>
    </w:p>
  </w:endnote>
  <w:endnote w:type="continuationSeparator" w:id="0">
    <w:p w:rsidR="00C40B12" w:rsidRDefault="00C4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alBlack">
    <w:altName w:val="Courier New"/>
    <w:charset w:val="00"/>
    <w:family w:val="swiss"/>
    <w:pitch w:val="variable"/>
    <w:sig w:usb0="00000003" w:usb1="00000000" w:usb2="00000000" w:usb3="00000000" w:csb0="00000001" w:csb1="00000000"/>
  </w:font>
  <w:font w:name="Universal">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09C" w:rsidRDefault="009D009C">
    <w:pPr>
      <w:pStyle w:val="Footer"/>
      <w:framePr w:wrap="around" w:vAnchor="text" w:hAnchor="margin"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D009C" w:rsidRDefault="009D009C">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09C" w:rsidRDefault="009D009C" w:rsidP="003926A9">
    <w:pPr>
      <w:pStyle w:val="Footer"/>
      <w:tabs>
        <w:tab w:val="clear" w:pos="4320"/>
        <w:tab w:val="clear" w:pos="8640"/>
        <w:tab w:val="center" w:pos="5400"/>
        <w:tab w:val="right" w:pos="10800"/>
      </w:tabs>
      <w:ind w:right="-36"/>
      <w:rPr>
        <w:sz w:val="16"/>
      </w:rPr>
    </w:pPr>
    <w:r>
      <w:rPr>
        <w:sz w:val="16"/>
      </w:rPr>
      <w:tab/>
      <w:t xml:space="preserve">BSW Field Manual </w:t>
    </w:r>
    <w:r>
      <w:rPr>
        <w:sz w:val="16"/>
      </w:rPr>
      <w:tab/>
      <w:t>Portfolio Guidelines</w:t>
    </w:r>
  </w:p>
  <w:p w:rsidR="009D009C" w:rsidRDefault="009D009C" w:rsidP="003926A9">
    <w:pPr>
      <w:pStyle w:val="Footer"/>
      <w:tabs>
        <w:tab w:val="clear" w:pos="4320"/>
        <w:tab w:val="clear" w:pos="8640"/>
        <w:tab w:val="center" w:pos="5400"/>
        <w:tab w:val="right" w:pos="10800"/>
      </w:tabs>
      <w:ind w:right="-36"/>
    </w:pPr>
    <w:r>
      <w:rPr>
        <w:b/>
        <w:sz w:val="16"/>
      </w:rPr>
      <w:fldChar w:fldCharType="begin"/>
    </w:r>
    <w:r>
      <w:rPr>
        <w:b/>
        <w:sz w:val="16"/>
      </w:rPr>
      <w:instrText xml:space="preserve"> FILENAME </w:instrText>
    </w:r>
    <w:r>
      <w:rPr>
        <w:b/>
        <w:sz w:val="16"/>
      </w:rPr>
      <w:fldChar w:fldCharType="separate"/>
    </w:r>
    <w:r w:rsidR="002D70E6">
      <w:rPr>
        <w:b/>
        <w:noProof/>
        <w:sz w:val="16"/>
      </w:rPr>
      <w:t>17</w:t>
    </w:r>
    <w:r w:rsidR="00D56BF2">
      <w:rPr>
        <w:b/>
        <w:noProof/>
        <w:sz w:val="16"/>
      </w:rPr>
      <w:t xml:space="preserve"> Portfolio Guidelines</w:t>
    </w:r>
    <w:r>
      <w:rPr>
        <w:b/>
        <w:sz w:val="16"/>
      </w:rPr>
      <w:fldChar w:fldCharType="end"/>
    </w:r>
    <w:r>
      <w:rPr>
        <w:b/>
        <w:sz w:val="16"/>
      </w:rPr>
      <w:tab/>
      <w:t xml:space="preserve">Page </w:t>
    </w:r>
    <w:r>
      <w:rPr>
        <w:b/>
        <w:sz w:val="16"/>
      </w:rPr>
      <w:fldChar w:fldCharType="begin"/>
    </w:r>
    <w:r>
      <w:rPr>
        <w:b/>
        <w:sz w:val="16"/>
      </w:rPr>
      <w:instrText xml:space="preserve"> PAGE </w:instrText>
    </w:r>
    <w:r>
      <w:rPr>
        <w:b/>
        <w:sz w:val="16"/>
      </w:rPr>
      <w:fldChar w:fldCharType="separate"/>
    </w:r>
    <w:r w:rsidR="005603F7">
      <w:rPr>
        <w:b/>
        <w:noProof/>
        <w:sz w:val="16"/>
      </w:rPr>
      <w:t>1</w:t>
    </w:r>
    <w:r>
      <w:rPr>
        <w:b/>
        <w:sz w:val="16"/>
      </w:rPr>
      <w:fldChar w:fldCharType="end"/>
    </w:r>
    <w:r>
      <w:rPr>
        <w:b/>
        <w:sz w:val="16"/>
      </w:rPr>
      <w:t xml:space="preserve"> of </w:t>
    </w:r>
    <w:r>
      <w:rPr>
        <w:b/>
        <w:sz w:val="16"/>
      </w:rPr>
      <w:fldChar w:fldCharType="begin"/>
    </w:r>
    <w:r>
      <w:rPr>
        <w:b/>
        <w:sz w:val="16"/>
      </w:rPr>
      <w:instrText xml:space="preserve"> NUMPAGES </w:instrText>
    </w:r>
    <w:r>
      <w:rPr>
        <w:b/>
        <w:sz w:val="16"/>
      </w:rPr>
      <w:fldChar w:fldCharType="separate"/>
    </w:r>
    <w:r w:rsidR="005603F7">
      <w:rPr>
        <w:b/>
        <w:noProof/>
        <w:sz w:val="16"/>
      </w:rPr>
      <w:t>2</w:t>
    </w:r>
    <w:r>
      <w:rPr>
        <w:b/>
        <w:sz w:val="16"/>
      </w:rPr>
      <w:fldChar w:fldCharType="end"/>
    </w:r>
    <w:r w:rsidR="001C2BF8">
      <w:rPr>
        <w:b/>
        <w:sz w:val="16"/>
      </w:rPr>
      <w:tab/>
      <w:t>Appendix</w:t>
    </w:r>
    <w:r>
      <w:rPr>
        <w:b/>
        <w:sz w:val="16"/>
      </w:rPr>
      <w:t>:  Form #</w:t>
    </w:r>
    <w:r w:rsidR="001C2BF8">
      <w:rPr>
        <w:b/>
        <w:sz w:val="16"/>
      </w:rPr>
      <w:t>1</w:t>
    </w:r>
    <w:r w:rsidR="002D70E6">
      <w:rPr>
        <w:b/>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12" w:rsidRDefault="00C40B12">
      <w:r>
        <w:separator/>
      </w:r>
    </w:p>
  </w:footnote>
  <w:footnote w:type="continuationSeparator" w:id="0">
    <w:p w:rsidR="00C40B12" w:rsidRDefault="00C4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DA" w:rsidRPr="00F0347E" w:rsidRDefault="009E19DA" w:rsidP="009E19DA">
    <w:pPr>
      <w:pStyle w:val="Heading3"/>
      <w:jc w:val="center"/>
      <w:rPr>
        <w:rFonts w:ascii="Garamond" w:hAnsi="Garamond"/>
        <w:b w:val="0"/>
        <w:i w:val="0"/>
        <w:smallCaps/>
        <w:sz w:val="32"/>
        <w:szCs w:val="32"/>
      </w:rPr>
    </w:pPr>
    <w:r w:rsidRPr="00F0347E">
      <w:rPr>
        <w:rFonts w:ascii="Garamond" w:hAnsi="Garamond"/>
        <w:b w:val="0"/>
        <w:i w:val="0"/>
        <w:smallCaps/>
        <w:sz w:val="32"/>
        <w:szCs w:val="32"/>
      </w:rPr>
      <w:t xml:space="preserve">University </w:t>
    </w:r>
    <w:r w:rsidRPr="00F0347E">
      <w:rPr>
        <w:rFonts w:ascii="Garamond" w:hAnsi="Garamond"/>
        <w:b w:val="0"/>
        <w:sz w:val="32"/>
        <w:szCs w:val="32"/>
      </w:rPr>
      <w:t>of</w:t>
    </w:r>
    <w:r w:rsidRPr="00F0347E">
      <w:rPr>
        <w:rFonts w:ascii="Garamond" w:hAnsi="Garamond"/>
        <w:b w:val="0"/>
        <w:i w:val="0"/>
        <w:smallCaps/>
        <w:sz w:val="32"/>
        <w:szCs w:val="32"/>
      </w:rPr>
      <w:t xml:space="preserve"> </w:t>
    </w:r>
    <w:smartTag w:uri="urn:schemas-microsoft-com:office:smarttags" w:element="State">
      <w:r w:rsidRPr="00F0347E">
        <w:rPr>
          <w:rFonts w:ascii="Garamond" w:hAnsi="Garamond"/>
          <w:b w:val="0"/>
          <w:i w:val="0"/>
          <w:smallCaps/>
          <w:sz w:val="32"/>
          <w:szCs w:val="32"/>
        </w:rPr>
        <w:t>Alaska</w:t>
      </w:r>
    </w:smartTag>
    <w:r w:rsidRPr="00F0347E">
      <w:rPr>
        <w:rFonts w:ascii="Garamond" w:hAnsi="Garamond"/>
        <w:b w:val="0"/>
        <w:i w:val="0"/>
        <w:smallCaps/>
        <w:sz w:val="32"/>
        <w:szCs w:val="32"/>
      </w:rPr>
      <w:t xml:space="preserve"> </w:t>
    </w:r>
    <w:smartTag w:uri="urn:schemas-microsoft-com:office:smarttags" w:element="place">
      <w:smartTag w:uri="urn:schemas-microsoft-com:office:smarttags" w:element="City">
        <w:r w:rsidRPr="00F0347E">
          <w:rPr>
            <w:rFonts w:ascii="Garamond" w:hAnsi="Garamond"/>
            <w:b w:val="0"/>
            <w:i w:val="0"/>
            <w:smallCaps/>
            <w:sz w:val="32"/>
            <w:szCs w:val="32"/>
          </w:rPr>
          <w:t>Anchorage</w:t>
        </w:r>
      </w:smartTag>
    </w:smartTag>
  </w:p>
  <w:p w:rsidR="009D009C" w:rsidRPr="009E19DA" w:rsidRDefault="009E19DA" w:rsidP="009E19DA">
    <w:pPr>
      <w:pStyle w:val="Heading2"/>
      <w:pBdr>
        <w:bottom w:val="single" w:sz="4" w:space="1" w:color="auto"/>
      </w:pBdr>
      <w:rPr>
        <w:rFonts w:ascii="Times New Roman" w:hAnsi="Times New Roman"/>
        <w:b w:val="0"/>
        <w:i w:val="0"/>
        <w:sz w:val="22"/>
        <w:szCs w:val="22"/>
      </w:rPr>
    </w:pPr>
    <w:r w:rsidRPr="0054684B">
      <w:rPr>
        <w:rFonts w:ascii="Times New Roman" w:hAnsi="Times New Roman"/>
        <w:b w:val="0"/>
        <w:i w:val="0"/>
        <w:sz w:val="22"/>
        <w:szCs w:val="22"/>
      </w:rPr>
      <w:t>Bachelor of Social Work Field Education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B32B9"/>
    <w:multiLevelType w:val="singleLevel"/>
    <w:tmpl w:val="790677D0"/>
    <w:lvl w:ilvl="0">
      <w:start w:val="1"/>
      <w:numFmt w:val="none"/>
      <w:lvlText w:val=""/>
      <w:legacy w:legacy="1" w:legacySpace="0" w:legacyIndent="0"/>
      <w:lvlJc w:val="left"/>
    </w:lvl>
  </w:abstractNum>
  <w:abstractNum w:abstractNumId="2" w15:restartNumberingAfterBreak="0">
    <w:nsid w:val="04C47900"/>
    <w:multiLevelType w:val="singleLevel"/>
    <w:tmpl w:val="0409000F"/>
    <w:lvl w:ilvl="0">
      <w:start w:val="7"/>
      <w:numFmt w:val="decimal"/>
      <w:lvlText w:val="%1."/>
      <w:legacy w:legacy="1" w:legacySpace="0" w:legacyIndent="360"/>
      <w:lvlJc w:val="left"/>
      <w:pPr>
        <w:ind w:left="360" w:hanging="360"/>
      </w:pPr>
    </w:lvl>
  </w:abstractNum>
  <w:abstractNum w:abstractNumId="3" w15:restartNumberingAfterBreak="0">
    <w:nsid w:val="0E2E255B"/>
    <w:multiLevelType w:val="singleLevel"/>
    <w:tmpl w:val="790677D0"/>
    <w:lvl w:ilvl="0">
      <w:start w:val="1"/>
      <w:numFmt w:val="none"/>
      <w:lvlText w:val=""/>
      <w:legacy w:legacy="1" w:legacySpace="0" w:legacyIndent="0"/>
      <w:lvlJc w:val="left"/>
      <w:pPr>
        <w:ind w:left="0" w:firstLine="0"/>
      </w:pPr>
    </w:lvl>
  </w:abstractNum>
  <w:abstractNum w:abstractNumId="4" w15:restartNumberingAfterBreak="0">
    <w:nsid w:val="181767FE"/>
    <w:multiLevelType w:val="hybridMultilevel"/>
    <w:tmpl w:val="FF4A7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199D"/>
    <w:multiLevelType w:val="singleLevel"/>
    <w:tmpl w:val="790677D0"/>
    <w:lvl w:ilvl="0">
      <w:start w:val="1"/>
      <w:numFmt w:val="none"/>
      <w:lvlText w:val=""/>
      <w:legacy w:legacy="1" w:legacySpace="0" w:legacyIndent="0"/>
      <w:lvlJc w:val="left"/>
      <w:pPr>
        <w:ind w:left="0" w:firstLine="0"/>
      </w:pPr>
    </w:lvl>
  </w:abstractNum>
  <w:abstractNum w:abstractNumId="6" w15:restartNumberingAfterBreak="0">
    <w:nsid w:val="21B42B28"/>
    <w:multiLevelType w:val="singleLevel"/>
    <w:tmpl w:val="790677D0"/>
    <w:lvl w:ilvl="0">
      <w:start w:val="1"/>
      <w:numFmt w:val="none"/>
      <w:lvlText w:val=""/>
      <w:legacy w:legacy="1" w:legacySpace="0" w:legacyIndent="0"/>
      <w:lvlJc w:val="left"/>
      <w:pPr>
        <w:ind w:left="0" w:firstLine="0"/>
      </w:pPr>
    </w:lvl>
  </w:abstractNum>
  <w:abstractNum w:abstractNumId="7" w15:restartNumberingAfterBreak="0">
    <w:nsid w:val="22B40BE5"/>
    <w:multiLevelType w:val="hybridMultilevel"/>
    <w:tmpl w:val="381E4D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991143"/>
    <w:multiLevelType w:val="singleLevel"/>
    <w:tmpl w:val="B78C2B1E"/>
    <w:lvl w:ilvl="0">
      <w:numFmt w:val="bullet"/>
      <w:lvlText w:val="-"/>
      <w:lvlJc w:val="left"/>
      <w:pPr>
        <w:tabs>
          <w:tab w:val="num" w:pos="435"/>
        </w:tabs>
        <w:ind w:left="435" w:hanging="435"/>
      </w:pPr>
      <w:rPr>
        <w:rFonts w:hint="default"/>
      </w:rPr>
    </w:lvl>
  </w:abstractNum>
  <w:abstractNum w:abstractNumId="9" w15:restartNumberingAfterBreak="0">
    <w:nsid w:val="3B334A38"/>
    <w:multiLevelType w:val="singleLevel"/>
    <w:tmpl w:val="790677D0"/>
    <w:lvl w:ilvl="0">
      <w:start w:val="1"/>
      <w:numFmt w:val="none"/>
      <w:lvlText w:val=""/>
      <w:legacy w:legacy="1" w:legacySpace="0" w:legacyIndent="0"/>
      <w:lvlJc w:val="left"/>
      <w:pPr>
        <w:ind w:left="0" w:firstLine="0"/>
      </w:pPr>
    </w:lvl>
  </w:abstractNum>
  <w:abstractNum w:abstractNumId="10" w15:restartNumberingAfterBreak="0">
    <w:nsid w:val="3C6D605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D21520C"/>
    <w:multiLevelType w:val="hybridMultilevel"/>
    <w:tmpl w:val="4EC66E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318B9"/>
    <w:multiLevelType w:val="hybridMultilevel"/>
    <w:tmpl w:val="CF522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8865BB"/>
    <w:multiLevelType w:val="singleLevel"/>
    <w:tmpl w:val="790677D0"/>
    <w:lvl w:ilvl="0">
      <w:start w:val="1"/>
      <w:numFmt w:val="none"/>
      <w:lvlText w:val=""/>
      <w:legacy w:legacy="1" w:legacySpace="0" w:legacyIndent="0"/>
      <w:lvlJc w:val="left"/>
      <w:pPr>
        <w:ind w:left="0" w:firstLine="0"/>
      </w:pPr>
    </w:lvl>
  </w:abstractNum>
  <w:abstractNum w:abstractNumId="14" w15:restartNumberingAfterBreak="0">
    <w:nsid w:val="42591E74"/>
    <w:multiLevelType w:val="singleLevel"/>
    <w:tmpl w:val="790677D0"/>
    <w:lvl w:ilvl="0">
      <w:start w:val="1"/>
      <w:numFmt w:val="none"/>
      <w:lvlText w:val=""/>
      <w:legacy w:legacy="1" w:legacySpace="0" w:legacyIndent="0"/>
      <w:lvlJc w:val="left"/>
      <w:pPr>
        <w:ind w:left="0" w:firstLine="0"/>
      </w:pPr>
    </w:lvl>
  </w:abstractNum>
  <w:abstractNum w:abstractNumId="15" w15:restartNumberingAfterBreak="0">
    <w:nsid w:val="4327659E"/>
    <w:multiLevelType w:val="singleLevel"/>
    <w:tmpl w:val="790677D0"/>
    <w:lvl w:ilvl="0">
      <w:start w:val="1"/>
      <w:numFmt w:val="none"/>
      <w:lvlText w:val=""/>
      <w:legacy w:legacy="1" w:legacySpace="0" w:legacyIndent="0"/>
      <w:lvlJc w:val="left"/>
      <w:pPr>
        <w:ind w:left="0" w:firstLine="0"/>
      </w:pPr>
    </w:lvl>
  </w:abstractNum>
  <w:abstractNum w:abstractNumId="16" w15:restartNumberingAfterBreak="0">
    <w:nsid w:val="447A368A"/>
    <w:multiLevelType w:val="singleLevel"/>
    <w:tmpl w:val="0409000F"/>
    <w:lvl w:ilvl="0">
      <w:start w:val="1"/>
      <w:numFmt w:val="decimal"/>
      <w:lvlText w:val="%1."/>
      <w:legacy w:legacy="1" w:legacySpace="0" w:legacyIndent="360"/>
      <w:lvlJc w:val="left"/>
      <w:pPr>
        <w:ind w:left="360" w:hanging="360"/>
      </w:pPr>
    </w:lvl>
  </w:abstractNum>
  <w:abstractNum w:abstractNumId="17" w15:restartNumberingAfterBreak="0">
    <w:nsid w:val="4F07019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12F41E5"/>
    <w:multiLevelType w:val="singleLevel"/>
    <w:tmpl w:val="0409000F"/>
    <w:lvl w:ilvl="0">
      <w:start w:val="11"/>
      <w:numFmt w:val="decimal"/>
      <w:lvlText w:val="%1."/>
      <w:legacy w:legacy="1" w:legacySpace="0" w:legacyIndent="360"/>
      <w:lvlJc w:val="left"/>
      <w:pPr>
        <w:ind w:left="360" w:hanging="360"/>
      </w:pPr>
    </w:lvl>
  </w:abstractNum>
  <w:abstractNum w:abstractNumId="19" w15:restartNumberingAfterBreak="0">
    <w:nsid w:val="5F2C63D1"/>
    <w:multiLevelType w:val="hybridMultilevel"/>
    <w:tmpl w:val="03CA942C"/>
    <w:lvl w:ilvl="0" w:tplc="A39E8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BE6291"/>
    <w:multiLevelType w:val="singleLevel"/>
    <w:tmpl w:val="790677D0"/>
    <w:lvl w:ilvl="0">
      <w:start w:val="1"/>
      <w:numFmt w:val="none"/>
      <w:lvlText w:val=""/>
      <w:legacy w:legacy="1" w:legacySpace="0" w:legacyIndent="0"/>
      <w:lvlJc w:val="left"/>
      <w:pPr>
        <w:ind w:left="0" w:firstLine="0"/>
      </w:pPr>
    </w:lvl>
  </w:abstractNum>
  <w:abstractNum w:abstractNumId="21" w15:restartNumberingAfterBreak="0">
    <w:nsid w:val="6319762F"/>
    <w:multiLevelType w:val="singleLevel"/>
    <w:tmpl w:val="790677D0"/>
    <w:lvl w:ilvl="0">
      <w:start w:val="1"/>
      <w:numFmt w:val="none"/>
      <w:lvlText w:val=""/>
      <w:legacy w:legacy="1" w:legacySpace="0" w:legacyIndent="0"/>
      <w:lvlJc w:val="left"/>
      <w:pPr>
        <w:ind w:left="0" w:firstLine="0"/>
      </w:pPr>
    </w:lvl>
  </w:abstractNum>
  <w:abstractNum w:abstractNumId="22" w15:restartNumberingAfterBreak="0">
    <w:nsid w:val="6C63686E"/>
    <w:multiLevelType w:val="hybridMultilevel"/>
    <w:tmpl w:val="4176D6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E0632A"/>
    <w:multiLevelType w:val="singleLevel"/>
    <w:tmpl w:val="790677D0"/>
    <w:lvl w:ilvl="0">
      <w:start w:val="1"/>
      <w:numFmt w:val="none"/>
      <w:lvlText w:val=""/>
      <w:legacy w:legacy="1" w:legacySpace="0" w:legacyIndent="0"/>
      <w:lvlJc w:val="left"/>
      <w:pPr>
        <w:ind w:left="0" w:firstLine="0"/>
      </w:pPr>
    </w:lvl>
  </w:abstractNum>
  <w:abstractNum w:abstractNumId="24" w15:restartNumberingAfterBreak="0">
    <w:nsid w:val="799E7695"/>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7BB94925"/>
    <w:multiLevelType w:val="singleLevel"/>
    <w:tmpl w:val="790677D0"/>
    <w:lvl w:ilvl="0">
      <w:start w:val="1"/>
      <w:numFmt w:val="none"/>
      <w:lvlText w:val=""/>
      <w:legacy w:legacy="1" w:legacySpace="0" w:legacyIndent="0"/>
      <w:lvlJc w:val="left"/>
      <w:pPr>
        <w:ind w:left="0" w:firstLine="0"/>
      </w:pPr>
    </w:lvl>
  </w:abstractNum>
  <w:abstractNum w:abstractNumId="26" w15:restartNumberingAfterBreak="0">
    <w:nsid w:val="7D061428"/>
    <w:multiLevelType w:val="hybridMultilevel"/>
    <w:tmpl w:val="E604C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EE6242"/>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num>
  <w:num w:numId="3">
    <w:abstractNumId w:val="3"/>
  </w:num>
  <w:num w:numId="4">
    <w:abstractNumId w:val="21"/>
  </w:num>
  <w:num w:numId="5">
    <w:abstractNumId w:val="15"/>
  </w:num>
  <w:num w:numId="6">
    <w:abstractNumId w:val="2"/>
  </w:num>
  <w:num w:numId="7">
    <w:abstractNumId w:val="18"/>
  </w:num>
  <w:num w:numId="8">
    <w:abstractNumId w:val="6"/>
  </w:num>
  <w:num w:numId="9">
    <w:abstractNumId w:val="14"/>
  </w:num>
  <w:num w:numId="10">
    <w:abstractNumId w:val="13"/>
  </w:num>
  <w:num w:numId="11">
    <w:abstractNumId w:val="20"/>
  </w:num>
  <w:num w:numId="12">
    <w:abstractNumId w:val="23"/>
  </w:num>
  <w:num w:numId="13">
    <w:abstractNumId w:val="25"/>
  </w:num>
  <w:num w:numId="14">
    <w:abstractNumId w:val="5"/>
  </w:num>
  <w:num w:numId="15">
    <w:abstractNumId w:val="9"/>
  </w:num>
  <w:num w:numId="16">
    <w:abstractNumId w:val="16"/>
  </w:num>
  <w:num w:numId="17">
    <w:abstractNumId w:val="1"/>
  </w:num>
  <w:num w:numId="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9">
    <w:abstractNumId w:val="8"/>
  </w:num>
  <w:num w:numId="20">
    <w:abstractNumId w:val="17"/>
  </w:num>
  <w:num w:numId="21">
    <w:abstractNumId w:val="27"/>
  </w:num>
  <w:num w:numId="22">
    <w:abstractNumId w:val="10"/>
  </w:num>
  <w:num w:numId="23">
    <w:abstractNumId w:val="4"/>
  </w:num>
  <w:num w:numId="24">
    <w:abstractNumId w:val="26"/>
  </w:num>
  <w:num w:numId="25">
    <w:abstractNumId w:val="12"/>
  </w:num>
  <w:num w:numId="26">
    <w:abstractNumId w:val="22"/>
  </w:num>
  <w:num w:numId="27">
    <w:abstractNumId w:val="7"/>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32"/>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9A"/>
    <w:rsid w:val="00013996"/>
    <w:rsid w:val="000160F4"/>
    <w:rsid w:val="000773A4"/>
    <w:rsid w:val="000B4C5B"/>
    <w:rsid w:val="000B7DE4"/>
    <w:rsid w:val="000C296F"/>
    <w:rsid w:val="001C2BF8"/>
    <w:rsid w:val="001E3C82"/>
    <w:rsid w:val="00241A72"/>
    <w:rsid w:val="00242088"/>
    <w:rsid w:val="0025120F"/>
    <w:rsid w:val="00287B4B"/>
    <w:rsid w:val="002C253B"/>
    <w:rsid w:val="002D70E6"/>
    <w:rsid w:val="003444BC"/>
    <w:rsid w:val="0038222D"/>
    <w:rsid w:val="003926A9"/>
    <w:rsid w:val="00421C76"/>
    <w:rsid w:val="00497F41"/>
    <w:rsid w:val="004F6859"/>
    <w:rsid w:val="0052587F"/>
    <w:rsid w:val="005532B7"/>
    <w:rsid w:val="005603F7"/>
    <w:rsid w:val="0058003E"/>
    <w:rsid w:val="005F51B9"/>
    <w:rsid w:val="006332E4"/>
    <w:rsid w:val="006357EE"/>
    <w:rsid w:val="00672932"/>
    <w:rsid w:val="00694781"/>
    <w:rsid w:val="006A550B"/>
    <w:rsid w:val="006D11E6"/>
    <w:rsid w:val="006F0EF2"/>
    <w:rsid w:val="00720204"/>
    <w:rsid w:val="0075106C"/>
    <w:rsid w:val="00773D0F"/>
    <w:rsid w:val="007A2B96"/>
    <w:rsid w:val="007D13A2"/>
    <w:rsid w:val="008339DC"/>
    <w:rsid w:val="008C7712"/>
    <w:rsid w:val="008D5B9A"/>
    <w:rsid w:val="00932567"/>
    <w:rsid w:val="00970BAB"/>
    <w:rsid w:val="00993168"/>
    <w:rsid w:val="009B6089"/>
    <w:rsid w:val="009C437C"/>
    <w:rsid w:val="009C4AF4"/>
    <w:rsid w:val="009D009C"/>
    <w:rsid w:val="009E19DA"/>
    <w:rsid w:val="00A56328"/>
    <w:rsid w:val="00A64E4C"/>
    <w:rsid w:val="00A7218F"/>
    <w:rsid w:val="00B54405"/>
    <w:rsid w:val="00B7535E"/>
    <w:rsid w:val="00B77D1C"/>
    <w:rsid w:val="00B94242"/>
    <w:rsid w:val="00BC5820"/>
    <w:rsid w:val="00C40B12"/>
    <w:rsid w:val="00C96884"/>
    <w:rsid w:val="00CA5856"/>
    <w:rsid w:val="00D56BF2"/>
    <w:rsid w:val="00D62F2E"/>
    <w:rsid w:val="00D669C5"/>
    <w:rsid w:val="00D81364"/>
    <w:rsid w:val="00DC7F82"/>
    <w:rsid w:val="00E44DCD"/>
    <w:rsid w:val="00E85F3D"/>
    <w:rsid w:val="00E906D1"/>
    <w:rsid w:val="00ED7499"/>
    <w:rsid w:val="00F1334D"/>
    <w:rsid w:val="00F25D94"/>
    <w:rsid w:val="00F3185A"/>
    <w:rsid w:val="00F85CC7"/>
    <w:rsid w:val="00FA54CD"/>
    <w:rsid w:val="00FB400F"/>
    <w:rsid w:val="00FF2FAE"/>
    <w:rsid w:val="00FF63A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3EBE798A"/>
  <w15:chartTrackingRefBased/>
  <w15:docId w15:val="{BD5829DB-12EA-41EC-B66C-98003309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rPr>
  </w:style>
  <w:style w:type="paragraph" w:styleId="Heading1">
    <w:name w:val="heading 1"/>
    <w:basedOn w:val="Normal"/>
    <w:next w:val="Normal"/>
    <w:qFormat/>
    <w:pPr>
      <w:keepNext/>
      <w:outlineLvl w:val="0"/>
    </w:pPr>
    <w:rPr>
      <w:rFonts w:ascii="UniversalBlack" w:hAnsi="UniversalBlack"/>
      <w:b/>
      <w:sz w:val="32"/>
    </w:rPr>
  </w:style>
  <w:style w:type="paragraph" w:styleId="Heading2">
    <w:name w:val="heading 2"/>
    <w:basedOn w:val="Normal"/>
    <w:next w:val="Normal"/>
    <w:qFormat/>
    <w:pPr>
      <w:keepNext/>
      <w:jc w:val="center"/>
      <w:outlineLvl w:val="1"/>
    </w:pPr>
    <w:rPr>
      <w:rFonts w:ascii="Universal" w:hAnsi="Universal"/>
      <w:b/>
      <w:i/>
      <w:sz w:val="32"/>
    </w:rPr>
  </w:style>
  <w:style w:type="paragraph" w:styleId="Heading3">
    <w:name w:val="heading 3"/>
    <w:basedOn w:val="Normal"/>
    <w:next w:val="Normal"/>
    <w:qFormat/>
    <w:pPr>
      <w:keepNext/>
      <w:outlineLvl w:val="2"/>
    </w:pPr>
    <w:rPr>
      <w:rFonts w:ascii="Rockwell" w:hAnsi="Rockwell"/>
      <w:b/>
      <w:i/>
      <w:sz w:val="28"/>
    </w:rPr>
  </w:style>
  <w:style w:type="paragraph" w:styleId="Heading4">
    <w:name w:val="heading 4"/>
    <w:basedOn w:val="Normal"/>
    <w:next w:val="Normal"/>
    <w:qFormat/>
    <w:pPr>
      <w:keepNext/>
      <w:outlineLvl w:val="3"/>
    </w:pPr>
    <w:rPr>
      <w:rFonts w:ascii="UniversalBlack" w:hAnsi="UniversalBlack"/>
      <w:b/>
      <w:sz w:val="28"/>
    </w:rPr>
  </w:style>
  <w:style w:type="paragraph" w:styleId="Heading5">
    <w:name w:val="heading 5"/>
    <w:basedOn w:val="Normal"/>
    <w:next w:val="Normal"/>
    <w:qFormat/>
    <w:pPr>
      <w:keepNext/>
      <w:jc w:val="center"/>
      <w:outlineLvl w:val="4"/>
    </w:pPr>
    <w:rPr>
      <w:rFonts w:ascii="Universal" w:hAnsi="Universal"/>
      <w:sz w:val="24"/>
    </w:rPr>
  </w:style>
  <w:style w:type="paragraph" w:styleId="Heading6">
    <w:name w:val="heading 6"/>
    <w:basedOn w:val="Normal"/>
    <w:next w:val="Normal"/>
    <w:qFormat/>
    <w:pPr>
      <w:keepNext/>
      <w:jc w:val="center"/>
      <w:outlineLvl w:val="5"/>
    </w:pPr>
    <w:rPr>
      <w:rFonts w:ascii="Universal" w:hAnsi="Universal"/>
      <w:b/>
      <w:sz w:val="28"/>
    </w:rPr>
  </w:style>
  <w:style w:type="paragraph" w:styleId="Heading7">
    <w:name w:val="heading 7"/>
    <w:basedOn w:val="Normal"/>
    <w:next w:val="Normal"/>
    <w:qFormat/>
    <w:pPr>
      <w:keepNext/>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Universal" w:hAnsi="Universal"/>
      <w:b/>
      <w:sz w:val="28"/>
    </w:rPr>
  </w:style>
  <w:style w:type="paragraph" w:styleId="BodyText2">
    <w:name w:val="Body Text 2"/>
    <w:basedOn w:val="Normal"/>
    <w:rPr>
      <w:rFonts w:ascii="Universal" w:hAnsi="Universal"/>
      <w:b/>
      <w:sz w:val="28"/>
    </w:rPr>
  </w:style>
  <w:style w:type="paragraph" w:styleId="BodyText3">
    <w:name w:val="Body Text 3"/>
    <w:basedOn w:val="Normal"/>
    <w:rPr>
      <w:rFonts w:ascii="Universal" w:hAnsi="Universal"/>
      <w:b/>
      <w:sz w:val="24"/>
    </w:rPr>
  </w:style>
  <w:style w:type="paragraph" w:styleId="BodyTextIndent">
    <w:name w:val="Body Text Indent"/>
    <w:basedOn w:val="Normal"/>
    <w:pPr>
      <w:numPr>
        <w:ilvl w:val="12"/>
      </w:numPr>
      <w:ind w:left="450" w:hanging="90"/>
    </w:pPr>
  </w:style>
  <w:style w:type="paragraph" w:styleId="BodyTextIndent2">
    <w:name w:val="Body Text Indent 2"/>
    <w:basedOn w:val="Normal"/>
    <w:pPr>
      <w:ind w:left="360"/>
    </w:pPr>
  </w:style>
  <w:style w:type="paragraph" w:styleId="BalloonText">
    <w:name w:val="Balloon Text"/>
    <w:basedOn w:val="Normal"/>
    <w:semiHidden/>
    <w:rsid w:val="008D5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3764-3E3D-49F4-A3A8-DA8D56CD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field work manual</vt:lpstr>
    </vt:vector>
  </TitlesOfParts>
  <Company>UAA</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 manual</dc:title>
  <dc:subject/>
  <dc:creator>ansd1</dc:creator>
  <cp:keywords/>
  <cp:lastModifiedBy>Alexa C Filanowicz</cp:lastModifiedBy>
  <cp:revision>2</cp:revision>
  <cp:lastPrinted>2014-07-25T22:20:00Z</cp:lastPrinted>
  <dcterms:created xsi:type="dcterms:W3CDTF">2017-08-14T19:05:00Z</dcterms:created>
  <dcterms:modified xsi:type="dcterms:W3CDTF">2017-08-14T19:05:00Z</dcterms:modified>
</cp:coreProperties>
</file>