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983yyadup1t" w:id="0"/>
      <w:bookmarkEnd w:id="0"/>
      <w:r w:rsidDel="00000000" w:rsidR="00000000" w:rsidRPr="00000000">
        <w:rPr>
          <w:rtl w:val="0"/>
        </w:rPr>
        <w:t xml:space="preserve">Honey-Sage Venison Sausage Transcript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Moore (host):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Hi, this is Elders - Words of Wisdom, a podcast from the UAA National Resource Center for Alaska Native Elders. Today, we have another episode for our traditional food series. I talked to Chef Flora Deacon about our third recipe, honey sage venison sausage and also the traditional preparations of venison.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Flora Deacon: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think they used moist heat, I think they made it into a lot of stews. I have friend that lives, shes’ Tlingit from Juneau and they make deer stew. That seems to be the main way they cook it, is put in stews and soups, but I know it’s their traditional food. They make a lot of it in Southeast, this soup.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Moore (host):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 someone who hadn’t tried deer, before making this podcast at least, I wondered how the taste of it compared to that of moose meat.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Flora Deacon: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It’s a little different. It’s lighter. The meat is more, sort’ve like lamb meat. It’s very fine, very fine texture.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Moore (host):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And my next question was, how would venison taste as a substitute for moose or bison. For instance, could it be used in our stroganoff recipe?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Flora Deacon: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Oh, I think it would be excellent! It would be really nice, I think because it’s more tender. It depends on how old it is and the toughness of the meat.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Thomas Moore (host):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So, that’ll do it for this episode. If you want to try Flora’s venison sausage recipe for yourself head to our website and follow along to our video, download an infographic, or a text file of the recipe. This has been Elders - Words of Wisdom from the National Resource Center for Alaska Native Elders at UAA.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