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A5E42" w14:textId="77777777" w:rsidR="00D07787" w:rsidRDefault="00D07787" w:rsidP="00D07787">
      <w:pPr>
        <w:jc w:val="center"/>
        <w:rPr>
          <w:b/>
          <w:sz w:val="28"/>
          <w:szCs w:val="28"/>
        </w:rPr>
      </w:pPr>
    </w:p>
    <w:p w14:paraId="1CBEDC2D" w14:textId="77777777" w:rsidR="00D07787" w:rsidRDefault="00D07787" w:rsidP="00D07787">
      <w:pPr>
        <w:jc w:val="center"/>
        <w:rPr>
          <w:b/>
          <w:sz w:val="28"/>
          <w:szCs w:val="28"/>
        </w:rPr>
      </w:pPr>
    </w:p>
    <w:p w14:paraId="611167CA" w14:textId="77777777" w:rsidR="00D07787" w:rsidRDefault="00D07787" w:rsidP="00D07787">
      <w:pPr>
        <w:jc w:val="center"/>
        <w:rPr>
          <w:b/>
          <w:sz w:val="28"/>
          <w:szCs w:val="28"/>
        </w:rPr>
      </w:pPr>
      <w:r w:rsidRPr="00A76E1C">
        <w:rPr>
          <w:b/>
          <w:noProof/>
        </w:rPr>
        <w:drawing>
          <wp:inline distT="0" distB="0" distL="0" distR="0" wp14:anchorId="5F15B1C2" wp14:editId="5E513C3C">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73C7881F" w14:textId="77777777" w:rsidR="00D07787" w:rsidRPr="00F22654" w:rsidRDefault="00D07787" w:rsidP="00D07787">
      <w:pPr>
        <w:spacing w:line="360" w:lineRule="auto"/>
        <w:jc w:val="center"/>
        <w:rPr>
          <w:b/>
          <w:sz w:val="60"/>
          <w:szCs w:val="60"/>
        </w:rPr>
      </w:pPr>
    </w:p>
    <w:p w14:paraId="48BE0200" w14:textId="77777777" w:rsidR="00D07787" w:rsidRPr="00F22654" w:rsidRDefault="00D07787" w:rsidP="00D07787">
      <w:pPr>
        <w:spacing w:line="360" w:lineRule="auto"/>
        <w:jc w:val="center"/>
        <w:rPr>
          <w:b/>
          <w:sz w:val="60"/>
          <w:szCs w:val="60"/>
        </w:rPr>
      </w:pPr>
    </w:p>
    <w:p w14:paraId="3C5F93D7" w14:textId="77777777" w:rsidR="00D07787" w:rsidRPr="00112760" w:rsidRDefault="00D07787" w:rsidP="00D07787">
      <w:pPr>
        <w:ind w:firstLine="1530"/>
        <w:rPr>
          <w:b/>
          <w:sz w:val="56"/>
          <w:szCs w:val="56"/>
        </w:rPr>
      </w:pPr>
      <w:r w:rsidRPr="00112760">
        <w:rPr>
          <w:b/>
          <w:sz w:val="56"/>
          <w:szCs w:val="56"/>
        </w:rPr>
        <w:t>Academic Assessment Plan</w:t>
      </w:r>
    </w:p>
    <w:p w14:paraId="39B770C7" w14:textId="77777777" w:rsidR="00D07787" w:rsidRDefault="00D07787" w:rsidP="00D07787">
      <w:pPr>
        <w:spacing w:line="276" w:lineRule="auto"/>
        <w:jc w:val="center"/>
        <w:rPr>
          <w:b/>
          <w:sz w:val="56"/>
          <w:szCs w:val="56"/>
        </w:rPr>
      </w:pPr>
    </w:p>
    <w:p w14:paraId="4D6E5BAF" w14:textId="77777777" w:rsidR="00D07787" w:rsidRDefault="00D07787" w:rsidP="00D07787">
      <w:pPr>
        <w:spacing w:line="276" w:lineRule="auto"/>
        <w:jc w:val="center"/>
        <w:rPr>
          <w:b/>
          <w:sz w:val="56"/>
          <w:szCs w:val="56"/>
        </w:rPr>
      </w:pPr>
    </w:p>
    <w:p w14:paraId="1DC016CD" w14:textId="10DACC70" w:rsidR="00D07787" w:rsidRPr="00112760" w:rsidRDefault="00D07787" w:rsidP="00D07787">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Engineering</w:t>
      </w:r>
    </w:p>
    <w:p w14:paraId="6D378239" w14:textId="77777777" w:rsidR="00D07787" w:rsidRPr="00112760" w:rsidRDefault="00D07787" w:rsidP="00D07787">
      <w:pPr>
        <w:ind w:left="1440"/>
        <w:rPr>
          <w:sz w:val="36"/>
          <w:szCs w:val="36"/>
        </w:rPr>
      </w:pPr>
    </w:p>
    <w:p w14:paraId="058BB70D" w14:textId="0401CD7D" w:rsidR="00D07787" w:rsidRDefault="00D07787" w:rsidP="00D07787">
      <w:pPr>
        <w:ind w:left="1440"/>
        <w:rPr>
          <w:sz w:val="36"/>
          <w:szCs w:val="36"/>
        </w:rPr>
      </w:pPr>
      <w:r w:rsidRPr="00112760">
        <w:rPr>
          <w:b/>
          <w:sz w:val="36"/>
          <w:szCs w:val="36"/>
        </w:rPr>
        <w:t xml:space="preserve">Program(s): </w:t>
      </w:r>
      <w:r w:rsidRPr="00112760">
        <w:rPr>
          <w:b/>
          <w:sz w:val="36"/>
          <w:szCs w:val="36"/>
        </w:rPr>
        <w:tab/>
      </w:r>
      <w:r>
        <w:rPr>
          <w:sz w:val="36"/>
          <w:szCs w:val="36"/>
        </w:rPr>
        <w:t>BA Computer Science</w:t>
      </w:r>
    </w:p>
    <w:p w14:paraId="5BFA2864" w14:textId="6342C766" w:rsidR="00D07787" w:rsidRPr="00CB0EEB" w:rsidRDefault="00D07787" w:rsidP="00D07787">
      <w:pPr>
        <w:ind w:left="1440"/>
        <w:rPr>
          <w:sz w:val="36"/>
          <w:szCs w:val="36"/>
        </w:rPr>
      </w:pPr>
      <w:r w:rsidRPr="00CB0EEB">
        <w:rPr>
          <w:sz w:val="36"/>
          <w:szCs w:val="36"/>
        </w:rPr>
        <w:tab/>
      </w:r>
      <w:r w:rsidRPr="00CB0EEB">
        <w:rPr>
          <w:sz w:val="36"/>
          <w:szCs w:val="36"/>
        </w:rPr>
        <w:tab/>
      </w:r>
      <w:r w:rsidRPr="00CB0EEB">
        <w:rPr>
          <w:sz w:val="36"/>
          <w:szCs w:val="36"/>
        </w:rPr>
        <w:tab/>
      </w:r>
      <w:r>
        <w:rPr>
          <w:sz w:val="36"/>
          <w:szCs w:val="36"/>
        </w:rPr>
        <w:t>B</w:t>
      </w:r>
      <w:r>
        <w:rPr>
          <w:sz w:val="36"/>
          <w:szCs w:val="36"/>
        </w:rPr>
        <w:t>S</w:t>
      </w:r>
      <w:r>
        <w:rPr>
          <w:sz w:val="36"/>
          <w:szCs w:val="36"/>
        </w:rPr>
        <w:t xml:space="preserve"> Computer Science</w:t>
      </w:r>
    </w:p>
    <w:p w14:paraId="562FFA6B" w14:textId="77777777" w:rsidR="00D07787" w:rsidRPr="00112760" w:rsidRDefault="00D07787" w:rsidP="00D07787">
      <w:pPr>
        <w:ind w:left="1440"/>
        <w:rPr>
          <w:sz w:val="36"/>
          <w:szCs w:val="36"/>
        </w:rPr>
      </w:pPr>
    </w:p>
    <w:p w14:paraId="09A6CD11" w14:textId="43CBCA38" w:rsidR="00D07787" w:rsidRDefault="00D07787" w:rsidP="00D07787">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202</w:t>
      </w:r>
      <w:r>
        <w:rPr>
          <w:sz w:val="36"/>
          <w:szCs w:val="36"/>
        </w:rPr>
        <w:t>4</w:t>
      </w:r>
    </w:p>
    <w:p w14:paraId="6896A316" w14:textId="77777777" w:rsidR="00D07787" w:rsidRDefault="00D07787" w:rsidP="00D07787">
      <w:pPr>
        <w:ind w:left="1440"/>
      </w:pPr>
    </w:p>
    <w:p w14:paraId="4CE4E6D6" w14:textId="77777777" w:rsidR="00D07787" w:rsidRDefault="00D07787" w:rsidP="00D07787">
      <w:pPr>
        <w:ind w:left="1440"/>
      </w:pPr>
    </w:p>
    <w:p w14:paraId="1CD19B52" w14:textId="77777777" w:rsidR="00D07787" w:rsidRDefault="00D07787" w:rsidP="00D07787">
      <w:pPr>
        <w:ind w:left="1440"/>
      </w:pPr>
    </w:p>
    <w:p w14:paraId="3021C2B3" w14:textId="77777777" w:rsidR="00D07787" w:rsidRDefault="00D07787" w:rsidP="00D07787">
      <w:pPr>
        <w:ind w:left="1440"/>
      </w:pPr>
    </w:p>
    <w:p w14:paraId="50DAE452" w14:textId="77777777" w:rsidR="00D07787" w:rsidRDefault="00D07787" w:rsidP="00D07787">
      <w:pPr>
        <w:ind w:left="1440"/>
      </w:pPr>
    </w:p>
    <w:p w14:paraId="60986DEF" w14:textId="77777777" w:rsidR="00D07787" w:rsidRDefault="00D07787" w:rsidP="00D07787">
      <w:pPr>
        <w:ind w:left="1440"/>
      </w:pPr>
    </w:p>
    <w:p w14:paraId="6BD9F887" w14:textId="77777777" w:rsidR="00D07787" w:rsidRDefault="00D07787" w:rsidP="00D07787">
      <w:pPr>
        <w:ind w:left="1440"/>
      </w:pPr>
    </w:p>
    <w:p w14:paraId="0274DFB2" w14:textId="77777777" w:rsidR="00D07787" w:rsidRDefault="00D07787" w:rsidP="00D07787">
      <w:pPr>
        <w:ind w:left="1440"/>
      </w:pPr>
    </w:p>
    <w:p w14:paraId="687088F7" w14:textId="77777777" w:rsidR="00D07787" w:rsidRDefault="00D07787" w:rsidP="00D07787">
      <w:pPr>
        <w:ind w:left="1440"/>
      </w:pPr>
    </w:p>
    <w:p w14:paraId="73575B1A" w14:textId="77777777" w:rsidR="00D07787" w:rsidRDefault="00D07787" w:rsidP="00D07787">
      <w:pPr>
        <w:ind w:left="1440"/>
      </w:pPr>
    </w:p>
    <w:p w14:paraId="60C80732" w14:textId="77777777" w:rsidR="00D07787" w:rsidRDefault="00D07787" w:rsidP="00D07787">
      <w:pPr>
        <w:ind w:left="1440"/>
      </w:pPr>
    </w:p>
    <w:p w14:paraId="59ADEF8D" w14:textId="77777777" w:rsidR="00D07787" w:rsidRDefault="00D07787" w:rsidP="00D07787">
      <w:pPr>
        <w:ind w:left="1440"/>
      </w:pPr>
    </w:p>
    <w:p w14:paraId="2819F18D" w14:textId="77777777" w:rsidR="00D07787" w:rsidRDefault="00D07787" w:rsidP="00D07787">
      <w:pPr>
        <w:ind w:left="1440"/>
      </w:pPr>
    </w:p>
    <w:p w14:paraId="72B87935" w14:textId="77777777" w:rsidR="00D07787" w:rsidRDefault="00D07787" w:rsidP="00D07787">
      <w:pPr>
        <w:ind w:left="1440"/>
      </w:pPr>
    </w:p>
    <w:p w14:paraId="19BE6BF1" w14:textId="77777777" w:rsidR="00D07787" w:rsidRDefault="00D07787" w:rsidP="00D07787">
      <w:pPr>
        <w:ind w:left="1440"/>
      </w:pPr>
    </w:p>
    <w:p w14:paraId="5B53AE16" w14:textId="77777777" w:rsidR="00D07787" w:rsidRDefault="00D07787" w:rsidP="00D07787">
      <w:pPr>
        <w:ind w:left="1440"/>
      </w:pPr>
    </w:p>
    <w:p w14:paraId="230273F1" w14:textId="77777777" w:rsidR="00D07787" w:rsidRDefault="00D07787" w:rsidP="00D07787">
      <w:pPr>
        <w:ind w:left="1440"/>
      </w:pPr>
    </w:p>
    <w:p w14:paraId="56BF5264" w14:textId="77777777" w:rsidR="00D07787" w:rsidRDefault="00D07787" w:rsidP="00D07787">
      <w:pPr>
        <w:ind w:left="1440"/>
      </w:pPr>
    </w:p>
    <w:p w14:paraId="210B73E8" w14:textId="77777777" w:rsidR="00D07787" w:rsidRDefault="00D07787" w:rsidP="00D07787">
      <w:pPr>
        <w:ind w:left="1440"/>
      </w:pPr>
    </w:p>
    <w:p w14:paraId="3B243C92" w14:textId="77777777" w:rsidR="00D07787" w:rsidRDefault="00D07787" w:rsidP="00D07787">
      <w:pPr>
        <w:ind w:left="1440"/>
      </w:pPr>
    </w:p>
    <w:p w14:paraId="2A295A0C" w14:textId="77777777" w:rsidR="00D75FEF" w:rsidRDefault="00D75FEF">
      <w:pPr>
        <w:rPr>
          <w:b/>
        </w:rPr>
      </w:pPr>
    </w:p>
    <w:p w14:paraId="0F704505" w14:textId="77777777" w:rsidR="00D75FEF" w:rsidRDefault="00D75FEF">
      <w:pPr>
        <w:jc w:val="center"/>
        <w:rPr>
          <w:b/>
          <w:smallCaps/>
          <w:sz w:val="26"/>
        </w:rPr>
      </w:pPr>
      <w:r>
        <w:rPr>
          <w:b/>
          <w:smallCaps/>
          <w:sz w:val="26"/>
        </w:rPr>
        <w:lastRenderedPageBreak/>
        <w:t>Table of Contents</w:t>
      </w:r>
    </w:p>
    <w:p w14:paraId="61148F4E" w14:textId="77777777" w:rsidR="00D75FEF" w:rsidRDefault="00D75FEF">
      <w:pPr>
        <w:jc w:val="center"/>
        <w:rPr>
          <w:b/>
          <w:smallCaps/>
          <w:sz w:val="26"/>
        </w:rPr>
      </w:pPr>
    </w:p>
    <w:p w14:paraId="6CCA8FE8" w14:textId="77777777" w:rsidR="00D75FEF" w:rsidRDefault="00D75FEF">
      <w:pPr>
        <w:rPr>
          <w:b/>
        </w:rPr>
      </w:pPr>
    </w:p>
    <w:p w14:paraId="6A48BB4C" w14:textId="60FF2052" w:rsidR="0028444F" w:rsidRDefault="008E7855">
      <w:pPr>
        <w:pStyle w:val="TOC1"/>
        <w:tabs>
          <w:tab w:val="right" w:leader="underscore" w:pos="9926"/>
        </w:tabs>
        <w:rPr>
          <w:rFonts w:asciiTheme="minorHAnsi" w:eastAsiaTheme="minorEastAsia" w:hAnsiTheme="minorHAnsi" w:cstheme="minorBidi"/>
          <w:b w:val="0"/>
          <w:bCs w:val="0"/>
          <w:i w:val="0"/>
          <w:iCs w:val="0"/>
          <w:noProof/>
          <w:sz w:val="22"/>
          <w:szCs w:val="22"/>
        </w:rPr>
      </w:pPr>
      <w:r>
        <w:rPr>
          <w:bCs w:val="0"/>
          <w:i w:val="0"/>
          <w:iCs w:val="0"/>
          <w:sz w:val="20"/>
          <w:szCs w:val="20"/>
        </w:rPr>
        <w:fldChar w:fldCharType="begin"/>
      </w:r>
      <w:r w:rsidR="00D75FEF">
        <w:rPr>
          <w:bCs w:val="0"/>
          <w:i w:val="0"/>
          <w:iCs w:val="0"/>
          <w:sz w:val="20"/>
          <w:szCs w:val="20"/>
        </w:rPr>
        <w:instrText xml:space="preserve"> TOC \h \z \t "HeadingA,1,HeadingB Char Char,2,HeadingC,3,HeadingD,3,HeadingE,4,HeadingF,2" </w:instrText>
      </w:r>
      <w:r>
        <w:rPr>
          <w:bCs w:val="0"/>
          <w:i w:val="0"/>
          <w:iCs w:val="0"/>
          <w:sz w:val="20"/>
          <w:szCs w:val="20"/>
        </w:rPr>
        <w:fldChar w:fldCharType="separate"/>
      </w:r>
      <w:hyperlink w:anchor="_Toc500971932" w:history="1">
        <w:r w:rsidR="0028444F" w:rsidRPr="00571367">
          <w:rPr>
            <w:rStyle w:val="Hyperlink"/>
            <w:noProof/>
          </w:rPr>
          <w:t>Mission Statement</w:t>
        </w:r>
        <w:r w:rsidR="0028444F">
          <w:rPr>
            <w:noProof/>
            <w:webHidden/>
          </w:rPr>
          <w:tab/>
        </w:r>
        <w:r w:rsidR="0028444F">
          <w:rPr>
            <w:noProof/>
            <w:webHidden/>
          </w:rPr>
          <w:fldChar w:fldCharType="begin"/>
        </w:r>
        <w:r w:rsidR="0028444F">
          <w:rPr>
            <w:noProof/>
            <w:webHidden/>
          </w:rPr>
          <w:instrText xml:space="preserve"> PAGEREF _Toc500971932 \h </w:instrText>
        </w:r>
        <w:r w:rsidR="0028444F">
          <w:rPr>
            <w:noProof/>
            <w:webHidden/>
          </w:rPr>
        </w:r>
        <w:r w:rsidR="0028444F">
          <w:rPr>
            <w:noProof/>
            <w:webHidden/>
          </w:rPr>
          <w:fldChar w:fldCharType="separate"/>
        </w:r>
        <w:r w:rsidR="00232BAB">
          <w:rPr>
            <w:noProof/>
            <w:webHidden/>
          </w:rPr>
          <w:t>3</w:t>
        </w:r>
        <w:r w:rsidR="0028444F">
          <w:rPr>
            <w:noProof/>
            <w:webHidden/>
          </w:rPr>
          <w:fldChar w:fldCharType="end"/>
        </w:r>
      </w:hyperlink>
    </w:p>
    <w:p w14:paraId="0346410F" w14:textId="0EFEEBED" w:rsidR="0028444F" w:rsidRDefault="00000000">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500971933" w:history="1">
        <w:r w:rsidR="0028444F" w:rsidRPr="00571367">
          <w:rPr>
            <w:rStyle w:val="Hyperlink"/>
            <w:noProof/>
          </w:rPr>
          <w:t>Program Introduction</w:t>
        </w:r>
        <w:r w:rsidR="0028444F">
          <w:rPr>
            <w:noProof/>
            <w:webHidden/>
          </w:rPr>
          <w:tab/>
        </w:r>
        <w:r w:rsidR="0028444F">
          <w:rPr>
            <w:noProof/>
            <w:webHidden/>
          </w:rPr>
          <w:fldChar w:fldCharType="begin"/>
        </w:r>
        <w:r w:rsidR="0028444F">
          <w:rPr>
            <w:noProof/>
            <w:webHidden/>
          </w:rPr>
          <w:instrText xml:space="preserve"> PAGEREF _Toc500971933 \h </w:instrText>
        </w:r>
        <w:r w:rsidR="0028444F">
          <w:rPr>
            <w:noProof/>
            <w:webHidden/>
          </w:rPr>
        </w:r>
        <w:r w:rsidR="0028444F">
          <w:rPr>
            <w:noProof/>
            <w:webHidden/>
          </w:rPr>
          <w:fldChar w:fldCharType="separate"/>
        </w:r>
        <w:r w:rsidR="00232BAB">
          <w:rPr>
            <w:noProof/>
            <w:webHidden/>
          </w:rPr>
          <w:t>3</w:t>
        </w:r>
        <w:r w:rsidR="0028444F">
          <w:rPr>
            <w:noProof/>
            <w:webHidden/>
          </w:rPr>
          <w:fldChar w:fldCharType="end"/>
        </w:r>
      </w:hyperlink>
    </w:p>
    <w:p w14:paraId="393A85E3" w14:textId="34F26360" w:rsidR="0028444F" w:rsidRDefault="00000000">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500971934" w:history="1">
        <w:r w:rsidR="0028444F" w:rsidRPr="00571367">
          <w:rPr>
            <w:rStyle w:val="Hyperlink"/>
            <w:noProof/>
          </w:rPr>
          <w:t>Assessment Process Introduction</w:t>
        </w:r>
        <w:r w:rsidR="0028444F">
          <w:rPr>
            <w:noProof/>
            <w:webHidden/>
          </w:rPr>
          <w:tab/>
        </w:r>
        <w:r w:rsidR="0028444F">
          <w:rPr>
            <w:noProof/>
            <w:webHidden/>
          </w:rPr>
          <w:fldChar w:fldCharType="begin"/>
        </w:r>
        <w:r w:rsidR="0028444F">
          <w:rPr>
            <w:noProof/>
            <w:webHidden/>
          </w:rPr>
          <w:instrText xml:space="preserve"> PAGEREF _Toc500971934 \h </w:instrText>
        </w:r>
        <w:r w:rsidR="0028444F">
          <w:rPr>
            <w:noProof/>
            <w:webHidden/>
          </w:rPr>
        </w:r>
        <w:r w:rsidR="0028444F">
          <w:rPr>
            <w:noProof/>
            <w:webHidden/>
          </w:rPr>
          <w:fldChar w:fldCharType="separate"/>
        </w:r>
        <w:r w:rsidR="00232BAB">
          <w:rPr>
            <w:noProof/>
            <w:webHidden/>
          </w:rPr>
          <w:t>3</w:t>
        </w:r>
        <w:r w:rsidR="0028444F">
          <w:rPr>
            <w:noProof/>
            <w:webHidden/>
          </w:rPr>
          <w:fldChar w:fldCharType="end"/>
        </w:r>
      </w:hyperlink>
    </w:p>
    <w:p w14:paraId="152F1A1B" w14:textId="67A59FAD" w:rsidR="0028444F" w:rsidRDefault="00000000">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500971935" w:history="1">
        <w:r w:rsidR="0028444F" w:rsidRPr="00571367">
          <w:rPr>
            <w:rStyle w:val="Hyperlink"/>
            <w:noProof/>
          </w:rPr>
          <w:t>Program Student Learning Outcomes</w:t>
        </w:r>
        <w:r w:rsidR="0028444F">
          <w:rPr>
            <w:noProof/>
            <w:webHidden/>
          </w:rPr>
          <w:tab/>
        </w:r>
        <w:r w:rsidR="0028444F">
          <w:rPr>
            <w:noProof/>
            <w:webHidden/>
          </w:rPr>
          <w:fldChar w:fldCharType="begin"/>
        </w:r>
        <w:r w:rsidR="0028444F">
          <w:rPr>
            <w:noProof/>
            <w:webHidden/>
          </w:rPr>
          <w:instrText xml:space="preserve"> PAGEREF _Toc500971935 \h </w:instrText>
        </w:r>
        <w:r w:rsidR="0028444F">
          <w:rPr>
            <w:noProof/>
            <w:webHidden/>
          </w:rPr>
        </w:r>
        <w:r w:rsidR="0028444F">
          <w:rPr>
            <w:noProof/>
            <w:webHidden/>
          </w:rPr>
          <w:fldChar w:fldCharType="separate"/>
        </w:r>
        <w:r w:rsidR="00232BAB">
          <w:rPr>
            <w:noProof/>
            <w:webHidden/>
          </w:rPr>
          <w:t>4</w:t>
        </w:r>
        <w:r w:rsidR="0028444F">
          <w:rPr>
            <w:noProof/>
            <w:webHidden/>
          </w:rPr>
          <w:fldChar w:fldCharType="end"/>
        </w:r>
      </w:hyperlink>
    </w:p>
    <w:p w14:paraId="4B09309C" w14:textId="4CB7DCA6" w:rsidR="0028444F" w:rsidRDefault="00000000">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500971936" w:history="1">
        <w:r w:rsidR="0028444F" w:rsidRPr="00571367">
          <w:rPr>
            <w:rStyle w:val="Hyperlink"/>
            <w:noProof/>
          </w:rPr>
          <w:t>Mapping Previous Program Student Learning Outcomes to Current Program Student Learning Outcomes</w:t>
        </w:r>
        <w:r w:rsidR="0028444F">
          <w:rPr>
            <w:noProof/>
            <w:webHidden/>
          </w:rPr>
          <w:tab/>
        </w:r>
        <w:r w:rsidR="0028444F">
          <w:rPr>
            <w:noProof/>
            <w:webHidden/>
          </w:rPr>
          <w:fldChar w:fldCharType="begin"/>
        </w:r>
        <w:r w:rsidR="0028444F">
          <w:rPr>
            <w:noProof/>
            <w:webHidden/>
          </w:rPr>
          <w:instrText xml:space="preserve"> PAGEREF _Toc500971936 \h </w:instrText>
        </w:r>
        <w:r w:rsidR="0028444F">
          <w:rPr>
            <w:noProof/>
            <w:webHidden/>
          </w:rPr>
        </w:r>
        <w:r w:rsidR="0028444F">
          <w:rPr>
            <w:noProof/>
            <w:webHidden/>
          </w:rPr>
          <w:fldChar w:fldCharType="separate"/>
        </w:r>
        <w:r w:rsidR="00232BAB">
          <w:rPr>
            <w:noProof/>
            <w:webHidden/>
          </w:rPr>
          <w:t>5</w:t>
        </w:r>
        <w:r w:rsidR="0028444F">
          <w:rPr>
            <w:noProof/>
            <w:webHidden/>
          </w:rPr>
          <w:fldChar w:fldCharType="end"/>
        </w:r>
      </w:hyperlink>
    </w:p>
    <w:p w14:paraId="3A9AB05B" w14:textId="149BFAC7" w:rsidR="0028444F" w:rsidRDefault="00000000">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500971937" w:history="1">
        <w:r w:rsidR="0028444F" w:rsidRPr="00571367">
          <w:rPr>
            <w:rStyle w:val="Hyperlink"/>
            <w:noProof/>
          </w:rPr>
          <w:t>Table 1: Mapping of Prior To Current Program Student Learning Outcomes</w:t>
        </w:r>
        <w:r w:rsidR="0028444F">
          <w:rPr>
            <w:noProof/>
            <w:webHidden/>
          </w:rPr>
          <w:tab/>
        </w:r>
        <w:r w:rsidR="0028444F">
          <w:rPr>
            <w:noProof/>
            <w:webHidden/>
          </w:rPr>
          <w:fldChar w:fldCharType="begin"/>
        </w:r>
        <w:r w:rsidR="0028444F">
          <w:rPr>
            <w:noProof/>
            <w:webHidden/>
          </w:rPr>
          <w:instrText xml:space="preserve"> PAGEREF _Toc500971937 \h </w:instrText>
        </w:r>
        <w:r w:rsidR="0028444F">
          <w:rPr>
            <w:noProof/>
            <w:webHidden/>
          </w:rPr>
        </w:r>
        <w:r w:rsidR="0028444F">
          <w:rPr>
            <w:noProof/>
            <w:webHidden/>
          </w:rPr>
          <w:fldChar w:fldCharType="separate"/>
        </w:r>
        <w:r w:rsidR="00232BAB">
          <w:rPr>
            <w:noProof/>
            <w:webHidden/>
          </w:rPr>
          <w:t>5</w:t>
        </w:r>
        <w:r w:rsidR="0028444F">
          <w:rPr>
            <w:noProof/>
            <w:webHidden/>
          </w:rPr>
          <w:fldChar w:fldCharType="end"/>
        </w:r>
      </w:hyperlink>
    </w:p>
    <w:p w14:paraId="5B6C6B2C" w14:textId="3D2653BA" w:rsidR="0028444F" w:rsidRDefault="00000000">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500971938" w:history="1">
        <w:r w:rsidR="0028444F" w:rsidRPr="00571367">
          <w:rPr>
            <w:rStyle w:val="Hyperlink"/>
            <w:noProof/>
          </w:rPr>
          <w:t>Table 2: Association of Assessment Measures to Program Student Learning Outcomes</w:t>
        </w:r>
        <w:r w:rsidR="0028444F">
          <w:rPr>
            <w:noProof/>
            <w:webHidden/>
          </w:rPr>
          <w:tab/>
        </w:r>
        <w:r w:rsidR="0028444F">
          <w:rPr>
            <w:noProof/>
            <w:webHidden/>
          </w:rPr>
          <w:fldChar w:fldCharType="begin"/>
        </w:r>
        <w:r w:rsidR="0028444F">
          <w:rPr>
            <w:noProof/>
            <w:webHidden/>
          </w:rPr>
          <w:instrText xml:space="preserve"> PAGEREF _Toc500971938 \h </w:instrText>
        </w:r>
        <w:r w:rsidR="0028444F">
          <w:rPr>
            <w:noProof/>
            <w:webHidden/>
          </w:rPr>
        </w:r>
        <w:r w:rsidR="0028444F">
          <w:rPr>
            <w:noProof/>
            <w:webHidden/>
          </w:rPr>
          <w:fldChar w:fldCharType="separate"/>
        </w:r>
        <w:r w:rsidR="00232BAB">
          <w:rPr>
            <w:noProof/>
            <w:webHidden/>
          </w:rPr>
          <w:t>7</w:t>
        </w:r>
        <w:r w:rsidR="0028444F">
          <w:rPr>
            <w:noProof/>
            <w:webHidden/>
          </w:rPr>
          <w:fldChar w:fldCharType="end"/>
        </w:r>
      </w:hyperlink>
    </w:p>
    <w:p w14:paraId="69586833" w14:textId="68547C22" w:rsidR="0028444F" w:rsidRDefault="00000000">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500971939" w:history="1">
        <w:r w:rsidR="0028444F" w:rsidRPr="00571367">
          <w:rPr>
            <w:rStyle w:val="Hyperlink"/>
            <w:noProof/>
          </w:rPr>
          <w:t>Assessment Measures</w:t>
        </w:r>
        <w:r w:rsidR="0028444F">
          <w:rPr>
            <w:noProof/>
            <w:webHidden/>
          </w:rPr>
          <w:tab/>
        </w:r>
        <w:r w:rsidR="0028444F">
          <w:rPr>
            <w:noProof/>
            <w:webHidden/>
          </w:rPr>
          <w:fldChar w:fldCharType="begin"/>
        </w:r>
        <w:r w:rsidR="0028444F">
          <w:rPr>
            <w:noProof/>
            <w:webHidden/>
          </w:rPr>
          <w:instrText xml:space="preserve"> PAGEREF _Toc500971939 \h </w:instrText>
        </w:r>
        <w:r w:rsidR="0028444F">
          <w:rPr>
            <w:noProof/>
            <w:webHidden/>
          </w:rPr>
        </w:r>
        <w:r w:rsidR="0028444F">
          <w:rPr>
            <w:noProof/>
            <w:webHidden/>
          </w:rPr>
          <w:fldChar w:fldCharType="separate"/>
        </w:r>
        <w:r w:rsidR="00232BAB">
          <w:rPr>
            <w:noProof/>
            <w:webHidden/>
          </w:rPr>
          <w:t>7</w:t>
        </w:r>
        <w:r w:rsidR="0028444F">
          <w:rPr>
            <w:noProof/>
            <w:webHidden/>
          </w:rPr>
          <w:fldChar w:fldCharType="end"/>
        </w:r>
      </w:hyperlink>
    </w:p>
    <w:p w14:paraId="7FA257F9" w14:textId="6D547CCC" w:rsidR="0028444F" w:rsidRDefault="00000000">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500971940" w:history="1">
        <w:r w:rsidR="0028444F" w:rsidRPr="00571367">
          <w:rPr>
            <w:rStyle w:val="Hyperlink"/>
            <w:noProof/>
          </w:rPr>
          <w:t>Table 3: Program Outcomes Assessment Measures and Administration</w:t>
        </w:r>
        <w:r w:rsidR="0028444F">
          <w:rPr>
            <w:noProof/>
            <w:webHidden/>
          </w:rPr>
          <w:tab/>
        </w:r>
        <w:r w:rsidR="0028444F">
          <w:rPr>
            <w:noProof/>
            <w:webHidden/>
          </w:rPr>
          <w:fldChar w:fldCharType="begin"/>
        </w:r>
        <w:r w:rsidR="0028444F">
          <w:rPr>
            <w:noProof/>
            <w:webHidden/>
          </w:rPr>
          <w:instrText xml:space="preserve"> PAGEREF _Toc500971940 \h </w:instrText>
        </w:r>
        <w:r w:rsidR="0028444F">
          <w:rPr>
            <w:noProof/>
            <w:webHidden/>
          </w:rPr>
        </w:r>
        <w:r w:rsidR="0028444F">
          <w:rPr>
            <w:noProof/>
            <w:webHidden/>
          </w:rPr>
          <w:fldChar w:fldCharType="separate"/>
        </w:r>
        <w:r w:rsidR="00232BAB">
          <w:rPr>
            <w:noProof/>
            <w:webHidden/>
          </w:rPr>
          <w:t>8</w:t>
        </w:r>
        <w:r w:rsidR="0028444F">
          <w:rPr>
            <w:noProof/>
            <w:webHidden/>
          </w:rPr>
          <w:fldChar w:fldCharType="end"/>
        </w:r>
      </w:hyperlink>
    </w:p>
    <w:p w14:paraId="1215D76F" w14:textId="5037DE93" w:rsidR="0028444F" w:rsidRDefault="00000000">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500971941" w:history="1">
        <w:r w:rsidR="0028444F" w:rsidRPr="00571367">
          <w:rPr>
            <w:rStyle w:val="Hyperlink"/>
            <w:noProof/>
          </w:rPr>
          <w:t>Assessment Implementation &amp; Analysis for Program Improvement</w:t>
        </w:r>
        <w:r w:rsidR="0028444F">
          <w:rPr>
            <w:noProof/>
            <w:webHidden/>
          </w:rPr>
          <w:tab/>
        </w:r>
        <w:r w:rsidR="0028444F">
          <w:rPr>
            <w:noProof/>
            <w:webHidden/>
          </w:rPr>
          <w:fldChar w:fldCharType="begin"/>
        </w:r>
        <w:r w:rsidR="0028444F">
          <w:rPr>
            <w:noProof/>
            <w:webHidden/>
          </w:rPr>
          <w:instrText xml:space="preserve"> PAGEREF _Toc500971941 \h </w:instrText>
        </w:r>
        <w:r w:rsidR="0028444F">
          <w:rPr>
            <w:noProof/>
            <w:webHidden/>
          </w:rPr>
        </w:r>
        <w:r w:rsidR="0028444F">
          <w:rPr>
            <w:noProof/>
            <w:webHidden/>
          </w:rPr>
          <w:fldChar w:fldCharType="separate"/>
        </w:r>
        <w:r w:rsidR="00232BAB">
          <w:rPr>
            <w:noProof/>
            <w:webHidden/>
          </w:rPr>
          <w:t>9</w:t>
        </w:r>
        <w:r w:rsidR="0028444F">
          <w:rPr>
            <w:noProof/>
            <w:webHidden/>
          </w:rPr>
          <w:fldChar w:fldCharType="end"/>
        </w:r>
      </w:hyperlink>
    </w:p>
    <w:p w14:paraId="6AF6670F" w14:textId="22832EB1" w:rsidR="0028444F" w:rsidRDefault="00000000">
      <w:pPr>
        <w:pStyle w:val="TOC3"/>
        <w:tabs>
          <w:tab w:val="right" w:leader="underscore" w:pos="9926"/>
        </w:tabs>
        <w:rPr>
          <w:rFonts w:asciiTheme="minorHAnsi" w:eastAsiaTheme="minorEastAsia" w:hAnsiTheme="minorHAnsi" w:cstheme="minorBidi"/>
          <w:noProof/>
          <w:sz w:val="22"/>
          <w:szCs w:val="22"/>
        </w:rPr>
      </w:pPr>
      <w:hyperlink w:anchor="_Toc500971942" w:history="1">
        <w:r w:rsidR="0028444F" w:rsidRPr="00571367">
          <w:rPr>
            <w:rStyle w:val="Hyperlink"/>
            <w:noProof/>
          </w:rPr>
          <w:t>General Implementation Strategy</w:t>
        </w:r>
        <w:r w:rsidR="0028444F">
          <w:rPr>
            <w:noProof/>
            <w:webHidden/>
          </w:rPr>
          <w:tab/>
        </w:r>
        <w:r w:rsidR="0028444F">
          <w:rPr>
            <w:noProof/>
            <w:webHidden/>
          </w:rPr>
          <w:fldChar w:fldCharType="begin"/>
        </w:r>
        <w:r w:rsidR="0028444F">
          <w:rPr>
            <w:noProof/>
            <w:webHidden/>
          </w:rPr>
          <w:instrText xml:space="preserve"> PAGEREF _Toc500971942 \h </w:instrText>
        </w:r>
        <w:r w:rsidR="0028444F">
          <w:rPr>
            <w:noProof/>
            <w:webHidden/>
          </w:rPr>
        </w:r>
        <w:r w:rsidR="0028444F">
          <w:rPr>
            <w:noProof/>
            <w:webHidden/>
          </w:rPr>
          <w:fldChar w:fldCharType="separate"/>
        </w:r>
        <w:r w:rsidR="00232BAB">
          <w:rPr>
            <w:noProof/>
            <w:webHidden/>
          </w:rPr>
          <w:t>9</w:t>
        </w:r>
        <w:r w:rsidR="0028444F">
          <w:rPr>
            <w:noProof/>
            <w:webHidden/>
          </w:rPr>
          <w:fldChar w:fldCharType="end"/>
        </w:r>
      </w:hyperlink>
    </w:p>
    <w:p w14:paraId="09DC8AF6" w14:textId="430E6AB7" w:rsidR="0028444F" w:rsidRDefault="00000000">
      <w:pPr>
        <w:pStyle w:val="TOC3"/>
        <w:tabs>
          <w:tab w:val="right" w:leader="underscore" w:pos="9926"/>
        </w:tabs>
        <w:rPr>
          <w:rFonts w:asciiTheme="minorHAnsi" w:eastAsiaTheme="minorEastAsia" w:hAnsiTheme="minorHAnsi" w:cstheme="minorBidi"/>
          <w:noProof/>
          <w:sz w:val="22"/>
          <w:szCs w:val="22"/>
        </w:rPr>
      </w:pPr>
      <w:hyperlink w:anchor="_Toc500971943" w:history="1">
        <w:r w:rsidR="0028444F" w:rsidRPr="00571367">
          <w:rPr>
            <w:rStyle w:val="Hyperlink"/>
            <w:noProof/>
          </w:rPr>
          <w:t>Method of Data Analysis and Formulation of Recommendations for Program Improvement</w:t>
        </w:r>
        <w:r w:rsidR="0028444F">
          <w:rPr>
            <w:noProof/>
            <w:webHidden/>
          </w:rPr>
          <w:tab/>
        </w:r>
        <w:r w:rsidR="0028444F">
          <w:rPr>
            <w:noProof/>
            <w:webHidden/>
          </w:rPr>
          <w:fldChar w:fldCharType="begin"/>
        </w:r>
        <w:r w:rsidR="0028444F">
          <w:rPr>
            <w:noProof/>
            <w:webHidden/>
          </w:rPr>
          <w:instrText xml:space="preserve"> PAGEREF _Toc500971943 \h </w:instrText>
        </w:r>
        <w:r w:rsidR="0028444F">
          <w:rPr>
            <w:noProof/>
            <w:webHidden/>
          </w:rPr>
        </w:r>
        <w:r w:rsidR="0028444F">
          <w:rPr>
            <w:noProof/>
            <w:webHidden/>
          </w:rPr>
          <w:fldChar w:fldCharType="separate"/>
        </w:r>
        <w:r w:rsidR="00232BAB">
          <w:rPr>
            <w:noProof/>
            <w:webHidden/>
          </w:rPr>
          <w:t>9</w:t>
        </w:r>
        <w:r w:rsidR="0028444F">
          <w:rPr>
            <w:noProof/>
            <w:webHidden/>
          </w:rPr>
          <w:fldChar w:fldCharType="end"/>
        </w:r>
      </w:hyperlink>
    </w:p>
    <w:p w14:paraId="6CCBB10B" w14:textId="55B2901A" w:rsidR="0028444F" w:rsidRDefault="00000000">
      <w:pPr>
        <w:pStyle w:val="TOC3"/>
        <w:tabs>
          <w:tab w:val="right" w:leader="underscore" w:pos="9926"/>
        </w:tabs>
        <w:rPr>
          <w:rFonts w:asciiTheme="minorHAnsi" w:eastAsiaTheme="minorEastAsia" w:hAnsiTheme="minorHAnsi" w:cstheme="minorBidi"/>
          <w:noProof/>
          <w:sz w:val="22"/>
          <w:szCs w:val="22"/>
        </w:rPr>
      </w:pPr>
      <w:hyperlink w:anchor="_Toc500971944" w:history="1">
        <w:r w:rsidR="0028444F" w:rsidRPr="00571367">
          <w:rPr>
            <w:rStyle w:val="Hyperlink"/>
            <w:noProof/>
          </w:rPr>
          <w:t>Modification of the Assessment Plan</w:t>
        </w:r>
        <w:r w:rsidR="0028444F">
          <w:rPr>
            <w:noProof/>
            <w:webHidden/>
          </w:rPr>
          <w:tab/>
        </w:r>
        <w:r w:rsidR="0028444F">
          <w:rPr>
            <w:noProof/>
            <w:webHidden/>
          </w:rPr>
          <w:fldChar w:fldCharType="begin"/>
        </w:r>
        <w:r w:rsidR="0028444F">
          <w:rPr>
            <w:noProof/>
            <w:webHidden/>
          </w:rPr>
          <w:instrText xml:space="preserve"> PAGEREF _Toc500971944 \h </w:instrText>
        </w:r>
        <w:r w:rsidR="0028444F">
          <w:rPr>
            <w:noProof/>
            <w:webHidden/>
          </w:rPr>
        </w:r>
        <w:r w:rsidR="0028444F">
          <w:rPr>
            <w:noProof/>
            <w:webHidden/>
          </w:rPr>
          <w:fldChar w:fldCharType="separate"/>
        </w:r>
        <w:r w:rsidR="00232BAB">
          <w:rPr>
            <w:noProof/>
            <w:webHidden/>
          </w:rPr>
          <w:t>11</w:t>
        </w:r>
        <w:r w:rsidR="0028444F">
          <w:rPr>
            <w:noProof/>
            <w:webHidden/>
          </w:rPr>
          <w:fldChar w:fldCharType="end"/>
        </w:r>
      </w:hyperlink>
    </w:p>
    <w:p w14:paraId="5D53DD3E" w14:textId="604C4960" w:rsidR="0028444F" w:rsidRDefault="00000000">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500971945" w:history="1">
        <w:r w:rsidR="0028444F" w:rsidRPr="00571367">
          <w:rPr>
            <w:rStyle w:val="Hyperlink"/>
            <w:noProof/>
          </w:rPr>
          <w:t>Appendix A:  Faculty Review of Student Artifacts</w:t>
        </w:r>
        <w:r w:rsidR="0028444F">
          <w:rPr>
            <w:noProof/>
            <w:webHidden/>
          </w:rPr>
          <w:tab/>
        </w:r>
        <w:r w:rsidR="0028444F">
          <w:rPr>
            <w:noProof/>
            <w:webHidden/>
          </w:rPr>
          <w:fldChar w:fldCharType="begin"/>
        </w:r>
        <w:r w:rsidR="0028444F">
          <w:rPr>
            <w:noProof/>
            <w:webHidden/>
          </w:rPr>
          <w:instrText xml:space="preserve"> PAGEREF _Toc500971945 \h </w:instrText>
        </w:r>
        <w:r w:rsidR="0028444F">
          <w:rPr>
            <w:noProof/>
            <w:webHidden/>
          </w:rPr>
        </w:r>
        <w:r w:rsidR="0028444F">
          <w:rPr>
            <w:noProof/>
            <w:webHidden/>
          </w:rPr>
          <w:fldChar w:fldCharType="separate"/>
        </w:r>
        <w:r w:rsidR="00232BAB">
          <w:rPr>
            <w:noProof/>
            <w:webHidden/>
          </w:rPr>
          <w:t>12</w:t>
        </w:r>
        <w:r w:rsidR="0028444F">
          <w:rPr>
            <w:noProof/>
            <w:webHidden/>
          </w:rPr>
          <w:fldChar w:fldCharType="end"/>
        </w:r>
      </w:hyperlink>
    </w:p>
    <w:p w14:paraId="755B833D" w14:textId="6E337F5F" w:rsidR="0028444F" w:rsidRDefault="00000000">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500971946" w:history="1">
        <w:r w:rsidR="0028444F" w:rsidRPr="00571367">
          <w:rPr>
            <w:rStyle w:val="Hyperlink"/>
            <w:noProof/>
          </w:rPr>
          <w:t>Appendix B:  ETS Major Field Test In Computer Science</w:t>
        </w:r>
        <w:r w:rsidR="0028444F">
          <w:rPr>
            <w:noProof/>
            <w:webHidden/>
          </w:rPr>
          <w:tab/>
        </w:r>
        <w:r w:rsidR="0028444F">
          <w:rPr>
            <w:noProof/>
            <w:webHidden/>
          </w:rPr>
          <w:fldChar w:fldCharType="begin"/>
        </w:r>
        <w:r w:rsidR="0028444F">
          <w:rPr>
            <w:noProof/>
            <w:webHidden/>
          </w:rPr>
          <w:instrText xml:space="preserve"> PAGEREF _Toc500971946 \h </w:instrText>
        </w:r>
        <w:r w:rsidR="0028444F">
          <w:rPr>
            <w:noProof/>
            <w:webHidden/>
          </w:rPr>
        </w:r>
        <w:r w:rsidR="0028444F">
          <w:rPr>
            <w:noProof/>
            <w:webHidden/>
          </w:rPr>
          <w:fldChar w:fldCharType="separate"/>
        </w:r>
        <w:r w:rsidR="00232BAB">
          <w:rPr>
            <w:noProof/>
            <w:webHidden/>
          </w:rPr>
          <w:t>16</w:t>
        </w:r>
        <w:r w:rsidR="0028444F">
          <w:rPr>
            <w:noProof/>
            <w:webHidden/>
          </w:rPr>
          <w:fldChar w:fldCharType="end"/>
        </w:r>
      </w:hyperlink>
    </w:p>
    <w:p w14:paraId="52C6B4B1" w14:textId="42DCA390" w:rsidR="0028444F" w:rsidRDefault="00000000">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500971947" w:history="1">
        <w:r w:rsidR="0028444F" w:rsidRPr="00571367">
          <w:rPr>
            <w:rStyle w:val="Hyperlink"/>
            <w:noProof/>
          </w:rPr>
          <w:t>Appendix C:  Student Exit Survey</w:t>
        </w:r>
        <w:r w:rsidR="0028444F">
          <w:rPr>
            <w:noProof/>
            <w:webHidden/>
          </w:rPr>
          <w:tab/>
        </w:r>
        <w:r w:rsidR="0028444F">
          <w:rPr>
            <w:noProof/>
            <w:webHidden/>
          </w:rPr>
          <w:fldChar w:fldCharType="begin"/>
        </w:r>
        <w:r w:rsidR="0028444F">
          <w:rPr>
            <w:noProof/>
            <w:webHidden/>
          </w:rPr>
          <w:instrText xml:space="preserve"> PAGEREF _Toc500971947 \h </w:instrText>
        </w:r>
        <w:r w:rsidR="0028444F">
          <w:rPr>
            <w:noProof/>
            <w:webHidden/>
          </w:rPr>
        </w:r>
        <w:r w:rsidR="0028444F">
          <w:rPr>
            <w:noProof/>
            <w:webHidden/>
          </w:rPr>
          <w:fldChar w:fldCharType="separate"/>
        </w:r>
        <w:r w:rsidR="00232BAB">
          <w:rPr>
            <w:noProof/>
            <w:webHidden/>
          </w:rPr>
          <w:t>18</w:t>
        </w:r>
        <w:r w:rsidR="0028444F">
          <w:rPr>
            <w:noProof/>
            <w:webHidden/>
          </w:rPr>
          <w:fldChar w:fldCharType="end"/>
        </w:r>
      </w:hyperlink>
    </w:p>
    <w:p w14:paraId="192E9B28" w14:textId="77777777" w:rsidR="00D75FEF" w:rsidRDefault="008E7855">
      <w:r>
        <w:rPr>
          <w:bCs/>
          <w:i/>
          <w:iCs/>
          <w:sz w:val="20"/>
          <w:szCs w:val="20"/>
        </w:rPr>
        <w:fldChar w:fldCharType="end"/>
      </w:r>
    </w:p>
    <w:p w14:paraId="2C031880" w14:textId="77777777" w:rsidR="00D75FEF" w:rsidRDefault="00D75FEF">
      <w:pPr>
        <w:jc w:val="center"/>
      </w:pPr>
      <w:r>
        <w:br w:type="page"/>
      </w:r>
    </w:p>
    <w:p w14:paraId="0DCFA2DC" w14:textId="77777777" w:rsidR="00D75FEF" w:rsidRPr="00232BAB" w:rsidRDefault="0026413A" w:rsidP="00232BAB">
      <w:pPr>
        <w:pStyle w:val="Heading2"/>
      </w:pPr>
      <w:bookmarkStart w:id="1" w:name="_Toc500971932"/>
      <w:bookmarkStart w:id="2" w:name="ProgramGoals"/>
      <w:r w:rsidRPr="00232BAB">
        <w:lastRenderedPageBreak/>
        <w:t>Mission Statement</w:t>
      </w:r>
      <w:bookmarkEnd w:id="1"/>
    </w:p>
    <w:p w14:paraId="71A77E2A" w14:textId="77777777" w:rsidR="009E010B" w:rsidRDefault="009E010B" w:rsidP="009E010B"/>
    <w:p w14:paraId="41A00835" w14:textId="77777777" w:rsidR="009E010B" w:rsidRDefault="009E010B" w:rsidP="009E010B">
      <w:r>
        <w:t xml:space="preserve">The Computer Science program at the University of Alaska Anchorage is committed to the University’s mission to discover and disseminate knowledge through teaching, research, engagement, and creative expression.  First, through undergraduate and graduate programs, we strive to teach our students the fundamental principles of computer science and important issues in computing so they may pursue advanced degrees or enter the workplace as productive, competent software development or information technology professionals.   Second, the program seeks to further the profession of computer science through professional activities and public service within the community, state, nation, and society at large.   Finally, the program engages in and disseminates research to advance the development of computer science and provide innovative technological solutions to address the needs of modern society. </w:t>
      </w:r>
    </w:p>
    <w:p w14:paraId="3367AD8D" w14:textId="77777777" w:rsidR="00C51A53" w:rsidRDefault="00C51A53" w:rsidP="00C51A53">
      <w:pPr>
        <w:pStyle w:val="HeadingA"/>
      </w:pPr>
    </w:p>
    <w:p w14:paraId="2B79BAF6" w14:textId="77777777" w:rsidR="00F04959" w:rsidRDefault="00F04959" w:rsidP="00232BAB">
      <w:pPr>
        <w:pStyle w:val="Heading2"/>
      </w:pPr>
      <w:bookmarkStart w:id="3" w:name="_Toc500971933"/>
      <w:r>
        <w:t>Program Introduction</w:t>
      </w:r>
      <w:bookmarkEnd w:id="3"/>
    </w:p>
    <w:p w14:paraId="780646CE" w14:textId="0A72CE8D" w:rsidR="00460E52" w:rsidRDefault="00460E52" w:rsidP="00F04959">
      <w:pPr>
        <w:pStyle w:val="BodyText2"/>
        <w:rPr>
          <w:color w:val="auto"/>
        </w:rPr>
      </w:pPr>
      <w:r>
        <w:rPr>
          <w:color w:val="auto"/>
        </w:rPr>
        <w:t xml:space="preserve">The Computer Science program is housed in the Department of Computer Science &amp; Engineering in the </w:t>
      </w:r>
      <w:r w:rsidR="001C3EA4">
        <w:rPr>
          <w:color w:val="auto"/>
        </w:rPr>
        <w:t>College</w:t>
      </w:r>
      <w:r>
        <w:rPr>
          <w:color w:val="auto"/>
        </w:rPr>
        <w:t xml:space="preserve"> of Engineering. A common core curriculum consisting of computer programming, computer organization, and networking is shared by the BA/BS in Computer Science and the Bachelor of Science in Computer Systems Engineering.</w:t>
      </w:r>
    </w:p>
    <w:p w14:paraId="23D74C11" w14:textId="3B3D9933" w:rsidR="00F04959" w:rsidRDefault="00460E52" w:rsidP="00F04959">
      <w:pPr>
        <w:pStyle w:val="BodyText2"/>
      </w:pPr>
      <w:r>
        <w:rPr>
          <w:color w:val="auto"/>
        </w:rPr>
        <w:t xml:space="preserve">The BS </w:t>
      </w:r>
      <w:r w:rsidR="00F74F19">
        <w:rPr>
          <w:color w:val="auto"/>
        </w:rPr>
        <w:t>program</w:t>
      </w:r>
      <w:r w:rsidR="00A12954">
        <w:rPr>
          <w:color w:val="auto"/>
        </w:rPr>
        <w:t xml:space="preserve"> is accredited </w:t>
      </w:r>
      <w:r w:rsidR="00A12954" w:rsidRPr="00A12954">
        <w:rPr>
          <w:color w:val="auto"/>
        </w:rPr>
        <w:t>by the Computing Accreditation Commissi</w:t>
      </w:r>
      <w:r w:rsidR="00A12954">
        <w:rPr>
          <w:color w:val="auto"/>
        </w:rPr>
        <w:t>on of ABET, Inc.</w:t>
      </w:r>
      <w:r w:rsidR="00F32EF5">
        <w:rPr>
          <w:color w:val="auto"/>
        </w:rPr>
        <w:t>, http://www.abet.org.</w:t>
      </w:r>
      <w:r>
        <w:rPr>
          <w:color w:val="auto"/>
        </w:rPr>
        <w:t xml:space="preserve"> The BA program does not include the math and science requirements necessary for accreditation through ABET but the computer science content </w:t>
      </w:r>
      <w:r w:rsidR="00F32EF5">
        <w:rPr>
          <w:color w:val="auto"/>
        </w:rPr>
        <w:t>in the BA and BS degrees are</w:t>
      </w:r>
      <w:r>
        <w:rPr>
          <w:color w:val="auto"/>
        </w:rPr>
        <w:t xml:space="preserve"> identical.</w:t>
      </w:r>
    </w:p>
    <w:p w14:paraId="158DEC23" w14:textId="77777777" w:rsidR="00F04959" w:rsidRDefault="00F04959" w:rsidP="00C51A53">
      <w:pPr>
        <w:pStyle w:val="HeadingA"/>
      </w:pPr>
    </w:p>
    <w:p w14:paraId="00A8CAE4" w14:textId="77777777" w:rsidR="00C51A53" w:rsidRDefault="00C51A53">
      <w:pPr>
        <w:pStyle w:val="HeadingA"/>
      </w:pPr>
    </w:p>
    <w:p w14:paraId="667C4DF0" w14:textId="77777777" w:rsidR="00D75FEF" w:rsidRDefault="00C51A53" w:rsidP="00232BAB">
      <w:pPr>
        <w:pStyle w:val="Heading2"/>
      </w:pPr>
      <w:bookmarkStart w:id="4" w:name="_Toc500971934"/>
      <w:r>
        <w:t xml:space="preserve">Assessment Process </w:t>
      </w:r>
      <w:r w:rsidR="00D75FEF">
        <w:t>Introduction</w:t>
      </w:r>
      <w:bookmarkEnd w:id="4"/>
    </w:p>
    <w:bookmarkEnd w:id="2"/>
    <w:p w14:paraId="49C6EA79" w14:textId="77777777" w:rsidR="00F04959" w:rsidRDefault="00F04959" w:rsidP="00F04959">
      <w:pPr>
        <w:jc w:val="both"/>
      </w:pPr>
    </w:p>
    <w:p w14:paraId="178037F9" w14:textId="0975CC6A" w:rsidR="00F32EF5" w:rsidRDefault="005C2557" w:rsidP="00F04959">
      <w:pPr>
        <w:jc w:val="both"/>
      </w:pPr>
      <w:r>
        <w:t xml:space="preserve">On 12/15/2017 </w:t>
      </w:r>
      <w:r w:rsidR="00F32EF5">
        <w:t xml:space="preserve">the department revised the Program Student Learning Outcomes (PSLOs) to match the </w:t>
      </w:r>
      <w:r w:rsidR="00F32EF5" w:rsidRPr="00F32EF5">
        <w:t>CAC 2018 -2019 Criteria Version 2.0</w:t>
      </w:r>
      <w:r w:rsidR="00F32EF5">
        <w:t xml:space="preserve">. </w:t>
      </w:r>
      <w:r w:rsidR="00682F8F">
        <w:t xml:space="preserve">There are now </w:t>
      </w:r>
      <w:r>
        <w:t>six</w:t>
      </w:r>
      <w:r w:rsidR="00682F8F">
        <w:t xml:space="preserve"> as opposed to eleven PSLOs.</w:t>
      </w:r>
    </w:p>
    <w:p w14:paraId="2381C539" w14:textId="77777777" w:rsidR="00F32EF5" w:rsidRDefault="00F32EF5" w:rsidP="00F04959">
      <w:pPr>
        <w:jc w:val="both"/>
      </w:pPr>
    </w:p>
    <w:p w14:paraId="45DDB595" w14:textId="2D960D13" w:rsidR="005C2557" w:rsidRDefault="00460E52" w:rsidP="00F04959">
      <w:pPr>
        <w:jc w:val="both"/>
      </w:pPr>
      <w:r>
        <w:t xml:space="preserve">In Spring of 2013 the department adopted new </w:t>
      </w:r>
      <w:r w:rsidR="00F32EF5">
        <w:t>PSLO’s</w:t>
      </w:r>
      <w:r>
        <w:t xml:space="preserve"> as part </w:t>
      </w:r>
      <w:r w:rsidR="00026797">
        <w:t xml:space="preserve">of </w:t>
      </w:r>
      <w:r>
        <w:t xml:space="preserve">our efforts to obtain ABET accreditation. The </w:t>
      </w:r>
      <w:r w:rsidR="001C3EA4">
        <w:t xml:space="preserve">eleven </w:t>
      </w:r>
      <w:r>
        <w:t xml:space="preserve">adopted </w:t>
      </w:r>
      <w:r w:rsidR="001C3EA4">
        <w:t>PSLOs</w:t>
      </w:r>
      <w:r>
        <w:t xml:space="preserve"> closely match</w:t>
      </w:r>
      <w:r w:rsidR="005C2557">
        <w:t>ed</w:t>
      </w:r>
      <w:r>
        <w:t xml:space="preserve"> the </w:t>
      </w:r>
      <w:r w:rsidR="005C2557">
        <w:t xml:space="preserve">criteria </w:t>
      </w:r>
      <w:r>
        <w:t xml:space="preserve">required by ABET </w:t>
      </w:r>
      <w:r w:rsidR="005C2557">
        <w:t xml:space="preserve">prior to Version 2.0. The requirements included communication skills, ethics, programming skill, </w:t>
      </w:r>
      <w:r w:rsidR="001C3EA4" w:rsidRPr="001C3EA4">
        <w:t>and theoretical foundations of Computer Science.</w:t>
      </w:r>
      <w:r>
        <w:t xml:space="preserve"> </w:t>
      </w:r>
      <w:r w:rsidR="00A562BF">
        <w:t xml:space="preserve">Previously, the BA/BS program had six </w:t>
      </w:r>
      <w:r w:rsidR="005C2557">
        <w:t>outcomes</w:t>
      </w:r>
      <w:r w:rsidR="00A562BF">
        <w:t xml:space="preserve"> with only an indirect mapping to the required ABET outcomes. </w:t>
      </w:r>
      <w:r>
        <w:t xml:space="preserve">Since the </w:t>
      </w:r>
      <w:r w:rsidR="005C2557">
        <w:t>outcomes</w:t>
      </w:r>
      <w:r>
        <w:t xml:space="preserve"> changed significantly our data analysis </w:t>
      </w:r>
      <w:r w:rsidR="005C2557">
        <w:t xml:space="preserve">started </w:t>
      </w:r>
      <w:r>
        <w:t xml:space="preserve">over effective Spring 2013. </w:t>
      </w:r>
    </w:p>
    <w:p w14:paraId="43D737B7" w14:textId="77777777" w:rsidR="005C2557" w:rsidRDefault="005C2557" w:rsidP="00F04959">
      <w:pPr>
        <w:jc w:val="both"/>
      </w:pPr>
    </w:p>
    <w:p w14:paraId="6F1DF3AE" w14:textId="658BEB85" w:rsidR="00460E52" w:rsidRDefault="00460E52" w:rsidP="00F04959">
      <w:pPr>
        <w:jc w:val="both"/>
      </w:pPr>
      <w:r>
        <w:t xml:space="preserve">The core of the assessment plan is now based on faculty evaluation via rubrics. </w:t>
      </w:r>
      <w:r w:rsidR="00D70348">
        <w:t>S</w:t>
      </w:r>
      <w:r>
        <w:t xml:space="preserve">tudent artifacts </w:t>
      </w:r>
      <w:r w:rsidR="00D70348">
        <w:t xml:space="preserve">that are </w:t>
      </w:r>
      <w:r>
        <w:t>collected in different cou</w:t>
      </w:r>
      <w:r w:rsidR="00D70348">
        <w:t>rses throughout the curriculum are evaluated by faculty members and the results are aggregated in the assessment report.</w:t>
      </w:r>
      <w:r w:rsidR="001C3EA4">
        <w:t xml:space="preserve"> </w:t>
      </w:r>
    </w:p>
    <w:p w14:paraId="6B1A3E3D" w14:textId="77777777" w:rsidR="00460E52" w:rsidRDefault="00460E52" w:rsidP="00F04959">
      <w:pPr>
        <w:jc w:val="both"/>
      </w:pPr>
    </w:p>
    <w:p w14:paraId="68D296E1" w14:textId="77777777" w:rsidR="00F04959" w:rsidRDefault="00F04959" w:rsidP="00F04959">
      <w:pPr>
        <w:jc w:val="both"/>
      </w:pPr>
      <w:r>
        <w:t>Currently, our assessment plan includes:</w:t>
      </w:r>
    </w:p>
    <w:p w14:paraId="71F32527" w14:textId="77777777" w:rsidR="00F04959" w:rsidRDefault="00F04959" w:rsidP="00F04959">
      <w:pPr>
        <w:jc w:val="both"/>
      </w:pPr>
    </w:p>
    <w:p w14:paraId="52CF2CBD" w14:textId="77777777" w:rsidR="00F04959" w:rsidRDefault="00F04959" w:rsidP="00E40532">
      <w:pPr>
        <w:numPr>
          <w:ilvl w:val="0"/>
          <w:numId w:val="4"/>
        </w:numPr>
        <w:jc w:val="both"/>
      </w:pPr>
      <w:r>
        <w:t>Educational Testing Service (ETS) Major</w:t>
      </w:r>
      <w:r w:rsidR="00FC6F95">
        <w:t xml:space="preserve"> Field Test in Computer Science</w:t>
      </w:r>
    </w:p>
    <w:p w14:paraId="70F423A0" w14:textId="7DB08AC2" w:rsidR="00F04959" w:rsidRDefault="00F04959" w:rsidP="00E40532">
      <w:pPr>
        <w:numPr>
          <w:ilvl w:val="0"/>
          <w:numId w:val="4"/>
        </w:numPr>
        <w:jc w:val="both"/>
      </w:pPr>
      <w:r>
        <w:t xml:space="preserve">Evaluation of student performance in </w:t>
      </w:r>
      <w:r w:rsidR="00D70348">
        <w:t>CSCE</w:t>
      </w:r>
      <w:r w:rsidR="007B7A51">
        <w:t xml:space="preserve"> A351</w:t>
      </w:r>
      <w:r w:rsidR="00D70348">
        <w:t xml:space="preserve">, CSCE A401, </w:t>
      </w:r>
      <w:r w:rsidR="007B7A51">
        <w:t xml:space="preserve">CSCE A465, </w:t>
      </w:r>
      <w:r w:rsidR="00D70348">
        <w:t>and CSCE A470</w:t>
      </w:r>
      <w:r w:rsidR="00701A25">
        <w:t>.</w:t>
      </w:r>
    </w:p>
    <w:p w14:paraId="6107B094" w14:textId="77777777" w:rsidR="00F04959" w:rsidRDefault="00F04959" w:rsidP="00E40532">
      <w:pPr>
        <w:numPr>
          <w:ilvl w:val="0"/>
          <w:numId w:val="4"/>
        </w:numPr>
        <w:jc w:val="both"/>
      </w:pPr>
      <w:r>
        <w:t>Exit survey of CS graduates</w:t>
      </w:r>
      <w:r w:rsidR="00701A25">
        <w:t>.</w:t>
      </w:r>
    </w:p>
    <w:p w14:paraId="55B888CA" w14:textId="77777777" w:rsidR="00D70348" w:rsidRDefault="00D70348">
      <w:pPr>
        <w:rPr>
          <w:b/>
          <w:smallCaps/>
          <w:sz w:val="26"/>
        </w:rPr>
      </w:pPr>
      <w:bookmarkStart w:id="5" w:name="OLE_LINK1"/>
      <w:r>
        <w:br w:type="page"/>
      </w:r>
    </w:p>
    <w:p w14:paraId="23649A1B" w14:textId="77777777" w:rsidR="00D75FEF" w:rsidRPr="006E47F7" w:rsidRDefault="00D70348" w:rsidP="00232BAB">
      <w:pPr>
        <w:pStyle w:val="Heading2"/>
      </w:pPr>
      <w:bookmarkStart w:id="6" w:name="_Toc500971935"/>
      <w:r>
        <w:lastRenderedPageBreak/>
        <w:t xml:space="preserve">Program </w:t>
      </w:r>
      <w:r w:rsidR="00384844">
        <w:t>Student Learning</w:t>
      </w:r>
      <w:r w:rsidR="00D75FEF" w:rsidRPr="006E47F7">
        <w:t xml:space="preserve"> </w:t>
      </w:r>
      <w:r w:rsidR="00EF7F04" w:rsidRPr="006E47F7">
        <w:t>Outcomes</w:t>
      </w:r>
      <w:bookmarkEnd w:id="6"/>
    </w:p>
    <w:bookmarkEnd w:id="5"/>
    <w:p w14:paraId="6578C6C9" w14:textId="6CE1EFCB" w:rsidR="00222681" w:rsidRDefault="00222681" w:rsidP="00222681">
      <w:pPr>
        <w:spacing w:before="240"/>
      </w:pPr>
      <w:r w:rsidRPr="00CC3262">
        <w:t xml:space="preserve">At the completion of this program, students </w:t>
      </w:r>
      <w:r w:rsidR="0049075A">
        <w:t>will be</w:t>
      </w:r>
      <w:r w:rsidRPr="00CC3262">
        <w:t xml:space="preserve"> able to</w:t>
      </w:r>
      <w:r w:rsidR="00CC3262">
        <w:t>:</w:t>
      </w:r>
    </w:p>
    <w:p w14:paraId="6F0CB0B1" w14:textId="436EA64E" w:rsidR="00CE4CA1" w:rsidRDefault="00CE4CA1" w:rsidP="005C2557">
      <w:pPr>
        <w:pStyle w:val="ListParagraph"/>
        <w:numPr>
          <w:ilvl w:val="0"/>
          <w:numId w:val="36"/>
        </w:numPr>
        <w:spacing w:before="240" w:after="120"/>
      </w:pPr>
      <w:r>
        <w:t>Analyze a complex computing problem and to apply principles of computing and other relevant disciplines to identify solutions.</w:t>
      </w:r>
    </w:p>
    <w:p w14:paraId="28C58DE0" w14:textId="4D6063B1" w:rsidR="00CE4CA1" w:rsidRDefault="00CE4CA1" w:rsidP="005C2557">
      <w:pPr>
        <w:pStyle w:val="ListParagraph"/>
        <w:numPr>
          <w:ilvl w:val="0"/>
          <w:numId w:val="36"/>
        </w:numPr>
        <w:spacing w:before="240" w:after="120"/>
      </w:pPr>
      <w:r>
        <w:t>Design, implement, and evaluate a computing-based solution to meet a given set of computing requirements in the context of the program’s discipline.</w:t>
      </w:r>
    </w:p>
    <w:p w14:paraId="5C349612" w14:textId="07F13AC3" w:rsidR="00CE4CA1" w:rsidRDefault="00CE4CA1" w:rsidP="005C2557">
      <w:pPr>
        <w:pStyle w:val="ListParagraph"/>
        <w:numPr>
          <w:ilvl w:val="0"/>
          <w:numId w:val="36"/>
        </w:numPr>
        <w:spacing w:before="240" w:after="120"/>
      </w:pPr>
      <w:r>
        <w:t xml:space="preserve">Communicate effectively in a variety of professional contexts, </w:t>
      </w:r>
      <w:r w:rsidRPr="001C3EA4">
        <w:rPr>
          <w:highlight w:val="yellow"/>
        </w:rPr>
        <w:t>including technical and non-technical audiences for business, end-user, client, and computing contexts.</w:t>
      </w:r>
    </w:p>
    <w:p w14:paraId="61B62FB8" w14:textId="735F6686" w:rsidR="00CE4CA1" w:rsidRDefault="00CE4CA1" w:rsidP="005C2557">
      <w:pPr>
        <w:pStyle w:val="ListParagraph"/>
        <w:numPr>
          <w:ilvl w:val="0"/>
          <w:numId w:val="36"/>
        </w:numPr>
        <w:spacing w:before="240" w:after="120"/>
      </w:pPr>
      <w:r>
        <w:t>Recognize professional responsibilities and make informed judgments in computing practice based on legal and ethical principles.</w:t>
      </w:r>
    </w:p>
    <w:p w14:paraId="01D2D34A" w14:textId="395B4905" w:rsidR="00153E1C" w:rsidRDefault="00CE4CA1" w:rsidP="005C2557">
      <w:pPr>
        <w:pStyle w:val="ListParagraph"/>
        <w:numPr>
          <w:ilvl w:val="0"/>
          <w:numId w:val="36"/>
        </w:numPr>
        <w:spacing w:before="240" w:after="120"/>
      </w:pPr>
      <w:r>
        <w:t>Function effectively as a member or leader of a team engaged in activities appropriate to the program’s discipline.</w:t>
      </w:r>
    </w:p>
    <w:p w14:paraId="47E2BA12" w14:textId="19D9F0B2" w:rsidR="00CE4CA1" w:rsidRDefault="00CE4CA1" w:rsidP="005C2557">
      <w:pPr>
        <w:pStyle w:val="ListParagraph"/>
        <w:numPr>
          <w:ilvl w:val="0"/>
          <w:numId w:val="36"/>
        </w:numPr>
        <w:spacing w:before="240" w:after="120"/>
      </w:pPr>
      <w:r>
        <w:t>Apply computer science theory and software development fundamentals to produce computing-based solutions.</w:t>
      </w:r>
    </w:p>
    <w:p w14:paraId="7D3CD5B8" w14:textId="77777777" w:rsidR="00682F8F" w:rsidRDefault="001C3EA4">
      <w:r>
        <w:t>The highlighted text is not an ABET PSLO. It was added to our PSLO’s after discussion from our Advisory Board.</w:t>
      </w:r>
    </w:p>
    <w:p w14:paraId="29F2534D" w14:textId="77777777" w:rsidR="00682F8F" w:rsidRDefault="00682F8F"/>
    <w:p w14:paraId="686D14D1" w14:textId="77777777" w:rsidR="00682F8F" w:rsidRDefault="00682F8F">
      <w:pPr>
        <w:rPr>
          <w:b/>
          <w:smallCaps/>
          <w:sz w:val="26"/>
        </w:rPr>
      </w:pPr>
      <w:r>
        <w:br w:type="page"/>
      </w:r>
    </w:p>
    <w:p w14:paraId="2CC61650" w14:textId="41E44255" w:rsidR="00682F8F" w:rsidRPr="006E47F7" w:rsidRDefault="00382902" w:rsidP="00232BAB">
      <w:pPr>
        <w:pStyle w:val="Heading2"/>
      </w:pPr>
      <w:bookmarkStart w:id="7" w:name="_Toc500971936"/>
      <w:r>
        <w:lastRenderedPageBreak/>
        <w:t xml:space="preserve">Mapping </w:t>
      </w:r>
      <w:r w:rsidR="00682F8F">
        <w:t>Previous Program Student Learning</w:t>
      </w:r>
      <w:r w:rsidR="00682F8F" w:rsidRPr="006E47F7">
        <w:t xml:space="preserve"> Outcomes</w:t>
      </w:r>
      <w:r>
        <w:t xml:space="preserve"> to Current Program Student Learning Outcomes</w:t>
      </w:r>
      <w:bookmarkEnd w:id="7"/>
    </w:p>
    <w:p w14:paraId="2788192A" w14:textId="0B67EB99" w:rsidR="00682F8F" w:rsidRDefault="00682F8F"/>
    <w:p w14:paraId="69BFE99C" w14:textId="1E19C1CB" w:rsidR="00682F8F" w:rsidRDefault="00686238">
      <w:r>
        <w:t xml:space="preserve">The previous PSLOs are listed below. </w:t>
      </w:r>
      <w:r w:rsidR="00382902">
        <w:t>Table 1 illustrates how the previous PSLOs map to the current PSLO’s.</w:t>
      </w:r>
    </w:p>
    <w:p w14:paraId="3DAF17D9" w14:textId="77777777" w:rsidR="00382902" w:rsidRDefault="00382902"/>
    <w:p w14:paraId="2424E82D" w14:textId="77777777" w:rsidR="00686238" w:rsidRDefault="00686238" w:rsidP="00686238">
      <w:pPr>
        <w:pStyle w:val="ListParagraph"/>
        <w:numPr>
          <w:ilvl w:val="0"/>
          <w:numId w:val="37"/>
        </w:numPr>
      </w:pPr>
      <w:r>
        <w:t>Apply knowledge of computing and mathematics appropriate to the discipline.</w:t>
      </w:r>
    </w:p>
    <w:p w14:paraId="36EBBB2C" w14:textId="77777777" w:rsidR="00686238" w:rsidRDefault="00686238" w:rsidP="00686238">
      <w:pPr>
        <w:pStyle w:val="ListParagraph"/>
        <w:numPr>
          <w:ilvl w:val="0"/>
          <w:numId w:val="37"/>
        </w:numPr>
      </w:pPr>
      <w:r>
        <w:t>Analyze a problem and identify and define the computing requirements appropriate to its solution.</w:t>
      </w:r>
    </w:p>
    <w:p w14:paraId="01E51248" w14:textId="7612CFA4" w:rsidR="00682F8F" w:rsidRDefault="00682F8F" w:rsidP="00686238">
      <w:pPr>
        <w:pStyle w:val="ListParagraph"/>
        <w:numPr>
          <w:ilvl w:val="0"/>
          <w:numId w:val="37"/>
        </w:numPr>
      </w:pPr>
      <w:r>
        <w:t>Design, implement, and evaluate a computer-based system, process, component, or program to meet desired needs.</w:t>
      </w:r>
    </w:p>
    <w:p w14:paraId="4BFAFFC4" w14:textId="77777777" w:rsidR="00682F8F" w:rsidRDefault="00682F8F" w:rsidP="00682F8F">
      <w:pPr>
        <w:pStyle w:val="ListParagraph"/>
        <w:numPr>
          <w:ilvl w:val="0"/>
          <w:numId w:val="37"/>
        </w:numPr>
      </w:pPr>
      <w:r>
        <w:t>Function effectively on teams to accomplish a common goal.</w:t>
      </w:r>
    </w:p>
    <w:p w14:paraId="7732D11A" w14:textId="77777777" w:rsidR="00682F8F" w:rsidRDefault="00682F8F" w:rsidP="00682F8F">
      <w:pPr>
        <w:pStyle w:val="ListParagraph"/>
        <w:numPr>
          <w:ilvl w:val="0"/>
          <w:numId w:val="37"/>
        </w:numPr>
      </w:pPr>
      <w:r>
        <w:t>Demonstrate an understanding of professional, ethical, legal, security and social issues and responsibilities.</w:t>
      </w:r>
    </w:p>
    <w:p w14:paraId="738CCD8D" w14:textId="77777777" w:rsidR="00682F8F" w:rsidRDefault="00682F8F" w:rsidP="00682F8F">
      <w:pPr>
        <w:pStyle w:val="ListParagraph"/>
        <w:numPr>
          <w:ilvl w:val="0"/>
          <w:numId w:val="37"/>
        </w:numPr>
      </w:pPr>
      <w:r>
        <w:t>Communicate effectively with a range of audiences, including technical and non-technical audiences for business, end-user, client and computing contexts.</w:t>
      </w:r>
    </w:p>
    <w:p w14:paraId="7BB684D8" w14:textId="77777777" w:rsidR="00682F8F" w:rsidRDefault="00682F8F" w:rsidP="00682F8F">
      <w:pPr>
        <w:pStyle w:val="ListParagraph"/>
        <w:numPr>
          <w:ilvl w:val="0"/>
          <w:numId w:val="37"/>
        </w:numPr>
      </w:pPr>
      <w:r>
        <w:t>Analyze the local and global impact of computing on individuals, organizations and society.</w:t>
      </w:r>
    </w:p>
    <w:p w14:paraId="24133E98" w14:textId="77777777" w:rsidR="00682F8F" w:rsidRDefault="00682F8F" w:rsidP="00682F8F">
      <w:pPr>
        <w:pStyle w:val="ListParagraph"/>
        <w:numPr>
          <w:ilvl w:val="0"/>
          <w:numId w:val="37"/>
        </w:numPr>
      </w:pPr>
      <w:r>
        <w:t>Recognize the need for and an ability to engage in continuing professional development.</w:t>
      </w:r>
    </w:p>
    <w:p w14:paraId="115504E5" w14:textId="77777777" w:rsidR="00682F8F" w:rsidRDefault="00682F8F" w:rsidP="00682F8F">
      <w:pPr>
        <w:pStyle w:val="ListParagraph"/>
        <w:numPr>
          <w:ilvl w:val="0"/>
          <w:numId w:val="37"/>
        </w:numPr>
      </w:pPr>
      <w:r>
        <w:t>Use current techniques, skills, and tools necessary for computing practice.</w:t>
      </w:r>
    </w:p>
    <w:p w14:paraId="05A97719" w14:textId="77777777" w:rsidR="00682F8F" w:rsidRDefault="00682F8F" w:rsidP="00682F8F">
      <w:pPr>
        <w:pStyle w:val="ListParagraph"/>
        <w:numPr>
          <w:ilvl w:val="0"/>
          <w:numId w:val="37"/>
        </w:numPr>
      </w:pPr>
      <w:r>
        <w:t>Apply mathematical foundations, algorithmic principles and computer science theory in the modeling and design of computer-based systems in a way that demonstrates comprehension of the tradeoffs involved in design choices.</w:t>
      </w:r>
    </w:p>
    <w:p w14:paraId="514AAC82" w14:textId="77777777" w:rsidR="00682F8F" w:rsidRDefault="00682F8F" w:rsidP="00682F8F">
      <w:pPr>
        <w:pStyle w:val="ListParagraph"/>
        <w:numPr>
          <w:ilvl w:val="0"/>
          <w:numId w:val="37"/>
        </w:numPr>
      </w:pPr>
      <w:r>
        <w:t>Apply design and development principles in the construction of software systems of varying complexity.</w:t>
      </w:r>
    </w:p>
    <w:p w14:paraId="171F8455" w14:textId="4507B0DF" w:rsidR="00682F8F" w:rsidRDefault="00682F8F"/>
    <w:p w14:paraId="6EC59ED9" w14:textId="071C2BB7" w:rsidR="00682F8F" w:rsidRDefault="00682F8F" w:rsidP="00232BAB">
      <w:pPr>
        <w:pStyle w:val="Heading2"/>
      </w:pPr>
      <w:bookmarkStart w:id="8" w:name="_Toc500971937"/>
      <w:r w:rsidRPr="00BE7266">
        <w:t>Table 1</w:t>
      </w:r>
      <w:r>
        <w:t>: Mapping of Prior To Current Program Student Learning Outcomes</w:t>
      </w:r>
      <w:bookmarkEnd w:id="8"/>
    </w:p>
    <w:p w14:paraId="5EC5CA7E" w14:textId="77777777" w:rsidR="00682F8F" w:rsidRPr="00BE7266" w:rsidRDefault="00682F8F" w:rsidP="00682F8F">
      <w:pPr>
        <w:pStyle w:val="HeadingA"/>
      </w:pPr>
    </w:p>
    <w:tbl>
      <w:tblPr>
        <w:tblStyle w:val="TableGrid"/>
        <w:tblW w:w="0" w:type="auto"/>
        <w:tblLook w:val="04A0" w:firstRow="1" w:lastRow="0" w:firstColumn="1" w:lastColumn="0" w:noHBand="0" w:noVBand="1"/>
        <w:tblCaption w:val="Mapping of Prior to Current Program Student Learning Outcomes"/>
        <w:tblDescription w:val="Map of the current outcomes to previous outcomes"/>
      </w:tblPr>
      <w:tblGrid>
        <w:gridCol w:w="4964"/>
        <w:gridCol w:w="4962"/>
      </w:tblGrid>
      <w:tr w:rsidR="00682F8F" w14:paraId="079E986C" w14:textId="77777777" w:rsidTr="001261EB">
        <w:trPr>
          <w:tblHeader/>
        </w:trPr>
        <w:tc>
          <w:tcPr>
            <w:tcW w:w="5076" w:type="dxa"/>
          </w:tcPr>
          <w:p w14:paraId="0BCF45AF" w14:textId="45ED9BC5" w:rsidR="00682F8F" w:rsidRPr="005C2557" w:rsidRDefault="00682F8F">
            <w:pPr>
              <w:rPr>
                <w:b/>
              </w:rPr>
            </w:pPr>
            <w:r w:rsidRPr="005C2557">
              <w:rPr>
                <w:b/>
              </w:rPr>
              <w:t>Prior PSLO</w:t>
            </w:r>
          </w:p>
        </w:tc>
        <w:tc>
          <w:tcPr>
            <w:tcW w:w="5076" w:type="dxa"/>
          </w:tcPr>
          <w:p w14:paraId="29B10877" w14:textId="1E533C13" w:rsidR="00682F8F" w:rsidRPr="005C2557" w:rsidRDefault="00682F8F">
            <w:pPr>
              <w:rPr>
                <w:b/>
              </w:rPr>
            </w:pPr>
            <w:r w:rsidRPr="005C2557">
              <w:rPr>
                <w:b/>
              </w:rPr>
              <w:t>Current PSLO</w:t>
            </w:r>
          </w:p>
        </w:tc>
      </w:tr>
      <w:tr w:rsidR="00682F8F" w14:paraId="5907AE8F" w14:textId="77777777" w:rsidTr="00682F8F">
        <w:tc>
          <w:tcPr>
            <w:tcW w:w="5076" w:type="dxa"/>
          </w:tcPr>
          <w:p w14:paraId="20CE6ADE" w14:textId="77C6C7D0" w:rsidR="00382902" w:rsidRDefault="00382902" w:rsidP="005C2557">
            <w:r>
              <w:t>2. Analyze a problem and identify and define the computing requirements appropriate to its solution.</w:t>
            </w:r>
          </w:p>
          <w:p w14:paraId="7F0CC65C" w14:textId="77777777" w:rsidR="00682F8F" w:rsidRDefault="00682F8F"/>
        </w:tc>
        <w:tc>
          <w:tcPr>
            <w:tcW w:w="5076" w:type="dxa"/>
          </w:tcPr>
          <w:p w14:paraId="20BDC682" w14:textId="00DCC0BC" w:rsidR="00382902" w:rsidRDefault="00382902" w:rsidP="00382902">
            <w:r>
              <w:t>1. Analyze a complex computing problem and to apply principles of computing and other relevant disciplines to identify solutions.</w:t>
            </w:r>
          </w:p>
          <w:p w14:paraId="2822C5B6" w14:textId="1902F3A5" w:rsidR="00682F8F" w:rsidRDefault="00682F8F" w:rsidP="00382902"/>
        </w:tc>
      </w:tr>
      <w:tr w:rsidR="00382902" w14:paraId="674C1F74" w14:textId="77777777" w:rsidTr="00682F8F">
        <w:tc>
          <w:tcPr>
            <w:tcW w:w="5076" w:type="dxa"/>
          </w:tcPr>
          <w:p w14:paraId="26CF04A6" w14:textId="77777777" w:rsidR="00382902" w:rsidRDefault="00382902">
            <w:r>
              <w:t xml:space="preserve">3. </w:t>
            </w:r>
            <w:r w:rsidRPr="00382902">
              <w:t>Design, implement, and evaluate a computer-based system, process, component, or program to meet desired needs.</w:t>
            </w:r>
          </w:p>
          <w:p w14:paraId="5113EC95" w14:textId="77777777" w:rsidR="00686238" w:rsidRDefault="00686238"/>
          <w:p w14:paraId="0E1D0E81" w14:textId="77777777" w:rsidR="00686238" w:rsidRDefault="00686238">
            <w:r>
              <w:t xml:space="preserve">9. </w:t>
            </w:r>
            <w:r w:rsidRPr="00686238">
              <w:t>Use current techniques, skills, and tools necessary for computing practice.</w:t>
            </w:r>
          </w:p>
          <w:p w14:paraId="0F473DC8" w14:textId="77302C36" w:rsidR="00686238" w:rsidRDefault="00686238"/>
        </w:tc>
        <w:tc>
          <w:tcPr>
            <w:tcW w:w="5076" w:type="dxa"/>
          </w:tcPr>
          <w:p w14:paraId="79E37131" w14:textId="38618427" w:rsidR="00382902" w:rsidRDefault="00382902" w:rsidP="00382902">
            <w:r>
              <w:t>2. Design, implement, and evaluate a computing-based solution to meet a given set of computing requirements in the context of the program’s discipline.</w:t>
            </w:r>
          </w:p>
          <w:p w14:paraId="3B19C94B" w14:textId="7C298AED" w:rsidR="00382902" w:rsidRDefault="00382902" w:rsidP="00382902"/>
        </w:tc>
      </w:tr>
      <w:tr w:rsidR="00382902" w14:paraId="272500DC" w14:textId="77777777" w:rsidTr="00682F8F">
        <w:tc>
          <w:tcPr>
            <w:tcW w:w="5076" w:type="dxa"/>
          </w:tcPr>
          <w:p w14:paraId="07281D84" w14:textId="04DB8FD5" w:rsidR="00382902" w:rsidRDefault="00382902">
            <w:r>
              <w:t xml:space="preserve">6. </w:t>
            </w:r>
            <w:r w:rsidRPr="00382902">
              <w:t>Communicate effectively with a range of audiences, including technical and non-technical audiences for business, end-user, client and computing contexts.</w:t>
            </w:r>
          </w:p>
        </w:tc>
        <w:tc>
          <w:tcPr>
            <w:tcW w:w="5076" w:type="dxa"/>
          </w:tcPr>
          <w:p w14:paraId="57B36253" w14:textId="20EE8FE0" w:rsidR="00382902" w:rsidRDefault="00382902" w:rsidP="00382902">
            <w:r>
              <w:t>3. Communicate effectively in a variety of professional contexts, including technical and non-technical audiences for business, end-user, client, and computing contexts.</w:t>
            </w:r>
          </w:p>
          <w:p w14:paraId="290104E1" w14:textId="2FA6326C" w:rsidR="00382902" w:rsidRDefault="00382902" w:rsidP="00382902"/>
        </w:tc>
      </w:tr>
      <w:tr w:rsidR="00382902" w14:paraId="37B9ABB2" w14:textId="77777777" w:rsidTr="00682F8F">
        <w:tc>
          <w:tcPr>
            <w:tcW w:w="5076" w:type="dxa"/>
          </w:tcPr>
          <w:p w14:paraId="267DE59F" w14:textId="77777777" w:rsidR="00382902" w:rsidRDefault="00382902">
            <w:r>
              <w:t xml:space="preserve">5. </w:t>
            </w:r>
            <w:r w:rsidRPr="00382902">
              <w:t>Demonstrate an understanding of professional, ethical, legal, security and social issues and responsibilities.</w:t>
            </w:r>
          </w:p>
          <w:p w14:paraId="21A88187" w14:textId="77777777" w:rsidR="00382902" w:rsidRDefault="00382902"/>
          <w:p w14:paraId="71373C15" w14:textId="0081E574" w:rsidR="00382902" w:rsidRDefault="00382902">
            <w:r>
              <w:lastRenderedPageBreak/>
              <w:t xml:space="preserve">7. </w:t>
            </w:r>
            <w:r w:rsidRPr="00382902">
              <w:t>Analyze the local and global impact of computing on individuals, organizations and society.</w:t>
            </w:r>
          </w:p>
          <w:p w14:paraId="124C5023" w14:textId="77777777" w:rsidR="00686238" w:rsidRDefault="00686238"/>
          <w:p w14:paraId="6F9CD651" w14:textId="77777777" w:rsidR="00686238" w:rsidRDefault="00686238">
            <w:r>
              <w:t xml:space="preserve">8. </w:t>
            </w:r>
            <w:r w:rsidRPr="00686238">
              <w:t>Recognize the need for and an ability to engage in continuing professional development.</w:t>
            </w:r>
          </w:p>
          <w:p w14:paraId="44FAD131" w14:textId="460958B4" w:rsidR="00686238" w:rsidRDefault="00686238"/>
        </w:tc>
        <w:tc>
          <w:tcPr>
            <w:tcW w:w="5076" w:type="dxa"/>
          </w:tcPr>
          <w:p w14:paraId="5F34A3FC" w14:textId="4998B936" w:rsidR="00382902" w:rsidRDefault="00382902" w:rsidP="00382902">
            <w:r>
              <w:lastRenderedPageBreak/>
              <w:t>4. Recognize professional responsibilities and make informed judgments in computing practice based on legal and ethical principles.</w:t>
            </w:r>
          </w:p>
          <w:p w14:paraId="653830EC" w14:textId="65918CE6" w:rsidR="00382902" w:rsidRDefault="00382902" w:rsidP="00382902"/>
        </w:tc>
      </w:tr>
      <w:tr w:rsidR="00382902" w14:paraId="74E310A2" w14:textId="77777777" w:rsidTr="00682F8F">
        <w:tc>
          <w:tcPr>
            <w:tcW w:w="5076" w:type="dxa"/>
          </w:tcPr>
          <w:p w14:paraId="2A777750" w14:textId="462F7FD2" w:rsidR="00382902" w:rsidRDefault="00382902">
            <w:r>
              <w:t xml:space="preserve">4. </w:t>
            </w:r>
            <w:r w:rsidRPr="00382902">
              <w:t>Function effectively on teams to accomplish a common goal.</w:t>
            </w:r>
          </w:p>
        </w:tc>
        <w:tc>
          <w:tcPr>
            <w:tcW w:w="5076" w:type="dxa"/>
          </w:tcPr>
          <w:p w14:paraId="072952C8" w14:textId="2397C779" w:rsidR="00382902" w:rsidRDefault="00382902" w:rsidP="00382902">
            <w:r>
              <w:t>5. Function effectively as a member or leader of a team engaged in activities appropriate to the program’s discipline.</w:t>
            </w:r>
          </w:p>
          <w:p w14:paraId="4429064A" w14:textId="63F12C5E" w:rsidR="00382902" w:rsidRDefault="00382902" w:rsidP="00382902"/>
        </w:tc>
      </w:tr>
      <w:tr w:rsidR="00382902" w14:paraId="1CA70285" w14:textId="77777777" w:rsidTr="00682F8F">
        <w:tc>
          <w:tcPr>
            <w:tcW w:w="5076" w:type="dxa"/>
          </w:tcPr>
          <w:p w14:paraId="7D361B78" w14:textId="344B58C1" w:rsidR="00382902" w:rsidRDefault="00382902" w:rsidP="005C2557">
            <w:r>
              <w:t xml:space="preserve">1. </w:t>
            </w:r>
            <w:r w:rsidRPr="00382902">
              <w:t>Apply knowledge of computing and mathematics appropriate to the discipline.</w:t>
            </w:r>
          </w:p>
          <w:p w14:paraId="4998A9F2" w14:textId="654B8F52" w:rsidR="00686238" w:rsidRDefault="00686238" w:rsidP="005C2557"/>
          <w:p w14:paraId="4A023A6C" w14:textId="16185880" w:rsidR="00382902" w:rsidRDefault="00686238">
            <w:r>
              <w:t xml:space="preserve">10. </w:t>
            </w:r>
            <w:r w:rsidRPr="00686238">
              <w:t>Apply mathematical foundations, algorithmic principles and computer science theory in the modeling and design of computer-based systems in a way that demonstrates comprehension of the tradeoffs involved in design choices.</w:t>
            </w:r>
          </w:p>
          <w:p w14:paraId="27AE7BBF" w14:textId="77777777" w:rsidR="00686238" w:rsidRDefault="00686238"/>
          <w:p w14:paraId="6AAFA94C" w14:textId="4F3A7E34" w:rsidR="00686238" w:rsidRDefault="00686238">
            <w:r>
              <w:t xml:space="preserve">11. </w:t>
            </w:r>
            <w:r w:rsidRPr="00686238">
              <w:t>Apply design and development principles in the construction of software systems of varying complexity.</w:t>
            </w:r>
          </w:p>
        </w:tc>
        <w:tc>
          <w:tcPr>
            <w:tcW w:w="5076" w:type="dxa"/>
          </w:tcPr>
          <w:p w14:paraId="6FFECA62" w14:textId="0290CA82" w:rsidR="00382902" w:rsidRDefault="00382902" w:rsidP="00382902">
            <w:r>
              <w:t>6. Apply computer science theory and software development fundamentals to produce computing-based solutions.</w:t>
            </w:r>
          </w:p>
        </w:tc>
      </w:tr>
    </w:tbl>
    <w:p w14:paraId="50B23ED2" w14:textId="398AA66D" w:rsidR="0049075A" w:rsidRDefault="0049075A">
      <w:r>
        <w:br w:type="page"/>
      </w:r>
    </w:p>
    <w:p w14:paraId="6120D488" w14:textId="77777777" w:rsidR="0049075A" w:rsidRDefault="0049075A" w:rsidP="0049075A"/>
    <w:p w14:paraId="438641DE" w14:textId="5F9D411F" w:rsidR="00BF4F2D" w:rsidRPr="00BE7266" w:rsidRDefault="00BF4F2D" w:rsidP="00232BAB">
      <w:pPr>
        <w:pStyle w:val="Heading2"/>
      </w:pPr>
      <w:bookmarkStart w:id="9" w:name="_Toc500971938"/>
      <w:r w:rsidRPr="00BE7266">
        <w:t xml:space="preserve">Table </w:t>
      </w:r>
      <w:r w:rsidR="00622FE1">
        <w:t>2</w:t>
      </w:r>
      <w:r w:rsidR="005C23FB">
        <w:t xml:space="preserve">: </w:t>
      </w:r>
      <w:r w:rsidRPr="00BE7266">
        <w:t xml:space="preserve">Association of Assessment </w:t>
      </w:r>
      <w:r w:rsidR="00770FEA">
        <w:t>Measure</w:t>
      </w:r>
      <w:r w:rsidRPr="00BE7266">
        <w:t xml:space="preserve">s to </w:t>
      </w:r>
      <w:r w:rsidR="001A0F8E">
        <w:t xml:space="preserve">Program </w:t>
      </w:r>
      <w:r w:rsidR="00384844">
        <w:t>Student Learning</w:t>
      </w:r>
      <w:r w:rsidRPr="00BE7266">
        <w:t xml:space="preserve"> </w:t>
      </w:r>
      <w:r w:rsidR="002D6A75" w:rsidRPr="00BE7266">
        <w:t>Outcomes</w:t>
      </w:r>
      <w:bookmarkEnd w:id="9"/>
    </w:p>
    <w:p w14:paraId="1099C109" w14:textId="77777777" w:rsidR="00BF4F2D" w:rsidRDefault="00BF4F2D" w:rsidP="00BF4F2D"/>
    <w:p w14:paraId="758F3282" w14:textId="77777777" w:rsidR="00D4043E" w:rsidRDefault="00D4043E" w:rsidP="00BF4F2D"/>
    <w:tbl>
      <w:tblPr>
        <w:tblStyle w:val="TableGrid"/>
        <w:tblW w:w="10165" w:type="dxa"/>
        <w:tblLook w:val="00A0" w:firstRow="1" w:lastRow="0" w:firstColumn="1" w:lastColumn="0" w:noHBand="0" w:noVBand="0"/>
        <w:tblCaption w:val="Association of Assessment Measures to Program Student Learning Outcomes"/>
        <w:tblDescription w:val="Map of which measures are used for each outcome. 1= used, 0= not used."/>
      </w:tblPr>
      <w:tblGrid>
        <w:gridCol w:w="5981"/>
        <w:gridCol w:w="743"/>
        <w:gridCol w:w="709"/>
        <w:gridCol w:w="709"/>
        <w:gridCol w:w="651"/>
        <w:gridCol w:w="652"/>
        <w:gridCol w:w="720"/>
      </w:tblGrid>
      <w:tr w:rsidR="0050725D" w14:paraId="60964F8D" w14:textId="77777777" w:rsidTr="008A4933">
        <w:trPr>
          <w:trHeight w:val="1317"/>
          <w:tblHeader/>
        </w:trPr>
        <w:tc>
          <w:tcPr>
            <w:tcW w:w="5981" w:type="dxa"/>
            <w:tcBorders>
              <w:bottom w:val="single" w:sz="4" w:space="0" w:color="000000" w:themeColor="text1"/>
            </w:tcBorders>
          </w:tcPr>
          <w:p w14:paraId="1191A6EE" w14:textId="77777777" w:rsidR="00D4329B" w:rsidRDefault="00D4329B" w:rsidP="002D6A75">
            <w:pPr>
              <w:pStyle w:val="Header"/>
              <w:tabs>
                <w:tab w:val="clear" w:pos="4320"/>
                <w:tab w:val="clear" w:pos="8640"/>
              </w:tabs>
              <w:jc w:val="center"/>
              <w:rPr>
                <w:b/>
              </w:rPr>
            </w:pPr>
          </w:p>
          <w:p w14:paraId="1BBDBC20" w14:textId="77777777" w:rsidR="00D4329B" w:rsidRDefault="00D4329B" w:rsidP="002D6A75">
            <w:pPr>
              <w:pStyle w:val="Header"/>
              <w:tabs>
                <w:tab w:val="clear" w:pos="4320"/>
                <w:tab w:val="clear" w:pos="8640"/>
              </w:tabs>
              <w:jc w:val="center"/>
              <w:rPr>
                <w:b/>
              </w:rPr>
            </w:pPr>
          </w:p>
          <w:p w14:paraId="58E6CBEC" w14:textId="77777777" w:rsidR="00D4329B" w:rsidRPr="002D6A75" w:rsidRDefault="00D4329B" w:rsidP="002D6A75">
            <w:pPr>
              <w:pStyle w:val="Header"/>
              <w:tabs>
                <w:tab w:val="clear" w:pos="4320"/>
                <w:tab w:val="clear" w:pos="8640"/>
              </w:tabs>
              <w:jc w:val="center"/>
              <w:rPr>
                <w:b/>
              </w:rPr>
            </w:pPr>
            <w:r>
              <w:rPr>
                <w:b/>
              </w:rPr>
              <w:t>Outcomes</w:t>
            </w:r>
          </w:p>
        </w:tc>
        <w:tc>
          <w:tcPr>
            <w:tcW w:w="743" w:type="dxa"/>
            <w:shd w:val="clear" w:color="auto" w:fill="D9D9D9" w:themeFill="background1" w:themeFillShade="D9"/>
            <w:textDirection w:val="btLr"/>
          </w:tcPr>
          <w:p w14:paraId="4E68C316" w14:textId="446DDC2D" w:rsidR="00D4329B" w:rsidRPr="00D4043E" w:rsidRDefault="00D4329B" w:rsidP="00E10A2C">
            <w:pPr>
              <w:ind w:left="113" w:right="113"/>
              <w:jc w:val="center"/>
            </w:pPr>
            <w:r>
              <w:t>CSCE A351</w:t>
            </w:r>
          </w:p>
        </w:tc>
        <w:tc>
          <w:tcPr>
            <w:tcW w:w="709" w:type="dxa"/>
            <w:shd w:val="clear" w:color="auto" w:fill="D9D9D9" w:themeFill="background1" w:themeFillShade="D9"/>
            <w:textDirection w:val="btLr"/>
          </w:tcPr>
          <w:p w14:paraId="2410F557" w14:textId="45A485FC" w:rsidR="00D4329B" w:rsidRPr="00D4043E" w:rsidRDefault="00D4329B" w:rsidP="00E10A2C">
            <w:pPr>
              <w:ind w:left="113" w:right="113"/>
              <w:jc w:val="center"/>
            </w:pPr>
            <w:r>
              <w:t>CSCE A401</w:t>
            </w:r>
          </w:p>
        </w:tc>
        <w:tc>
          <w:tcPr>
            <w:tcW w:w="709" w:type="dxa"/>
            <w:shd w:val="clear" w:color="auto" w:fill="D9D9D9" w:themeFill="background1" w:themeFillShade="D9"/>
            <w:textDirection w:val="btLr"/>
          </w:tcPr>
          <w:p w14:paraId="39A0D5FC" w14:textId="53B4F401" w:rsidR="00D4329B" w:rsidRPr="00D4043E" w:rsidRDefault="00D4329B" w:rsidP="00E10A2C">
            <w:pPr>
              <w:ind w:left="113" w:right="113"/>
              <w:jc w:val="center"/>
            </w:pPr>
            <w:r>
              <w:t>CSCE A465</w:t>
            </w:r>
          </w:p>
        </w:tc>
        <w:tc>
          <w:tcPr>
            <w:tcW w:w="651" w:type="dxa"/>
            <w:shd w:val="clear" w:color="auto" w:fill="D9D9D9" w:themeFill="background1" w:themeFillShade="D9"/>
            <w:textDirection w:val="btLr"/>
          </w:tcPr>
          <w:p w14:paraId="6A3DF40B" w14:textId="77777777" w:rsidR="00D4329B" w:rsidRPr="00D4043E" w:rsidRDefault="00D4329B" w:rsidP="00E10A2C">
            <w:pPr>
              <w:ind w:left="113" w:right="113"/>
              <w:jc w:val="center"/>
            </w:pPr>
            <w:r>
              <w:t>CSCE A470</w:t>
            </w:r>
          </w:p>
        </w:tc>
        <w:tc>
          <w:tcPr>
            <w:tcW w:w="652" w:type="dxa"/>
            <w:shd w:val="clear" w:color="auto" w:fill="D9D9D9" w:themeFill="background1" w:themeFillShade="D9"/>
            <w:textDirection w:val="btLr"/>
          </w:tcPr>
          <w:p w14:paraId="65C83F7B" w14:textId="77777777" w:rsidR="00D4329B" w:rsidRPr="00D4043E" w:rsidRDefault="00D4329B" w:rsidP="00E10A2C">
            <w:pPr>
              <w:ind w:left="113" w:right="113"/>
              <w:jc w:val="center"/>
            </w:pPr>
            <w:r>
              <w:t>Exit Survey</w:t>
            </w:r>
          </w:p>
        </w:tc>
        <w:tc>
          <w:tcPr>
            <w:tcW w:w="720" w:type="dxa"/>
            <w:shd w:val="clear" w:color="auto" w:fill="D9D9D9" w:themeFill="background1" w:themeFillShade="D9"/>
            <w:textDirection w:val="btLr"/>
          </w:tcPr>
          <w:p w14:paraId="4E384AB1" w14:textId="77777777" w:rsidR="00D4329B" w:rsidRPr="00D4043E" w:rsidRDefault="00D4329B" w:rsidP="00E10A2C">
            <w:pPr>
              <w:ind w:left="113" w:right="113"/>
              <w:jc w:val="center"/>
            </w:pPr>
            <w:r>
              <w:t>ETS Field Test</w:t>
            </w:r>
          </w:p>
        </w:tc>
      </w:tr>
      <w:tr w:rsidR="0050725D" w14:paraId="5D1BF61C" w14:textId="77777777" w:rsidTr="008A4933">
        <w:trPr>
          <w:trHeight w:val="820"/>
        </w:trPr>
        <w:tc>
          <w:tcPr>
            <w:tcW w:w="5981" w:type="dxa"/>
            <w:shd w:val="clear" w:color="auto" w:fill="D9D9D9" w:themeFill="background1" w:themeFillShade="D9"/>
          </w:tcPr>
          <w:p w14:paraId="2B837E6D" w14:textId="77777777" w:rsidR="00D4329B" w:rsidRDefault="00D4329B" w:rsidP="00FC5AEC">
            <w:r>
              <w:t>1. Analyze a complex computing problem and to apply principles of computing and other relevant disciplines to identify solutions.</w:t>
            </w:r>
          </w:p>
          <w:p w14:paraId="0176B99B" w14:textId="6001B3F0" w:rsidR="00D4329B" w:rsidRPr="005C2557" w:rsidRDefault="00D4329B" w:rsidP="005C2557">
            <w:pPr>
              <w:tabs>
                <w:tab w:val="right" w:pos="4860"/>
              </w:tabs>
              <w:suppressAutoHyphens/>
              <w:autoSpaceDE w:val="0"/>
              <w:autoSpaceDN w:val="0"/>
              <w:adjustRightInd w:val="0"/>
              <w:spacing w:after="58" w:line="288" w:lineRule="auto"/>
              <w:textAlignment w:val="center"/>
              <w:rPr>
                <w:sz w:val="22"/>
                <w:szCs w:val="16"/>
              </w:rPr>
            </w:pPr>
          </w:p>
        </w:tc>
        <w:tc>
          <w:tcPr>
            <w:tcW w:w="743" w:type="dxa"/>
          </w:tcPr>
          <w:p w14:paraId="1ED0BA9A" w14:textId="77777777" w:rsidR="00D4329B" w:rsidRDefault="00D4329B" w:rsidP="00FC5AEC">
            <w:pPr>
              <w:jc w:val="center"/>
            </w:pPr>
            <w:r>
              <w:t>0</w:t>
            </w:r>
          </w:p>
        </w:tc>
        <w:tc>
          <w:tcPr>
            <w:tcW w:w="709" w:type="dxa"/>
          </w:tcPr>
          <w:p w14:paraId="48936C9A" w14:textId="77777777" w:rsidR="00D4329B" w:rsidRDefault="00D4329B" w:rsidP="00FC5AEC">
            <w:pPr>
              <w:jc w:val="center"/>
            </w:pPr>
            <w:r>
              <w:t>1</w:t>
            </w:r>
          </w:p>
        </w:tc>
        <w:tc>
          <w:tcPr>
            <w:tcW w:w="709" w:type="dxa"/>
          </w:tcPr>
          <w:p w14:paraId="5ABA34CC" w14:textId="6BA1F623" w:rsidR="00D4329B" w:rsidRDefault="00D4329B" w:rsidP="00FC5AEC">
            <w:pPr>
              <w:jc w:val="center"/>
            </w:pPr>
            <w:r>
              <w:t>0</w:t>
            </w:r>
          </w:p>
        </w:tc>
        <w:tc>
          <w:tcPr>
            <w:tcW w:w="651" w:type="dxa"/>
          </w:tcPr>
          <w:p w14:paraId="348862AE" w14:textId="3C60D568" w:rsidR="00D4329B" w:rsidRPr="00E81ABB" w:rsidRDefault="00D4329B" w:rsidP="00FC5AEC">
            <w:pPr>
              <w:jc w:val="center"/>
            </w:pPr>
            <w:r>
              <w:t>1</w:t>
            </w:r>
          </w:p>
        </w:tc>
        <w:tc>
          <w:tcPr>
            <w:tcW w:w="652" w:type="dxa"/>
          </w:tcPr>
          <w:p w14:paraId="6F3E8E9D" w14:textId="77777777" w:rsidR="00D4329B" w:rsidRPr="00E81ABB" w:rsidRDefault="00D4329B" w:rsidP="00FC5AEC">
            <w:pPr>
              <w:jc w:val="center"/>
            </w:pPr>
            <w:r>
              <w:t>1</w:t>
            </w:r>
          </w:p>
        </w:tc>
        <w:tc>
          <w:tcPr>
            <w:tcW w:w="720" w:type="dxa"/>
          </w:tcPr>
          <w:p w14:paraId="4DF22255" w14:textId="7EB44DE5" w:rsidR="00D4329B" w:rsidRPr="00E81ABB" w:rsidRDefault="00D4329B" w:rsidP="00FC5AEC">
            <w:pPr>
              <w:jc w:val="center"/>
            </w:pPr>
            <w:r>
              <w:t>0</w:t>
            </w:r>
          </w:p>
        </w:tc>
      </w:tr>
      <w:tr w:rsidR="0050725D" w14:paraId="3556C866" w14:textId="77777777" w:rsidTr="008A4933">
        <w:trPr>
          <w:trHeight w:val="820"/>
        </w:trPr>
        <w:tc>
          <w:tcPr>
            <w:tcW w:w="5981" w:type="dxa"/>
            <w:shd w:val="clear" w:color="auto" w:fill="D9D9D9" w:themeFill="background1" w:themeFillShade="D9"/>
          </w:tcPr>
          <w:p w14:paraId="04CB56DA" w14:textId="77777777" w:rsidR="00D4329B" w:rsidRDefault="00D4329B" w:rsidP="00FC5AEC">
            <w:r>
              <w:t>2. Design, implement, and evaluate a computing-based solution to meet a given set of computing requirements in the context of the program’s discipline.</w:t>
            </w:r>
          </w:p>
          <w:p w14:paraId="14BD8B35" w14:textId="69E7BABD" w:rsidR="00D4329B" w:rsidRPr="005C2557" w:rsidRDefault="00D4329B" w:rsidP="005C2557">
            <w:pPr>
              <w:tabs>
                <w:tab w:val="right" w:pos="4860"/>
              </w:tabs>
              <w:suppressAutoHyphens/>
              <w:autoSpaceDE w:val="0"/>
              <w:autoSpaceDN w:val="0"/>
              <w:adjustRightInd w:val="0"/>
              <w:spacing w:after="58" w:line="288" w:lineRule="auto"/>
              <w:textAlignment w:val="center"/>
              <w:rPr>
                <w:sz w:val="22"/>
                <w:szCs w:val="16"/>
              </w:rPr>
            </w:pPr>
          </w:p>
        </w:tc>
        <w:tc>
          <w:tcPr>
            <w:tcW w:w="743" w:type="dxa"/>
          </w:tcPr>
          <w:p w14:paraId="70E73DCA" w14:textId="77777777" w:rsidR="00D4329B" w:rsidRDefault="00D4329B" w:rsidP="00FC5AEC">
            <w:pPr>
              <w:jc w:val="center"/>
            </w:pPr>
            <w:r>
              <w:t>0</w:t>
            </w:r>
          </w:p>
        </w:tc>
        <w:tc>
          <w:tcPr>
            <w:tcW w:w="709" w:type="dxa"/>
          </w:tcPr>
          <w:p w14:paraId="723A6F7B" w14:textId="79F3DB32" w:rsidR="00D4329B" w:rsidRDefault="00D4329B" w:rsidP="00FC5AEC">
            <w:pPr>
              <w:jc w:val="center"/>
            </w:pPr>
            <w:r>
              <w:t>1</w:t>
            </w:r>
          </w:p>
        </w:tc>
        <w:tc>
          <w:tcPr>
            <w:tcW w:w="709" w:type="dxa"/>
          </w:tcPr>
          <w:p w14:paraId="46D3C0B0" w14:textId="1B2CF4A5" w:rsidR="00D4329B" w:rsidRDefault="00D4329B" w:rsidP="00FC5AEC">
            <w:pPr>
              <w:jc w:val="center"/>
            </w:pPr>
            <w:r>
              <w:t>0</w:t>
            </w:r>
          </w:p>
        </w:tc>
        <w:tc>
          <w:tcPr>
            <w:tcW w:w="651" w:type="dxa"/>
          </w:tcPr>
          <w:p w14:paraId="4493F548" w14:textId="77777777" w:rsidR="00D4329B" w:rsidRPr="00E81ABB" w:rsidRDefault="00D4329B" w:rsidP="00FC5AEC">
            <w:pPr>
              <w:jc w:val="center"/>
            </w:pPr>
            <w:r>
              <w:t>1</w:t>
            </w:r>
          </w:p>
        </w:tc>
        <w:tc>
          <w:tcPr>
            <w:tcW w:w="652" w:type="dxa"/>
          </w:tcPr>
          <w:p w14:paraId="7B35A0B9" w14:textId="77777777" w:rsidR="00D4329B" w:rsidRPr="00E81ABB" w:rsidRDefault="00D4329B" w:rsidP="00FC5AEC">
            <w:pPr>
              <w:jc w:val="center"/>
            </w:pPr>
            <w:r>
              <w:t>1</w:t>
            </w:r>
          </w:p>
        </w:tc>
        <w:tc>
          <w:tcPr>
            <w:tcW w:w="720" w:type="dxa"/>
          </w:tcPr>
          <w:p w14:paraId="5363C3AE" w14:textId="4942BB31" w:rsidR="00D4329B" w:rsidRPr="00E81ABB" w:rsidRDefault="00D4329B" w:rsidP="00FC5AEC">
            <w:pPr>
              <w:jc w:val="center"/>
            </w:pPr>
            <w:r>
              <w:t>0</w:t>
            </w:r>
          </w:p>
        </w:tc>
      </w:tr>
      <w:tr w:rsidR="0050725D" w14:paraId="2748645C" w14:textId="77777777" w:rsidTr="008A4933">
        <w:trPr>
          <w:trHeight w:val="820"/>
        </w:trPr>
        <w:tc>
          <w:tcPr>
            <w:tcW w:w="5981" w:type="dxa"/>
            <w:shd w:val="clear" w:color="auto" w:fill="D9D9D9" w:themeFill="background1" w:themeFillShade="D9"/>
          </w:tcPr>
          <w:p w14:paraId="45102942" w14:textId="77777777" w:rsidR="00D4329B" w:rsidRDefault="00D4329B" w:rsidP="00FC5AEC">
            <w:r>
              <w:t>3. Communicate effectively in a variety of professional contexts, including technical and non-technical audiences for business, end-user, client, and computing contexts.</w:t>
            </w:r>
          </w:p>
          <w:p w14:paraId="5D52B0E4" w14:textId="26B20B93" w:rsidR="00D4329B" w:rsidRPr="005C2557" w:rsidRDefault="00D4329B" w:rsidP="005C2557">
            <w:pPr>
              <w:rPr>
                <w:sz w:val="22"/>
              </w:rPr>
            </w:pPr>
          </w:p>
        </w:tc>
        <w:tc>
          <w:tcPr>
            <w:tcW w:w="743" w:type="dxa"/>
          </w:tcPr>
          <w:p w14:paraId="1C0A639E" w14:textId="1772D1A2" w:rsidR="00D4329B" w:rsidRDefault="00D4329B" w:rsidP="00FC5AEC">
            <w:pPr>
              <w:jc w:val="center"/>
            </w:pPr>
            <w:r>
              <w:t>0</w:t>
            </w:r>
          </w:p>
        </w:tc>
        <w:tc>
          <w:tcPr>
            <w:tcW w:w="709" w:type="dxa"/>
          </w:tcPr>
          <w:p w14:paraId="559C63B6" w14:textId="2AE0F56A" w:rsidR="00D4329B" w:rsidRDefault="00D4329B" w:rsidP="00FC5AEC">
            <w:pPr>
              <w:jc w:val="center"/>
            </w:pPr>
            <w:r>
              <w:t>1</w:t>
            </w:r>
          </w:p>
        </w:tc>
        <w:tc>
          <w:tcPr>
            <w:tcW w:w="709" w:type="dxa"/>
          </w:tcPr>
          <w:p w14:paraId="6BAA299C" w14:textId="77777777" w:rsidR="00D4329B" w:rsidRDefault="00D4329B" w:rsidP="00FC5AEC">
            <w:pPr>
              <w:jc w:val="center"/>
            </w:pPr>
            <w:r>
              <w:t>0</w:t>
            </w:r>
          </w:p>
        </w:tc>
        <w:tc>
          <w:tcPr>
            <w:tcW w:w="651" w:type="dxa"/>
          </w:tcPr>
          <w:p w14:paraId="7A0B4678" w14:textId="77777777" w:rsidR="00D4329B" w:rsidRPr="00E81ABB" w:rsidRDefault="00D4329B" w:rsidP="00FC5AEC">
            <w:pPr>
              <w:jc w:val="center"/>
            </w:pPr>
            <w:r>
              <w:t>1</w:t>
            </w:r>
          </w:p>
        </w:tc>
        <w:tc>
          <w:tcPr>
            <w:tcW w:w="652" w:type="dxa"/>
          </w:tcPr>
          <w:p w14:paraId="1D9B7317" w14:textId="77777777" w:rsidR="00D4329B" w:rsidRPr="00E81ABB" w:rsidRDefault="00D4329B" w:rsidP="00FC5AEC">
            <w:pPr>
              <w:jc w:val="center"/>
            </w:pPr>
            <w:r>
              <w:t>1</w:t>
            </w:r>
          </w:p>
        </w:tc>
        <w:tc>
          <w:tcPr>
            <w:tcW w:w="720" w:type="dxa"/>
          </w:tcPr>
          <w:p w14:paraId="6F9AF8D1" w14:textId="1333BAE1" w:rsidR="00D4329B" w:rsidRPr="00E81ABB" w:rsidRDefault="00D4329B" w:rsidP="00FC5AEC">
            <w:pPr>
              <w:jc w:val="center"/>
            </w:pPr>
            <w:r>
              <w:t>0</w:t>
            </w:r>
          </w:p>
        </w:tc>
      </w:tr>
      <w:tr w:rsidR="0050725D" w14:paraId="444609C7" w14:textId="77777777" w:rsidTr="008A4933">
        <w:trPr>
          <w:trHeight w:val="820"/>
        </w:trPr>
        <w:tc>
          <w:tcPr>
            <w:tcW w:w="5981" w:type="dxa"/>
            <w:shd w:val="clear" w:color="auto" w:fill="D9D9D9" w:themeFill="background1" w:themeFillShade="D9"/>
          </w:tcPr>
          <w:p w14:paraId="770B67DE" w14:textId="77777777" w:rsidR="00D4329B" w:rsidRDefault="00D4329B" w:rsidP="00FC5AEC">
            <w:r>
              <w:t>4. Recognize professional responsibilities and make informed judgments in computing practice based on legal and ethical principles.</w:t>
            </w:r>
          </w:p>
          <w:p w14:paraId="1F3EEFC5" w14:textId="4294F546" w:rsidR="00D4329B" w:rsidRPr="005C2557" w:rsidRDefault="00D4329B" w:rsidP="005C2557">
            <w:pPr>
              <w:rPr>
                <w:sz w:val="22"/>
              </w:rPr>
            </w:pPr>
          </w:p>
        </w:tc>
        <w:tc>
          <w:tcPr>
            <w:tcW w:w="743" w:type="dxa"/>
          </w:tcPr>
          <w:p w14:paraId="114CCA6B" w14:textId="77777777" w:rsidR="00D4329B" w:rsidRDefault="00D4329B" w:rsidP="00FC5AEC">
            <w:pPr>
              <w:jc w:val="center"/>
            </w:pPr>
            <w:r>
              <w:t>0</w:t>
            </w:r>
          </w:p>
        </w:tc>
        <w:tc>
          <w:tcPr>
            <w:tcW w:w="709" w:type="dxa"/>
          </w:tcPr>
          <w:p w14:paraId="49FE13A2" w14:textId="40E37584" w:rsidR="00D4329B" w:rsidRDefault="00D4329B" w:rsidP="00FC5AEC">
            <w:pPr>
              <w:jc w:val="center"/>
            </w:pPr>
            <w:r>
              <w:t>0</w:t>
            </w:r>
          </w:p>
        </w:tc>
        <w:tc>
          <w:tcPr>
            <w:tcW w:w="709" w:type="dxa"/>
          </w:tcPr>
          <w:p w14:paraId="33440080" w14:textId="786ADCD9" w:rsidR="00D4329B" w:rsidRDefault="00D4329B" w:rsidP="00FC5AEC">
            <w:pPr>
              <w:jc w:val="center"/>
            </w:pPr>
            <w:r>
              <w:t>1</w:t>
            </w:r>
          </w:p>
        </w:tc>
        <w:tc>
          <w:tcPr>
            <w:tcW w:w="651" w:type="dxa"/>
          </w:tcPr>
          <w:p w14:paraId="52D3EF63" w14:textId="6792465C" w:rsidR="00D4329B" w:rsidRPr="00E81ABB" w:rsidRDefault="00D4329B" w:rsidP="00FC5AEC">
            <w:pPr>
              <w:jc w:val="center"/>
            </w:pPr>
            <w:r>
              <w:t>0</w:t>
            </w:r>
          </w:p>
        </w:tc>
        <w:tc>
          <w:tcPr>
            <w:tcW w:w="652" w:type="dxa"/>
          </w:tcPr>
          <w:p w14:paraId="27938E58" w14:textId="71A21FA5" w:rsidR="00D4329B" w:rsidRPr="00E81ABB" w:rsidRDefault="00122BC8" w:rsidP="00FC5AEC">
            <w:pPr>
              <w:jc w:val="center"/>
            </w:pPr>
            <w:r>
              <w:t>1</w:t>
            </w:r>
          </w:p>
        </w:tc>
        <w:tc>
          <w:tcPr>
            <w:tcW w:w="720" w:type="dxa"/>
          </w:tcPr>
          <w:p w14:paraId="62C89697" w14:textId="77777777" w:rsidR="00D4329B" w:rsidRPr="00E81ABB" w:rsidRDefault="00D4329B" w:rsidP="00FC5AEC">
            <w:pPr>
              <w:jc w:val="center"/>
            </w:pPr>
            <w:r>
              <w:t>0</w:t>
            </w:r>
          </w:p>
        </w:tc>
      </w:tr>
      <w:tr w:rsidR="0050725D" w14:paraId="56DA8FFB" w14:textId="77777777" w:rsidTr="008A4933">
        <w:trPr>
          <w:trHeight w:val="820"/>
        </w:trPr>
        <w:tc>
          <w:tcPr>
            <w:tcW w:w="5981" w:type="dxa"/>
            <w:shd w:val="clear" w:color="auto" w:fill="D9D9D9" w:themeFill="background1" w:themeFillShade="D9"/>
          </w:tcPr>
          <w:p w14:paraId="149D3553" w14:textId="77777777" w:rsidR="00D4329B" w:rsidRDefault="00D4329B" w:rsidP="00FC5AEC">
            <w:r>
              <w:t>5. Function effectively as a member or leader of a team engaged in activities appropriate to the program’s discipline.</w:t>
            </w:r>
          </w:p>
          <w:p w14:paraId="4DF1F8D9" w14:textId="73A4F02E" w:rsidR="00D4329B" w:rsidRPr="005C2557" w:rsidRDefault="00D4329B" w:rsidP="005C2557">
            <w:pPr>
              <w:tabs>
                <w:tab w:val="right" w:pos="4860"/>
              </w:tabs>
              <w:suppressAutoHyphens/>
              <w:autoSpaceDE w:val="0"/>
              <w:autoSpaceDN w:val="0"/>
              <w:adjustRightInd w:val="0"/>
              <w:spacing w:after="58" w:line="288" w:lineRule="auto"/>
              <w:textAlignment w:val="center"/>
              <w:rPr>
                <w:sz w:val="22"/>
                <w:szCs w:val="16"/>
              </w:rPr>
            </w:pPr>
          </w:p>
        </w:tc>
        <w:tc>
          <w:tcPr>
            <w:tcW w:w="743" w:type="dxa"/>
          </w:tcPr>
          <w:p w14:paraId="1883954F" w14:textId="77777777" w:rsidR="00D4329B" w:rsidRDefault="00D4329B" w:rsidP="00FC5AEC">
            <w:pPr>
              <w:jc w:val="center"/>
            </w:pPr>
            <w:r>
              <w:t>0</w:t>
            </w:r>
          </w:p>
        </w:tc>
        <w:tc>
          <w:tcPr>
            <w:tcW w:w="709" w:type="dxa"/>
          </w:tcPr>
          <w:p w14:paraId="0B03C627" w14:textId="199EFCA4" w:rsidR="00D4329B" w:rsidRDefault="00D4329B" w:rsidP="00FC5AEC">
            <w:pPr>
              <w:jc w:val="center"/>
            </w:pPr>
            <w:r>
              <w:t>1</w:t>
            </w:r>
          </w:p>
        </w:tc>
        <w:tc>
          <w:tcPr>
            <w:tcW w:w="709" w:type="dxa"/>
          </w:tcPr>
          <w:p w14:paraId="2AD58077" w14:textId="034ED0A9" w:rsidR="00D4329B" w:rsidRDefault="00D4329B" w:rsidP="00FC5AEC">
            <w:pPr>
              <w:jc w:val="center"/>
            </w:pPr>
            <w:r>
              <w:t>0</w:t>
            </w:r>
          </w:p>
        </w:tc>
        <w:tc>
          <w:tcPr>
            <w:tcW w:w="651" w:type="dxa"/>
          </w:tcPr>
          <w:p w14:paraId="5BAE14D8" w14:textId="77777777" w:rsidR="00D4329B" w:rsidRPr="00E81ABB" w:rsidRDefault="00D4329B" w:rsidP="00FC5AEC">
            <w:pPr>
              <w:jc w:val="center"/>
            </w:pPr>
            <w:r>
              <w:t>1</w:t>
            </w:r>
          </w:p>
        </w:tc>
        <w:tc>
          <w:tcPr>
            <w:tcW w:w="652" w:type="dxa"/>
          </w:tcPr>
          <w:p w14:paraId="4062847A" w14:textId="77777777" w:rsidR="00D4329B" w:rsidRPr="00E81ABB" w:rsidRDefault="00D4329B" w:rsidP="00FC5AEC">
            <w:pPr>
              <w:jc w:val="center"/>
            </w:pPr>
            <w:r>
              <w:t>1</w:t>
            </w:r>
          </w:p>
        </w:tc>
        <w:tc>
          <w:tcPr>
            <w:tcW w:w="720" w:type="dxa"/>
          </w:tcPr>
          <w:p w14:paraId="1E810647" w14:textId="77777777" w:rsidR="00D4329B" w:rsidRPr="00E81ABB" w:rsidRDefault="00D4329B" w:rsidP="00FC5AEC">
            <w:pPr>
              <w:jc w:val="center"/>
            </w:pPr>
            <w:r>
              <w:t>0</w:t>
            </w:r>
          </w:p>
        </w:tc>
      </w:tr>
      <w:tr w:rsidR="0050725D" w14:paraId="6BBCE78D" w14:textId="77777777" w:rsidTr="008A4933">
        <w:trPr>
          <w:trHeight w:val="820"/>
        </w:trPr>
        <w:tc>
          <w:tcPr>
            <w:tcW w:w="5981" w:type="dxa"/>
            <w:shd w:val="clear" w:color="auto" w:fill="D9D9D9" w:themeFill="background1" w:themeFillShade="D9"/>
          </w:tcPr>
          <w:p w14:paraId="648938D9" w14:textId="77777777" w:rsidR="00D4329B" w:rsidRDefault="00D4329B" w:rsidP="005C2557">
            <w:r>
              <w:t>6. Apply computer science theory and software development fundamentals to produce computing-based solutions.</w:t>
            </w:r>
          </w:p>
          <w:p w14:paraId="19D2873F" w14:textId="01A795E6" w:rsidR="00D4329B" w:rsidRPr="005C2557" w:rsidRDefault="00D4329B" w:rsidP="005C2557">
            <w:pPr>
              <w:rPr>
                <w:sz w:val="22"/>
              </w:rPr>
            </w:pPr>
          </w:p>
        </w:tc>
        <w:tc>
          <w:tcPr>
            <w:tcW w:w="743" w:type="dxa"/>
          </w:tcPr>
          <w:p w14:paraId="2C0F8AF2" w14:textId="152E5C5F" w:rsidR="00D4329B" w:rsidRDefault="00D4329B" w:rsidP="00FC5AEC">
            <w:pPr>
              <w:jc w:val="center"/>
            </w:pPr>
            <w:r>
              <w:t>1</w:t>
            </w:r>
          </w:p>
        </w:tc>
        <w:tc>
          <w:tcPr>
            <w:tcW w:w="709" w:type="dxa"/>
          </w:tcPr>
          <w:p w14:paraId="6B522CCB" w14:textId="77777777" w:rsidR="00D4329B" w:rsidRDefault="00D4329B" w:rsidP="00FC5AEC">
            <w:pPr>
              <w:jc w:val="center"/>
            </w:pPr>
            <w:r>
              <w:t>0</w:t>
            </w:r>
          </w:p>
        </w:tc>
        <w:tc>
          <w:tcPr>
            <w:tcW w:w="709" w:type="dxa"/>
          </w:tcPr>
          <w:p w14:paraId="4A8D6181" w14:textId="2E9A5B62" w:rsidR="00D4329B" w:rsidRDefault="00D4329B" w:rsidP="00FC5AEC">
            <w:pPr>
              <w:jc w:val="center"/>
            </w:pPr>
            <w:r>
              <w:t>0</w:t>
            </w:r>
          </w:p>
        </w:tc>
        <w:tc>
          <w:tcPr>
            <w:tcW w:w="651" w:type="dxa"/>
          </w:tcPr>
          <w:p w14:paraId="2CE27226" w14:textId="72B09220" w:rsidR="00D4329B" w:rsidRPr="00E81ABB" w:rsidRDefault="00D4329B" w:rsidP="00FC5AEC">
            <w:pPr>
              <w:jc w:val="center"/>
            </w:pPr>
            <w:r>
              <w:t>0</w:t>
            </w:r>
          </w:p>
        </w:tc>
        <w:tc>
          <w:tcPr>
            <w:tcW w:w="652" w:type="dxa"/>
          </w:tcPr>
          <w:p w14:paraId="0641DEF2" w14:textId="77777777" w:rsidR="00D4329B" w:rsidRPr="00E81ABB" w:rsidRDefault="00D4329B" w:rsidP="00FC5AEC">
            <w:pPr>
              <w:jc w:val="center"/>
            </w:pPr>
            <w:r>
              <w:t>1</w:t>
            </w:r>
          </w:p>
        </w:tc>
        <w:tc>
          <w:tcPr>
            <w:tcW w:w="720" w:type="dxa"/>
          </w:tcPr>
          <w:p w14:paraId="281293CD" w14:textId="7AE2CBA2" w:rsidR="00D4329B" w:rsidRPr="00E81ABB" w:rsidRDefault="00D4329B" w:rsidP="00FC5AEC">
            <w:pPr>
              <w:jc w:val="center"/>
            </w:pPr>
            <w:r>
              <w:t>1</w:t>
            </w:r>
          </w:p>
        </w:tc>
      </w:tr>
    </w:tbl>
    <w:p w14:paraId="6E3B70E6" w14:textId="77777777" w:rsidR="00BF4F2D" w:rsidRDefault="00BF4F2D" w:rsidP="00BF4F2D">
      <w:pPr>
        <w:jc w:val="center"/>
      </w:pPr>
      <w:r>
        <w:t xml:space="preserve">0 = </w:t>
      </w:r>
      <w:r w:rsidR="00AC32A0">
        <w:t>Measure</w:t>
      </w:r>
      <w:r>
        <w:t xml:space="preserve"> is not used to measure the associated </w:t>
      </w:r>
      <w:r w:rsidR="00483F01">
        <w:t>outcome</w:t>
      </w:r>
      <w:r>
        <w:t>.</w:t>
      </w:r>
    </w:p>
    <w:p w14:paraId="7967158C" w14:textId="77777777" w:rsidR="00BF4F2D" w:rsidRDefault="00AC32A0" w:rsidP="00BF4F2D">
      <w:pPr>
        <w:jc w:val="center"/>
      </w:pPr>
      <w:r>
        <w:t>1 = Measure</w:t>
      </w:r>
      <w:r w:rsidR="00BF4F2D">
        <w:t xml:space="preserve"> is used to measure t</w:t>
      </w:r>
      <w:r w:rsidR="00483F01">
        <w:t>he associated outcome</w:t>
      </w:r>
      <w:r w:rsidR="00BF4F2D">
        <w:t>.</w:t>
      </w:r>
    </w:p>
    <w:p w14:paraId="02B28E94" w14:textId="77777777" w:rsidR="00BF4F2D" w:rsidRDefault="00BF4F2D" w:rsidP="00BF4F2D">
      <w:pPr>
        <w:jc w:val="center"/>
      </w:pPr>
    </w:p>
    <w:p w14:paraId="17147AD7" w14:textId="77777777" w:rsidR="00D75FEF" w:rsidRPr="00BE7266" w:rsidRDefault="00D75FEF" w:rsidP="00232BAB">
      <w:pPr>
        <w:pStyle w:val="Heading2"/>
      </w:pPr>
      <w:bookmarkStart w:id="10" w:name="_Toc500971939"/>
      <w:r w:rsidRPr="00BE7266">
        <w:t xml:space="preserve">Assessment </w:t>
      </w:r>
      <w:r w:rsidR="00483F01">
        <w:t>Measures</w:t>
      </w:r>
      <w:bookmarkEnd w:id="10"/>
    </w:p>
    <w:p w14:paraId="07B950FE" w14:textId="77777777" w:rsidR="00D75FEF" w:rsidRDefault="00D75FEF">
      <w:pPr>
        <w:jc w:val="center"/>
      </w:pPr>
    </w:p>
    <w:p w14:paraId="189781D8" w14:textId="1F7BC5EE" w:rsidR="00B73278" w:rsidRDefault="00B73278" w:rsidP="00B73278">
      <w:pPr>
        <w:jc w:val="both"/>
      </w:pPr>
      <w:r>
        <w:t xml:space="preserve">A description of the tools used in the assessment of the program outcomes and their implementation are summarized in Table </w:t>
      </w:r>
      <w:r w:rsidR="00622FE1">
        <w:t>2</w:t>
      </w:r>
      <w:r>
        <w:t xml:space="preserve">.  The tools and their relationships to the program </w:t>
      </w:r>
      <w:r w:rsidR="00CD78E8">
        <w:t>outcomes</w:t>
      </w:r>
      <w:r>
        <w:t xml:space="preserve"> are listed in Table </w:t>
      </w:r>
      <w:r w:rsidR="00622FE1">
        <w:t>3</w:t>
      </w:r>
      <w:r>
        <w:t>.</w:t>
      </w:r>
    </w:p>
    <w:p w14:paraId="075CF88A" w14:textId="0A3F4855" w:rsidR="007B7A51" w:rsidRDefault="007B7A51">
      <w:r>
        <w:br w:type="page"/>
      </w:r>
    </w:p>
    <w:p w14:paraId="38C6A89D" w14:textId="77777777" w:rsidR="00D75FEF" w:rsidRDefault="00D75FEF">
      <w:pPr>
        <w:ind w:left="720"/>
      </w:pPr>
    </w:p>
    <w:p w14:paraId="14B77B09" w14:textId="4F23B6ED" w:rsidR="00D75FEF" w:rsidRDefault="00D75FEF" w:rsidP="00232BAB">
      <w:pPr>
        <w:pStyle w:val="Heading2"/>
        <w:rPr>
          <w:sz w:val="28"/>
        </w:rPr>
      </w:pPr>
      <w:bookmarkStart w:id="11" w:name="_Toc500971940"/>
      <w:r>
        <w:t xml:space="preserve">Table </w:t>
      </w:r>
      <w:r w:rsidR="00622FE1">
        <w:t>3</w:t>
      </w:r>
      <w:r w:rsidR="005C23FB">
        <w:t xml:space="preserve">: </w:t>
      </w:r>
      <w:r>
        <w:t xml:space="preserve">Program </w:t>
      </w:r>
      <w:r w:rsidR="00FE37B3">
        <w:t>Outcomes</w:t>
      </w:r>
      <w:r>
        <w:t xml:space="preserve"> Assessment </w:t>
      </w:r>
      <w:r w:rsidR="00FE37B3">
        <w:t>Measures</w:t>
      </w:r>
      <w:r>
        <w:t xml:space="preserve"> and Administration</w:t>
      </w:r>
      <w:bookmarkEnd w:id="11"/>
    </w:p>
    <w:p w14:paraId="5DF7C4E3" w14:textId="77777777" w:rsidR="00D75FEF" w:rsidRDefault="00D75FEF">
      <w:pPr>
        <w:ind w:left="1620"/>
      </w:pPr>
    </w:p>
    <w:tbl>
      <w:tblPr>
        <w:tblStyle w:val="TableGrid"/>
        <w:tblW w:w="10537" w:type="dxa"/>
        <w:tblLayout w:type="fixed"/>
        <w:tblLook w:val="01E0" w:firstRow="1" w:lastRow="1" w:firstColumn="1" w:lastColumn="1" w:noHBand="0" w:noVBand="0"/>
        <w:tblCaption w:val="Program Outcomes Measures and Administration"/>
        <w:tblDescription w:val="Description of each measure, including frequency/start date, collection method, and party responsible for administration"/>
      </w:tblPr>
      <w:tblGrid>
        <w:gridCol w:w="1935"/>
        <w:gridCol w:w="3927"/>
        <w:gridCol w:w="1496"/>
        <w:gridCol w:w="1496"/>
        <w:gridCol w:w="1683"/>
      </w:tblGrid>
      <w:tr w:rsidR="00D75FEF" w14:paraId="07B100B1" w14:textId="77777777" w:rsidTr="008A4933">
        <w:trPr>
          <w:tblHeader/>
        </w:trPr>
        <w:tc>
          <w:tcPr>
            <w:tcW w:w="1935" w:type="dxa"/>
            <w:tcBorders>
              <w:bottom w:val="single" w:sz="4" w:space="0" w:color="000000" w:themeColor="text1"/>
            </w:tcBorders>
            <w:shd w:val="clear" w:color="auto" w:fill="D9D9D9" w:themeFill="background1" w:themeFillShade="D9"/>
          </w:tcPr>
          <w:p w14:paraId="05491049" w14:textId="77777777" w:rsidR="00D75FEF" w:rsidRDefault="00AC32A0">
            <w:pPr>
              <w:jc w:val="center"/>
              <w:rPr>
                <w:b/>
              </w:rPr>
            </w:pPr>
            <w:r>
              <w:rPr>
                <w:b/>
              </w:rPr>
              <w:t>Measure</w:t>
            </w:r>
          </w:p>
        </w:tc>
        <w:tc>
          <w:tcPr>
            <w:tcW w:w="3927" w:type="dxa"/>
            <w:shd w:val="clear" w:color="auto" w:fill="D9D9D9" w:themeFill="background1" w:themeFillShade="D9"/>
          </w:tcPr>
          <w:p w14:paraId="5F026F7F" w14:textId="77777777" w:rsidR="00D75FEF" w:rsidRDefault="00D75FEF">
            <w:pPr>
              <w:jc w:val="center"/>
              <w:rPr>
                <w:b/>
              </w:rPr>
            </w:pPr>
            <w:r>
              <w:rPr>
                <w:b/>
              </w:rPr>
              <w:t>Description</w:t>
            </w:r>
          </w:p>
        </w:tc>
        <w:tc>
          <w:tcPr>
            <w:tcW w:w="1496" w:type="dxa"/>
            <w:shd w:val="clear" w:color="auto" w:fill="D9D9D9" w:themeFill="background1" w:themeFillShade="D9"/>
          </w:tcPr>
          <w:p w14:paraId="7B7C5711" w14:textId="77777777" w:rsidR="00D75FEF" w:rsidRDefault="00D75FEF">
            <w:pPr>
              <w:jc w:val="center"/>
              <w:rPr>
                <w:b/>
              </w:rPr>
            </w:pPr>
            <w:r>
              <w:rPr>
                <w:b/>
              </w:rPr>
              <w:t>Frequency/ Start Date</w:t>
            </w:r>
          </w:p>
        </w:tc>
        <w:tc>
          <w:tcPr>
            <w:tcW w:w="1496" w:type="dxa"/>
            <w:shd w:val="clear" w:color="auto" w:fill="D9D9D9" w:themeFill="background1" w:themeFillShade="D9"/>
          </w:tcPr>
          <w:p w14:paraId="6C2511A6" w14:textId="77777777" w:rsidR="00D75FEF" w:rsidRDefault="00D75FEF">
            <w:pPr>
              <w:jc w:val="center"/>
              <w:rPr>
                <w:b/>
              </w:rPr>
            </w:pPr>
            <w:r>
              <w:rPr>
                <w:b/>
              </w:rPr>
              <w:t>Collection Method</w:t>
            </w:r>
          </w:p>
        </w:tc>
        <w:tc>
          <w:tcPr>
            <w:tcW w:w="1683" w:type="dxa"/>
            <w:shd w:val="clear" w:color="auto" w:fill="D9D9D9" w:themeFill="background1" w:themeFillShade="D9"/>
          </w:tcPr>
          <w:p w14:paraId="6522EB7D" w14:textId="77777777" w:rsidR="00D75FEF" w:rsidRDefault="00D75FEF">
            <w:pPr>
              <w:jc w:val="center"/>
              <w:rPr>
                <w:b/>
              </w:rPr>
            </w:pPr>
            <w:r>
              <w:rPr>
                <w:b/>
              </w:rPr>
              <w:t>Administered by</w:t>
            </w:r>
          </w:p>
        </w:tc>
      </w:tr>
      <w:tr w:rsidR="00B73278" w14:paraId="4236961C" w14:textId="77777777" w:rsidTr="00B22185">
        <w:trPr>
          <w:trHeight w:val="244"/>
        </w:trPr>
        <w:tc>
          <w:tcPr>
            <w:tcW w:w="1935" w:type="dxa"/>
            <w:shd w:val="clear" w:color="auto" w:fill="D9D9D9" w:themeFill="background1" w:themeFillShade="D9"/>
          </w:tcPr>
          <w:p w14:paraId="2C743775" w14:textId="77777777" w:rsidR="00B73278" w:rsidRPr="002979D2" w:rsidRDefault="002E46B8" w:rsidP="00735F6B">
            <w:r>
              <w:rPr>
                <w:rFonts w:ascii="Arial" w:hAnsi="Arial" w:cs="Arial"/>
                <w:sz w:val="20"/>
                <w:szCs w:val="20"/>
              </w:rPr>
              <w:t>Evaluation of student coursework</w:t>
            </w:r>
          </w:p>
        </w:tc>
        <w:tc>
          <w:tcPr>
            <w:tcW w:w="3927" w:type="dxa"/>
          </w:tcPr>
          <w:p w14:paraId="01803CFA" w14:textId="77777777" w:rsidR="00B73278" w:rsidRDefault="002E46B8" w:rsidP="00735F6B">
            <w:pPr>
              <w:rPr>
                <w:rFonts w:ascii="Arial" w:hAnsi="Arial" w:cs="Arial"/>
                <w:sz w:val="20"/>
                <w:szCs w:val="20"/>
              </w:rPr>
            </w:pPr>
            <w:r>
              <w:rPr>
                <w:rFonts w:ascii="Arial" w:hAnsi="Arial" w:cs="Arial"/>
                <w:sz w:val="20"/>
                <w:szCs w:val="20"/>
              </w:rPr>
              <w:t>A rubric is used to evaluate student coursework in the context of a particular outcome.  Currently work is used from:</w:t>
            </w:r>
          </w:p>
          <w:p w14:paraId="2FB00283" w14:textId="71095E78" w:rsidR="002E46B8" w:rsidRPr="0018047E" w:rsidRDefault="007B7A51" w:rsidP="00C81F6F">
            <w:pPr>
              <w:rPr>
                <w:rFonts w:ascii="Arial" w:hAnsi="Arial" w:cs="Arial"/>
                <w:sz w:val="20"/>
                <w:szCs w:val="20"/>
              </w:rPr>
            </w:pPr>
            <w:r>
              <w:rPr>
                <w:rFonts w:ascii="Arial" w:hAnsi="Arial" w:cs="Arial"/>
                <w:sz w:val="20"/>
                <w:szCs w:val="20"/>
              </w:rPr>
              <w:t>CSCE A351,</w:t>
            </w:r>
            <w:r w:rsidR="00D76D50">
              <w:rPr>
                <w:rFonts w:ascii="Arial" w:hAnsi="Arial" w:cs="Arial"/>
                <w:sz w:val="20"/>
                <w:szCs w:val="20"/>
              </w:rPr>
              <w:t xml:space="preserve"> CSCE A465,</w:t>
            </w:r>
            <w:r w:rsidR="002E46B8">
              <w:rPr>
                <w:rFonts w:ascii="Arial" w:hAnsi="Arial" w:cs="Arial"/>
                <w:sz w:val="20"/>
                <w:szCs w:val="20"/>
              </w:rPr>
              <w:t xml:space="preserve"> CSCE A401, and CSCE A470.</w:t>
            </w:r>
          </w:p>
        </w:tc>
        <w:tc>
          <w:tcPr>
            <w:tcW w:w="1496" w:type="dxa"/>
          </w:tcPr>
          <w:p w14:paraId="0E5D1E35" w14:textId="0F7A10A4" w:rsidR="00B73278" w:rsidRDefault="002E46B8" w:rsidP="002E46B8">
            <w:pPr>
              <w:rPr>
                <w:rFonts w:ascii="Arial" w:hAnsi="Arial" w:cs="Arial"/>
                <w:sz w:val="20"/>
                <w:szCs w:val="20"/>
              </w:rPr>
            </w:pPr>
            <w:r>
              <w:rPr>
                <w:rFonts w:ascii="Arial" w:hAnsi="Arial" w:cs="Arial"/>
                <w:sz w:val="20"/>
                <w:szCs w:val="20"/>
              </w:rPr>
              <w:t>Yearly or every semester (depending on course offering)</w:t>
            </w:r>
            <w:r w:rsidR="00B73278">
              <w:rPr>
                <w:rFonts w:ascii="Arial" w:hAnsi="Arial" w:cs="Arial"/>
                <w:sz w:val="20"/>
                <w:szCs w:val="20"/>
              </w:rPr>
              <w:t xml:space="preserve"> / </w:t>
            </w:r>
            <w:r>
              <w:rPr>
                <w:rFonts w:ascii="Arial" w:hAnsi="Arial" w:cs="Arial"/>
                <w:sz w:val="20"/>
                <w:szCs w:val="20"/>
              </w:rPr>
              <w:t>Spring 201</w:t>
            </w:r>
            <w:r w:rsidR="007B7A51">
              <w:rPr>
                <w:rFonts w:ascii="Arial" w:hAnsi="Arial" w:cs="Arial"/>
                <w:sz w:val="20"/>
                <w:szCs w:val="20"/>
              </w:rPr>
              <w:t>8</w:t>
            </w:r>
          </w:p>
        </w:tc>
        <w:tc>
          <w:tcPr>
            <w:tcW w:w="1496" w:type="dxa"/>
          </w:tcPr>
          <w:p w14:paraId="255C823A" w14:textId="77777777" w:rsidR="00B73278" w:rsidRDefault="00B73278" w:rsidP="002E46B8">
            <w:pPr>
              <w:rPr>
                <w:rFonts w:ascii="Arial" w:hAnsi="Arial" w:cs="Arial"/>
                <w:sz w:val="20"/>
                <w:szCs w:val="20"/>
              </w:rPr>
            </w:pPr>
            <w:r>
              <w:rPr>
                <w:rFonts w:ascii="Arial" w:hAnsi="Arial" w:cs="Arial"/>
                <w:sz w:val="20"/>
                <w:szCs w:val="20"/>
              </w:rPr>
              <w:t xml:space="preserve">Faculty </w:t>
            </w:r>
            <w:r w:rsidR="002E46B8">
              <w:rPr>
                <w:rFonts w:ascii="Arial" w:hAnsi="Arial" w:cs="Arial"/>
                <w:sz w:val="20"/>
                <w:szCs w:val="20"/>
              </w:rPr>
              <w:t>collection</w:t>
            </w:r>
          </w:p>
        </w:tc>
        <w:tc>
          <w:tcPr>
            <w:tcW w:w="1683" w:type="dxa"/>
          </w:tcPr>
          <w:p w14:paraId="68FCB848" w14:textId="77777777" w:rsidR="00B73278" w:rsidRDefault="002E46B8" w:rsidP="00735F6B">
            <w:pPr>
              <w:rPr>
                <w:rFonts w:ascii="Arial" w:hAnsi="Arial" w:cs="Arial"/>
                <w:sz w:val="20"/>
                <w:szCs w:val="20"/>
              </w:rPr>
            </w:pPr>
            <w:r>
              <w:rPr>
                <w:rFonts w:ascii="Arial" w:hAnsi="Arial" w:cs="Arial"/>
                <w:sz w:val="20"/>
                <w:szCs w:val="20"/>
              </w:rPr>
              <w:t>Instructor of course</w:t>
            </w:r>
          </w:p>
        </w:tc>
      </w:tr>
      <w:tr w:rsidR="00B73278" w14:paraId="70EBC885" w14:textId="77777777" w:rsidTr="00B22185">
        <w:trPr>
          <w:trHeight w:val="245"/>
        </w:trPr>
        <w:tc>
          <w:tcPr>
            <w:tcW w:w="1935" w:type="dxa"/>
            <w:shd w:val="clear" w:color="auto" w:fill="D9D9D9" w:themeFill="background1" w:themeFillShade="D9"/>
          </w:tcPr>
          <w:p w14:paraId="43297A33" w14:textId="77777777" w:rsidR="00B73278" w:rsidRPr="002979D2" w:rsidRDefault="00B73278" w:rsidP="00735F6B">
            <w:r w:rsidRPr="002979D2">
              <w:rPr>
                <w:rFonts w:ascii="Arial" w:hAnsi="Arial" w:cs="Arial"/>
                <w:sz w:val="20"/>
                <w:szCs w:val="20"/>
              </w:rPr>
              <w:t>Exit Survey</w:t>
            </w:r>
          </w:p>
        </w:tc>
        <w:tc>
          <w:tcPr>
            <w:tcW w:w="3927" w:type="dxa"/>
          </w:tcPr>
          <w:p w14:paraId="2941E20D" w14:textId="77777777" w:rsidR="00B73278" w:rsidRDefault="00B73278" w:rsidP="00735F6B">
            <w:pPr>
              <w:rPr>
                <w:rFonts w:ascii="Arial" w:hAnsi="Arial" w:cs="Arial"/>
                <w:sz w:val="20"/>
                <w:szCs w:val="20"/>
              </w:rPr>
            </w:pPr>
            <w:r>
              <w:rPr>
                <w:rFonts w:ascii="Arial" w:hAnsi="Arial" w:cs="Arial"/>
                <w:sz w:val="20"/>
                <w:szCs w:val="20"/>
              </w:rPr>
              <w:t>Graduating students are asked to directly provide feedback on the effectiveness of the entire program.</w:t>
            </w:r>
          </w:p>
        </w:tc>
        <w:tc>
          <w:tcPr>
            <w:tcW w:w="1496" w:type="dxa"/>
          </w:tcPr>
          <w:p w14:paraId="5F89D94C" w14:textId="77777777" w:rsidR="00B73278" w:rsidRDefault="00B73278" w:rsidP="002E46B8">
            <w:pPr>
              <w:rPr>
                <w:rFonts w:ascii="Arial" w:hAnsi="Arial" w:cs="Arial"/>
                <w:sz w:val="20"/>
                <w:szCs w:val="20"/>
              </w:rPr>
            </w:pPr>
            <w:r>
              <w:rPr>
                <w:rFonts w:ascii="Arial" w:hAnsi="Arial" w:cs="Arial"/>
                <w:sz w:val="20"/>
                <w:szCs w:val="20"/>
              </w:rPr>
              <w:t>Yearly / Spring 20</w:t>
            </w:r>
            <w:r w:rsidR="002E46B8">
              <w:rPr>
                <w:rFonts w:ascii="Arial" w:hAnsi="Arial" w:cs="Arial"/>
                <w:sz w:val="20"/>
                <w:szCs w:val="20"/>
              </w:rPr>
              <w:t>13</w:t>
            </w:r>
          </w:p>
        </w:tc>
        <w:tc>
          <w:tcPr>
            <w:tcW w:w="1496" w:type="dxa"/>
          </w:tcPr>
          <w:p w14:paraId="46622AE0" w14:textId="626459EE" w:rsidR="00B73278" w:rsidRDefault="007B7A51" w:rsidP="00456EA1">
            <w:pPr>
              <w:rPr>
                <w:rFonts w:ascii="Arial" w:hAnsi="Arial" w:cs="Arial"/>
                <w:sz w:val="20"/>
                <w:szCs w:val="20"/>
              </w:rPr>
            </w:pPr>
            <w:r>
              <w:rPr>
                <w:rFonts w:ascii="Arial" w:hAnsi="Arial" w:cs="Arial"/>
                <w:sz w:val="20"/>
                <w:szCs w:val="20"/>
              </w:rPr>
              <w:t>Online survey sent to students in CSCE A470</w:t>
            </w:r>
          </w:p>
        </w:tc>
        <w:tc>
          <w:tcPr>
            <w:tcW w:w="1683" w:type="dxa"/>
          </w:tcPr>
          <w:p w14:paraId="3F13AD4A" w14:textId="006EB79D" w:rsidR="00B73278" w:rsidRDefault="007B7A51" w:rsidP="00735F6B">
            <w:pPr>
              <w:rPr>
                <w:rFonts w:ascii="Arial" w:hAnsi="Arial" w:cs="Arial"/>
                <w:sz w:val="20"/>
                <w:szCs w:val="20"/>
              </w:rPr>
            </w:pPr>
            <w:r>
              <w:rPr>
                <w:rFonts w:ascii="Arial" w:hAnsi="Arial" w:cs="Arial"/>
                <w:sz w:val="20"/>
                <w:szCs w:val="20"/>
              </w:rPr>
              <w:t>Assessment Coordinator</w:t>
            </w:r>
          </w:p>
        </w:tc>
      </w:tr>
      <w:tr w:rsidR="00B73278" w14:paraId="5BD59773" w14:textId="77777777" w:rsidTr="00B22185">
        <w:trPr>
          <w:trHeight w:val="244"/>
        </w:trPr>
        <w:tc>
          <w:tcPr>
            <w:tcW w:w="1935" w:type="dxa"/>
            <w:shd w:val="clear" w:color="auto" w:fill="D9D9D9" w:themeFill="background1" w:themeFillShade="D9"/>
          </w:tcPr>
          <w:p w14:paraId="207891F3" w14:textId="77777777" w:rsidR="00B73278" w:rsidRPr="002979D2" w:rsidRDefault="00B73278" w:rsidP="00735F6B">
            <w:r w:rsidRPr="002979D2">
              <w:rPr>
                <w:rFonts w:ascii="Arial" w:hAnsi="Arial" w:cs="Arial"/>
                <w:sz w:val="20"/>
                <w:szCs w:val="20"/>
              </w:rPr>
              <w:t>ETS Major Field Test</w:t>
            </w:r>
          </w:p>
        </w:tc>
        <w:tc>
          <w:tcPr>
            <w:tcW w:w="3927" w:type="dxa"/>
          </w:tcPr>
          <w:p w14:paraId="4C83E607" w14:textId="77777777" w:rsidR="00B73278" w:rsidRPr="00E71A21" w:rsidRDefault="00B73278" w:rsidP="00735F6B">
            <w:pPr>
              <w:rPr>
                <w:rFonts w:ascii="Arial" w:hAnsi="Arial" w:cs="Arial"/>
                <w:sz w:val="20"/>
                <w:szCs w:val="20"/>
              </w:rPr>
            </w:pPr>
            <w:r>
              <w:rPr>
                <w:rFonts w:ascii="Arial" w:hAnsi="Arial" w:cs="Arial"/>
                <w:sz w:val="20"/>
                <w:szCs w:val="20"/>
              </w:rPr>
              <w:t>Worldwide standardized exam for</w:t>
            </w:r>
            <w:r w:rsidRPr="00E71A21">
              <w:rPr>
                <w:rFonts w:ascii="Arial" w:hAnsi="Arial" w:cs="Arial"/>
                <w:sz w:val="20"/>
                <w:szCs w:val="20"/>
              </w:rPr>
              <w:t xml:space="preserve"> undergraduate</w:t>
            </w:r>
            <w:r>
              <w:rPr>
                <w:rFonts w:ascii="Arial" w:hAnsi="Arial" w:cs="Arial"/>
                <w:sz w:val="20"/>
                <w:szCs w:val="20"/>
              </w:rPr>
              <w:t>s</w:t>
            </w:r>
            <w:r w:rsidRPr="00E71A21">
              <w:rPr>
                <w:rFonts w:ascii="Arial" w:hAnsi="Arial" w:cs="Arial"/>
                <w:sz w:val="20"/>
                <w:szCs w:val="20"/>
              </w:rPr>
              <w:t xml:space="preserve"> </w:t>
            </w:r>
            <w:r>
              <w:rPr>
                <w:rFonts w:ascii="Arial" w:hAnsi="Arial" w:cs="Arial"/>
                <w:sz w:val="20"/>
                <w:szCs w:val="20"/>
              </w:rPr>
              <w:t>used</w:t>
            </w:r>
            <w:r w:rsidRPr="00E71A21">
              <w:rPr>
                <w:rFonts w:ascii="Arial" w:hAnsi="Arial" w:cs="Arial"/>
                <w:sz w:val="20"/>
                <w:szCs w:val="20"/>
              </w:rPr>
              <w:t xml:space="preserve"> to measure student academic achievement and growth</w:t>
            </w:r>
            <w:r>
              <w:rPr>
                <w:rFonts w:ascii="Arial" w:hAnsi="Arial" w:cs="Arial"/>
                <w:sz w:val="20"/>
                <w:szCs w:val="20"/>
              </w:rPr>
              <w:t>.</w:t>
            </w:r>
          </w:p>
        </w:tc>
        <w:tc>
          <w:tcPr>
            <w:tcW w:w="1496" w:type="dxa"/>
          </w:tcPr>
          <w:p w14:paraId="7B1C70B5" w14:textId="77777777" w:rsidR="00B73278" w:rsidRDefault="00B73278" w:rsidP="00735F6B">
            <w:pPr>
              <w:rPr>
                <w:rFonts w:ascii="Arial" w:hAnsi="Arial" w:cs="Arial"/>
                <w:sz w:val="20"/>
                <w:szCs w:val="20"/>
              </w:rPr>
            </w:pPr>
            <w:r>
              <w:rPr>
                <w:rFonts w:ascii="Arial" w:hAnsi="Arial" w:cs="Arial"/>
                <w:sz w:val="20"/>
                <w:szCs w:val="20"/>
              </w:rPr>
              <w:t>Yearly / Spring 2004</w:t>
            </w:r>
          </w:p>
        </w:tc>
        <w:tc>
          <w:tcPr>
            <w:tcW w:w="1496" w:type="dxa"/>
          </w:tcPr>
          <w:p w14:paraId="0D1CCB9D" w14:textId="77777777" w:rsidR="00B73278" w:rsidRDefault="00B73278" w:rsidP="00735F6B">
            <w:pPr>
              <w:rPr>
                <w:rFonts w:ascii="Arial" w:hAnsi="Arial" w:cs="Arial"/>
                <w:sz w:val="20"/>
                <w:szCs w:val="20"/>
              </w:rPr>
            </w:pPr>
            <w:r>
              <w:rPr>
                <w:rFonts w:ascii="Arial" w:hAnsi="Arial" w:cs="Arial"/>
                <w:sz w:val="20"/>
                <w:szCs w:val="20"/>
              </w:rPr>
              <w:t>Administered in CS</w:t>
            </w:r>
            <w:r w:rsidR="002E46B8">
              <w:rPr>
                <w:rFonts w:ascii="Arial" w:hAnsi="Arial" w:cs="Arial"/>
                <w:sz w:val="20"/>
                <w:szCs w:val="20"/>
              </w:rPr>
              <w:t>CE</w:t>
            </w:r>
            <w:r>
              <w:rPr>
                <w:rFonts w:ascii="Arial" w:hAnsi="Arial" w:cs="Arial"/>
                <w:sz w:val="20"/>
                <w:szCs w:val="20"/>
              </w:rPr>
              <w:t xml:space="preserve"> A470 course</w:t>
            </w:r>
          </w:p>
        </w:tc>
        <w:tc>
          <w:tcPr>
            <w:tcW w:w="1683" w:type="dxa"/>
          </w:tcPr>
          <w:p w14:paraId="24BC0341" w14:textId="733EB74B" w:rsidR="00B73278" w:rsidRDefault="007B7A51" w:rsidP="00735F6B">
            <w:pPr>
              <w:rPr>
                <w:rFonts w:ascii="Arial" w:hAnsi="Arial" w:cs="Arial"/>
                <w:sz w:val="20"/>
                <w:szCs w:val="20"/>
              </w:rPr>
            </w:pPr>
            <w:r>
              <w:rPr>
                <w:rFonts w:ascii="Arial" w:hAnsi="Arial" w:cs="Arial"/>
                <w:sz w:val="20"/>
                <w:szCs w:val="20"/>
              </w:rPr>
              <w:t>Assessment Coordinator</w:t>
            </w:r>
          </w:p>
        </w:tc>
      </w:tr>
    </w:tbl>
    <w:p w14:paraId="2C1FF184" w14:textId="77777777" w:rsidR="00D75FEF" w:rsidRDefault="00D75FEF">
      <w:pPr>
        <w:jc w:val="center"/>
        <w:rPr>
          <w:b/>
          <w:bCs/>
        </w:rPr>
      </w:pPr>
    </w:p>
    <w:p w14:paraId="60812D84" w14:textId="77777777" w:rsidR="00D75FEF" w:rsidRPr="002D6A75" w:rsidRDefault="00D75FEF" w:rsidP="00232BAB">
      <w:pPr>
        <w:pStyle w:val="Heading2"/>
      </w:pPr>
      <w:r>
        <w:br w:type="page"/>
      </w:r>
      <w:bookmarkStart w:id="12" w:name="_Toc500971941"/>
      <w:r w:rsidRPr="002D6A75">
        <w:lastRenderedPageBreak/>
        <w:t>Assessment Implementation &amp; Analysis for Program Improvement</w:t>
      </w:r>
      <w:bookmarkEnd w:id="12"/>
    </w:p>
    <w:p w14:paraId="0896211F" w14:textId="77777777" w:rsidR="00D75FEF" w:rsidRPr="00232BAB" w:rsidRDefault="00D75FEF" w:rsidP="00232BAB">
      <w:pPr>
        <w:pStyle w:val="Heading3"/>
      </w:pPr>
      <w:bookmarkStart w:id="13" w:name="_Toc500971942"/>
      <w:r w:rsidRPr="00232BAB">
        <w:t>General Implementation Strategy</w:t>
      </w:r>
      <w:bookmarkEnd w:id="13"/>
    </w:p>
    <w:p w14:paraId="02816A1F" w14:textId="77777777" w:rsidR="00D75FEF" w:rsidRDefault="00D75FEF">
      <w:pPr>
        <w:ind w:left="360" w:hanging="360"/>
        <w:jc w:val="both"/>
        <w:rPr>
          <w:rStyle w:val="HeadingBCharCharChar"/>
          <w:b w:val="0"/>
          <w:bCs/>
        </w:rPr>
      </w:pPr>
    </w:p>
    <w:p w14:paraId="39D0E228" w14:textId="77777777" w:rsidR="00813616" w:rsidRDefault="00813616" w:rsidP="00813616">
      <w:pPr>
        <w:jc w:val="both"/>
      </w:pPr>
      <w:r w:rsidRPr="00B2617B">
        <w:rPr>
          <w:rStyle w:val="HeadingBCharCharChar"/>
          <w:b w:val="0"/>
          <w:bCs/>
        </w:rPr>
        <w:t>I</w:t>
      </w:r>
      <w:r>
        <w:rPr>
          <w:rStyle w:val="HeadingBCharCharChar"/>
          <w:b w:val="0"/>
          <w:bCs/>
        </w:rPr>
        <w:t xml:space="preserve">mplementation of our assessment plan revolves around </w:t>
      </w:r>
      <w:r w:rsidR="00AF5862">
        <w:rPr>
          <w:rStyle w:val="HeadingBCharCharChar"/>
          <w:b w:val="0"/>
          <w:bCs/>
        </w:rPr>
        <w:t xml:space="preserve">faculty evaluation of student work. Faculty members in selected courses will choose student artifacts (e.g. papers, assignments, presentations) that relate to a particular outcome and will evaluate the work based on a rubric. Evaluation is independent of the grade assigned for the course. </w:t>
      </w:r>
      <w:r>
        <w:t xml:space="preserve">  </w:t>
      </w:r>
      <w:r w:rsidR="00AF5862">
        <w:t xml:space="preserve">In some cases multiple faculty members may evaluate the same outcome. For example, faculty members attending a presentation may all evaluate </w:t>
      </w:r>
      <w:r w:rsidR="00FA64C0">
        <w:t>a student’s</w:t>
      </w:r>
      <w:r w:rsidR="00AF5862">
        <w:t xml:space="preserve"> ability to communicate</w:t>
      </w:r>
      <w:r w:rsidR="00FA64C0">
        <w:t xml:space="preserve"> effectively</w:t>
      </w:r>
      <w:r w:rsidR="00AF5862">
        <w:t>. The scores from all evaluators are averaged together in the final analysis.</w:t>
      </w:r>
    </w:p>
    <w:p w14:paraId="1D80E989" w14:textId="77777777" w:rsidR="00813616" w:rsidRDefault="00813616" w:rsidP="00813616">
      <w:pPr>
        <w:jc w:val="both"/>
      </w:pPr>
    </w:p>
    <w:p w14:paraId="758BDE72" w14:textId="4D3611EC" w:rsidR="00FA64C0" w:rsidRDefault="00FA64C0" w:rsidP="00813616">
      <w:pPr>
        <w:jc w:val="both"/>
      </w:pPr>
      <w:r>
        <w:t xml:space="preserve">Two courses in particular are key to our assessment efforts. CSCE A401, Software Engineering, requires students to work in groups, work with a client to elicit and state requirements, and to implement a software project.  All of these activities map to PSLOs.  In addition, the capstone course, CSCE A470, also requires students to research, specify, design, and implement a project of moderate complexity.  This course touches upon </w:t>
      </w:r>
      <w:r w:rsidR="004E50D3">
        <w:t>most</w:t>
      </w:r>
      <w:r>
        <w:t xml:space="preserve"> PSLO</w:t>
      </w:r>
      <w:r w:rsidR="004E50D3">
        <w:t>s</w:t>
      </w:r>
      <w:r>
        <w:t>.  In the CSCE A470 class we also administer the ETS Major Field Test in Computer Science.  This test is taken nationally and allows us to compare our students</w:t>
      </w:r>
      <w:r w:rsidR="001C3EA4">
        <w:t>’</w:t>
      </w:r>
      <w:r>
        <w:t xml:space="preserve"> performance with other programs nationally and internationally.</w:t>
      </w:r>
    </w:p>
    <w:p w14:paraId="189D341E" w14:textId="77777777" w:rsidR="00D75FEF" w:rsidRDefault="00D75FEF" w:rsidP="00232BAB">
      <w:pPr>
        <w:pStyle w:val="Heading3"/>
      </w:pPr>
      <w:bookmarkStart w:id="14" w:name="_Toc500971943"/>
      <w:r>
        <w:t>Method of Data Analysis and Formulation of Recommendations for Program Improvement</w:t>
      </w:r>
      <w:bookmarkEnd w:id="14"/>
    </w:p>
    <w:p w14:paraId="61E50FB4" w14:textId="77777777" w:rsidR="00D75FEF" w:rsidRDefault="00D75FEF">
      <w:pPr>
        <w:ind w:left="360" w:hanging="360"/>
        <w:jc w:val="both"/>
        <w:rPr>
          <w:rStyle w:val="HeadingBCharCharChar"/>
          <w:b w:val="0"/>
          <w:bCs/>
        </w:rPr>
      </w:pPr>
    </w:p>
    <w:p w14:paraId="2B985E0F" w14:textId="77777777" w:rsidR="00FA64C0" w:rsidRDefault="00FA64C0" w:rsidP="00813616">
      <w:pPr>
        <w:pStyle w:val="BodyText3"/>
        <w:rPr>
          <w:rStyle w:val="HeadingBCharCharChar"/>
          <w:b w:val="0"/>
          <w:bCs w:val="0"/>
        </w:rPr>
      </w:pPr>
      <w:r>
        <w:rPr>
          <w:rStyle w:val="HeadingBCharCharChar"/>
          <w:b w:val="0"/>
          <w:bCs w:val="0"/>
        </w:rPr>
        <w:t xml:space="preserve">At the end of the spring semester we will collect and aggregate data that was collected in the </w:t>
      </w:r>
      <w:r w:rsidR="00A561B3">
        <w:rPr>
          <w:rStyle w:val="HeadingBCharCharChar"/>
          <w:b w:val="0"/>
          <w:bCs w:val="0"/>
        </w:rPr>
        <w:t xml:space="preserve">spring and the previous fall.  The data </w:t>
      </w:r>
      <w:r w:rsidR="00706A85">
        <w:rPr>
          <w:rStyle w:val="HeadingBCharCharChar"/>
          <w:b w:val="0"/>
          <w:bCs w:val="0"/>
        </w:rPr>
        <w:t>is</w:t>
      </w:r>
      <w:r w:rsidR="00A561B3">
        <w:rPr>
          <w:rStyle w:val="HeadingBCharCharChar"/>
          <w:b w:val="0"/>
          <w:bCs w:val="0"/>
        </w:rPr>
        <w:t xml:space="preserve"> simply averaged as we move up to higher levels of analysis. However, we will retain the low-level data if we need to drill down to see specific sub-outcomes that may need to be addressed.</w:t>
      </w:r>
    </w:p>
    <w:p w14:paraId="0F5D2DFC" w14:textId="77777777" w:rsidR="00A561B3" w:rsidRDefault="00A561B3" w:rsidP="00813616">
      <w:pPr>
        <w:pStyle w:val="BodyText3"/>
        <w:rPr>
          <w:rStyle w:val="HeadingBCharCharChar"/>
          <w:b w:val="0"/>
          <w:bCs w:val="0"/>
        </w:rPr>
      </w:pPr>
    </w:p>
    <w:p w14:paraId="04B9C96F" w14:textId="1C674121" w:rsidR="00A561B3" w:rsidRDefault="00A561B3" w:rsidP="00813616">
      <w:pPr>
        <w:pStyle w:val="BodyText3"/>
        <w:rPr>
          <w:rStyle w:val="HeadingBCharCharChar"/>
          <w:b w:val="0"/>
          <w:bCs w:val="0"/>
        </w:rPr>
      </w:pPr>
      <w:r>
        <w:rPr>
          <w:rStyle w:val="HeadingBCharCharChar"/>
          <w:b w:val="0"/>
          <w:bCs w:val="0"/>
        </w:rPr>
        <w:t xml:space="preserve">For example, consider the following </w:t>
      </w:r>
      <w:r w:rsidR="0050725D">
        <w:rPr>
          <w:rStyle w:val="HeadingBCharCharChar"/>
          <w:b w:val="0"/>
          <w:bCs w:val="0"/>
        </w:rPr>
        <w:t xml:space="preserve">subset of the </w:t>
      </w:r>
      <w:r>
        <w:rPr>
          <w:rStyle w:val="HeadingBCharCharChar"/>
          <w:b w:val="0"/>
          <w:bCs w:val="0"/>
        </w:rPr>
        <w:t>rubric for PSLO #</w:t>
      </w:r>
      <w:r w:rsidR="0050725D">
        <w:rPr>
          <w:rStyle w:val="HeadingBCharCharChar"/>
          <w:b w:val="0"/>
          <w:bCs w:val="0"/>
        </w:rPr>
        <w:t>3</w:t>
      </w:r>
      <w:r>
        <w:rPr>
          <w:rStyle w:val="HeadingBCharCharChar"/>
          <w:b w:val="0"/>
          <w:bCs w:val="0"/>
        </w:rPr>
        <w:t>:</w:t>
      </w:r>
    </w:p>
    <w:p w14:paraId="403A4529" w14:textId="167C1C40" w:rsidR="00797D3F" w:rsidRDefault="00797D3F" w:rsidP="00813616">
      <w:pPr>
        <w:pStyle w:val="BodyText3"/>
        <w:rPr>
          <w:rStyle w:val="HeadingBCharCharChar"/>
          <w:b w:val="0"/>
          <w:bCs w:val="0"/>
        </w:rPr>
      </w:pPr>
    </w:p>
    <w:p w14:paraId="32547B5F" w14:textId="6F7E9A43" w:rsidR="00797D3F" w:rsidRDefault="00797D3F" w:rsidP="00813616">
      <w:pPr>
        <w:pStyle w:val="BodyText3"/>
        <w:rPr>
          <w:rStyle w:val="HeadingBCharCharChar"/>
          <w:b w:val="0"/>
          <w:bCs w:val="0"/>
        </w:rPr>
      </w:pPr>
      <w:r w:rsidRPr="00D25649">
        <w:rPr>
          <w:b/>
          <w:sz w:val="20"/>
          <w:szCs w:val="20"/>
        </w:rPr>
        <w:t xml:space="preserve">Outcome </w:t>
      </w:r>
      <w:r>
        <w:rPr>
          <w:b/>
          <w:sz w:val="20"/>
          <w:szCs w:val="20"/>
        </w:rPr>
        <w:t>3</w:t>
      </w:r>
      <w:r w:rsidRPr="00D25649">
        <w:rPr>
          <w:b/>
          <w:sz w:val="20"/>
          <w:szCs w:val="20"/>
        </w:rPr>
        <w:t>:</w:t>
      </w:r>
      <w:r w:rsidRPr="00D25649">
        <w:rPr>
          <w:sz w:val="20"/>
          <w:szCs w:val="20"/>
        </w:rPr>
        <w:t xml:space="preserve"> </w:t>
      </w:r>
      <w:r>
        <w:rPr>
          <w:b/>
          <w:sz w:val="20"/>
          <w:szCs w:val="20"/>
        </w:rPr>
        <w:t xml:space="preserve"> </w:t>
      </w:r>
      <w:r w:rsidRPr="0050725D">
        <w:rPr>
          <w:b/>
          <w:sz w:val="20"/>
          <w:szCs w:val="20"/>
        </w:rPr>
        <w:t>Communicate effectively in a variety of professional contexts, including technical and non-technical audiences for business, end-user, client, and computing contexts.</w:t>
      </w:r>
    </w:p>
    <w:p w14:paraId="6671533B" w14:textId="77777777" w:rsidR="00A561B3" w:rsidRDefault="00A561B3" w:rsidP="00813616">
      <w:pPr>
        <w:pStyle w:val="BodyText3"/>
        <w:rPr>
          <w:rStyle w:val="HeadingBCharCharChar"/>
          <w:b w:val="0"/>
          <w:bCs w:val="0"/>
        </w:rPr>
      </w:pPr>
    </w:p>
    <w:tbl>
      <w:tblPr>
        <w:tblStyle w:val="TableGrid"/>
        <w:tblW w:w="10152" w:type="dxa"/>
        <w:tblLayout w:type="fixed"/>
        <w:tblLook w:val="04A0" w:firstRow="1" w:lastRow="0" w:firstColumn="1" w:lastColumn="0" w:noHBand="0" w:noVBand="1"/>
        <w:tblCaption w:val="Outcome 3 Evaluation Criteria"/>
        <w:tblDescription w:val="2 criteria, for poor, developing, satisfactory, and excellent"/>
      </w:tblPr>
      <w:tblGrid>
        <w:gridCol w:w="2358"/>
        <w:gridCol w:w="1800"/>
        <w:gridCol w:w="2207"/>
        <w:gridCol w:w="1910"/>
        <w:gridCol w:w="1877"/>
      </w:tblGrid>
      <w:tr w:rsidR="00A561B3" w:rsidRPr="00D25649" w14:paraId="47902DC5" w14:textId="77777777" w:rsidTr="00797D3F">
        <w:trPr>
          <w:tblHeader/>
        </w:trPr>
        <w:tc>
          <w:tcPr>
            <w:tcW w:w="235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B2F8521" w14:textId="77777777" w:rsidR="00A561B3" w:rsidRPr="00D25649" w:rsidRDefault="00A561B3" w:rsidP="00A561B3">
            <w:pPr>
              <w:jc w:val="center"/>
              <w:rPr>
                <w:b/>
                <w:sz w:val="20"/>
                <w:szCs w:val="20"/>
              </w:rPr>
            </w:pPr>
            <w:r>
              <w:rPr>
                <w:rFonts w:hint="eastAsia"/>
                <w:b/>
                <w:sz w:val="20"/>
                <w:szCs w:val="20"/>
              </w:rPr>
              <w:t>Evaluation Criteria</w:t>
            </w:r>
          </w:p>
        </w:tc>
        <w:tc>
          <w:tcPr>
            <w:tcW w:w="1800" w:type="dxa"/>
            <w:tcBorders>
              <w:top w:val="double" w:sz="4" w:space="0" w:color="auto"/>
              <w:left w:val="double" w:sz="4" w:space="0" w:color="auto"/>
              <w:bottom w:val="double" w:sz="4" w:space="0" w:color="auto"/>
            </w:tcBorders>
            <w:shd w:val="clear" w:color="auto" w:fill="D9D9D9" w:themeFill="background1" w:themeFillShade="D9"/>
          </w:tcPr>
          <w:p w14:paraId="3912F2CB" w14:textId="77777777" w:rsidR="00A561B3" w:rsidRPr="00D25649" w:rsidRDefault="00A561B3" w:rsidP="00A561B3">
            <w:pPr>
              <w:jc w:val="center"/>
              <w:rPr>
                <w:b/>
                <w:sz w:val="20"/>
                <w:szCs w:val="20"/>
              </w:rPr>
            </w:pPr>
            <w:r w:rsidRPr="00D25649">
              <w:rPr>
                <w:b/>
                <w:sz w:val="20"/>
                <w:szCs w:val="20"/>
              </w:rPr>
              <w:t>Poor</w:t>
            </w:r>
          </w:p>
        </w:tc>
        <w:tc>
          <w:tcPr>
            <w:tcW w:w="2207" w:type="dxa"/>
            <w:tcBorders>
              <w:top w:val="double" w:sz="4" w:space="0" w:color="auto"/>
              <w:bottom w:val="double" w:sz="4" w:space="0" w:color="auto"/>
            </w:tcBorders>
            <w:shd w:val="clear" w:color="auto" w:fill="D9D9D9" w:themeFill="background1" w:themeFillShade="D9"/>
          </w:tcPr>
          <w:p w14:paraId="26F92B3E" w14:textId="77777777" w:rsidR="00A561B3" w:rsidRPr="00D25649" w:rsidRDefault="00A561B3" w:rsidP="00A561B3">
            <w:pPr>
              <w:jc w:val="center"/>
              <w:rPr>
                <w:b/>
                <w:sz w:val="20"/>
                <w:szCs w:val="20"/>
              </w:rPr>
            </w:pPr>
            <w:r w:rsidRPr="00D25649">
              <w:rPr>
                <w:b/>
                <w:sz w:val="20"/>
                <w:szCs w:val="20"/>
              </w:rPr>
              <w:t>Developing</w:t>
            </w:r>
          </w:p>
        </w:tc>
        <w:tc>
          <w:tcPr>
            <w:tcW w:w="1910" w:type="dxa"/>
            <w:tcBorders>
              <w:top w:val="double" w:sz="4" w:space="0" w:color="auto"/>
              <w:bottom w:val="double" w:sz="4" w:space="0" w:color="auto"/>
            </w:tcBorders>
            <w:shd w:val="clear" w:color="auto" w:fill="D9D9D9" w:themeFill="background1" w:themeFillShade="D9"/>
          </w:tcPr>
          <w:p w14:paraId="3FFCA6AA" w14:textId="77777777" w:rsidR="00A561B3" w:rsidRPr="00D25649" w:rsidRDefault="00A561B3" w:rsidP="00A561B3">
            <w:pPr>
              <w:jc w:val="center"/>
              <w:rPr>
                <w:b/>
                <w:sz w:val="20"/>
                <w:szCs w:val="20"/>
              </w:rPr>
            </w:pPr>
            <w:r w:rsidRPr="00D25649">
              <w:rPr>
                <w:b/>
                <w:sz w:val="20"/>
                <w:szCs w:val="20"/>
              </w:rPr>
              <w:t>Satisfactory</w:t>
            </w:r>
          </w:p>
        </w:tc>
        <w:tc>
          <w:tcPr>
            <w:tcW w:w="1877" w:type="dxa"/>
            <w:tcBorders>
              <w:top w:val="double" w:sz="4" w:space="0" w:color="auto"/>
              <w:bottom w:val="double" w:sz="4" w:space="0" w:color="auto"/>
              <w:right w:val="double" w:sz="4" w:space="0" w:color="auto"/>
            </w:tcBorders>
            <w:shd w:val="clear" w:color="auto" w:fill="D9D9D9" w:themeFill="background1" w:themeFillShade="D9"/>
          </w:tcPr>
          <w:p w14:paraId="5A92A9FD" w14:textId="77777777" w:rsidR="00A561B3" w:rsidRPr="00D25649" w:rsidRDefault="00A561B3" w:rsidP="00A561B3">
            <w:pPr>
              <w:jc w:val="center"/>
              <w:rPr>
                <w:b/>
                <w:sz w:val="20"/>
                <w:szCs w:val="20"/>
              </w:rPr>
            </w:pPr>
            <w:r w:rsidRPr="00D25649">
              <w:rPr>
                <w:b/>
                <w:sz w:val="20"/>
                <w:szCs w:val="20"/>
              </w:rPr>
              <w:t>Excellent</w:t>
            </w:r>
          </w:p>
        </w:tc>
      </w:tr>
      <w:tr w:rsidR="0050725D" w:rsidRPr="00D25649" w14:paraId="70D36A65" w14:textId="77777777" w:rsidTr="00797D3F">
        <w:tc>
          <w:tcPr>
            <w:tcW w:w="235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138B6C3" w14:textId="524380C7" w:rsidR="0050725D" w:rsidRPr="00D25649" w:rsidRDefault="0050725D" w:rsidP="0050725D">
            <w:pPr>
              <w:pStyle w:val="ListParagraph"/>
              <w:numPr>
                <w:ilvl w:val="0"/>
                <w:numId w:val="23"/>
              </w:numPr>
              <w:rPr>
                <w:sz w:val="20"/>
                <w:szCs w:val="20"/>
              </w:rPr>
            </w:pPr>
            <w:r>
              <w:rPr>
                <w:rFonts w:ascii="Calibri" w:hAnsi="Calibri"/>
                <w:sz w:val="20"/>
                <w:szCs w:val="20"/>
              </w:rPr>
              <w:t>Effectively organizes and structures a presentation or document</w:t>
            </w:r>
          </w:p>
        </w:tc>
        <w:tc>
          <w:tcPr>
            <w:tcW w:w="1800" w:type="dxa"/>
            <w:tcBorders>
              <w:top w:val="double" w:sz="4" w:space="0" w:color="auto"/>
              <w:left w:val="double" w:sz="4" w:space="0" w:color="auto"/>
              <w:bottom w:val="double" w:sz="4" w:space="0" w:color="auto"/>
            </w:tcBorders>
          </w:tcPr>
          <w:p w14:paraId="77C8024C" w14:textId="3D601197" w:rsidR="0050725D" w:rsidRPr="00D25649" w:rsidRDefault="0050725D" w:rsidP="0050725D">
            <w:pPr>
              <w:rPr>
                <w:sz w:val="20"/>
                <w:szCs w:val="20"/>
              </w:rPr>
            </w:pPr>
            <w:r w:rsidRPr="00157257">
              <w:rPr>
                <w:rFonts w:ascii="Calibri" w:hAnsi="Calibri"/>
                <w:sz w:val="20"/>
                <w:szCs w:val="20"/>
              </w:rPr>
              <w:t>No logical structure</w:t>
            </w:r>
          </w:p>
        </w:tc>
        <w:tc>
          <w:tcPr>
            <w:tcW w:w="2207" w:type="dxa"/>
            <w:tcBorders>
              <w:top w:val="double" w:sz="4" w:space="0" w:color="auto"/>
              <w:bottom w:val="double" w:sz="4" w:space="0" w:color="auto"/>
            </w:tcBorders>
          </w:tcPr>
          <w:p w14:paraId="4F0D04F0" w14:textId="298FA84C" w:rsidR="0050725D" w:rsidRPr="00D25649" w:rsidRDefault="0050725D" w:rsidP="0050725D">
            <w:pPr>
              <w:rPr>
                <w:sz w:val="20"/>
                <w:szCs w:val="20"/>
              </w:rPr>
            </w:pPr>
            <w:r w:rsidRPr="00157257">
              <w:rPr>
                <w:rFonts w:ascii="Calibri" w:hAnsi="Calibri"/>
                <w:sz w:val="20"/>
                <w:szCs w:val="20"/>
              </w:rPr>
              <w:t>Some structure but erratic jumps in topic</w:t>
            </w:r>
          </w:p>
        </w:tc>
        <w:tc>
          <w:tcPr>
            <w:tcW w:w="1910" w:type="dxa"/>
            <w:tcBorders>
              <w:top w:val="double" w:sz="4" w:space="0" w:color="auto"/>
              <w:bottom w:val="double" w:sz="4" w:space="0" w:color="auto"/>
            </w:tcBorders>
          </w:tcPr>
          <w:p w14:paraId="41833CC9" w14:textId="07383F4F" w:rsidR="0050725D" w:rsidRPr="00D25649" w:rsidRDefault="0050725D" w:rsidP="0050725D">
            <w:pPr>
              <w:rPr>
                <w:sz w:val="20"/>
                <w:szCs w:val="20"/>
              </w:rPr>
            </w:pPr>
            <w:r w:rsidRPr="00157257">
              <w:rPr>
                <w:rFonts w:ascii="Calibri" w:hAnsi="Calibri"/>
                <w:sz w:val="20"/>
                <w:szCs w:val="20"/>
              </w:rPr>
              <w:t>Most information presented logically</w:t>
            </w:r>
          </w:p>
        </w:tc>
        <w:tc>
          <w:tcPr>
            <w:tcW w:w="1877" w:type="dxa"/>
            <w:tcBorders>
              <w:top w:val="double" w:sz="4" w:space="0" w:color="auto"/>
              <w:bottom w:val="double" w:sz="4" w:space="0" w:color="auto"/>
              <w:right w:val="double" w:sz="4" w:space="0" w:color="auto"/>
            </w:tcBorders>
          </w:tcPr>
          <w:p w14:paraId="62BFBD70" w14:textId="49881022" w:rsidR="0050725D" w:rsidRPr="00D25649" w:rsidRDefault="0050725D" w:rsidP="0050725D">
            <w:pPr>
              <w:rPr>
                <w:sz w:val="20"/>
                <w:szCs w:val="20"/>
              </w:rPr>
            </w:pPr>
            <w:r w:rsidRPr="00157257">
              <w:rPr>
                <w:rFonts w:ascii="Calibri" w:hAnsi="Calibri"/>
                <w:sz w:val="20"/>
                <w:szCs w:val="20"/>
              </w:rPr>
              <w:t>All information presented logically</w:t>
            </w:r>
          </w:p>
        </w:tc>
      </w:tr>
      <w:tr w:rsidR="0050725D" w:rsidRPr="00D25649" w14:paraId="54E96282" w14:textId="77777777" w:rsidTr="00797D3F">
        <w:tc>
          <w:tcPr>
            <w:tcW w:w="2358" w:type="dxa"/>
            <w:tcBorders>
              <w:top w:val="double" w:sz="4" w:space="0" w:color="auto"/>
              <w:left w:val="double" w:sz="4" w:space="0" w:color="auto"/>
              <w:right w:val="double" w:sz="4" w:space="0" w:color="auto"/>
            </w:tcBorders>
            <w:shd w:val="clear" w:color="auto" w:fill="D9D9D9" w:themeFill="background1" w:themeFillShade="D9"/>
          </w:tcPr>
          <w:p w14:paraId="79A5966E" w14:textId="03DFBE39" w:rsidR="0050725D" w:rsidRPr="007D5B2C" w:rsidRDefault="0050725D" w:rsidP="0050725D">
            <w:pPr>
              <w:pStyle w:val="ListParagraph"/>
              <w:numPr>
                <w:ilvl w:val="0"/>
                <w:numId w:val="23"/>
              </w:numPr>
              <w:rPr>
                <w:sz w:val="20"/>
                <w:szCs w:val="20"/>
              </w:rPr>
            </w:pPr>
            <w:r>
              <w:rPr>
                <w:rFonts w:ascii="Calibri" w:hAnsi="Calibri"/>
                <w:sz w:val="20"/>
                <w:szCs w:val="20"/>
              </w:rPr>
              <w:t xml:space="preserve">Provides appropriate content to demonstrate </w:t>
            </w:r>
            <w:r w:rsidRPr="00157257">
              <w:rPr>
                <w:rFonts w:ascii="Calibri" w:hAnsi="Calibri"/>
                <w:sz w:val="20"/>
                <w:szCs w:val="20"/>
              </w:rPr>
              <w:t xml:space="preserve"> </w:t>
            </w:r>
            <w:r>
              <w:rPr>
                <w:rFonts w:ascii="Calibri" w:hAnsi="Calibri"/>
                <w:sz w:val="20"/>
                <w:szCs w:val="20"/>
              </w:rPr>
              <w:t>detailed k</w:t>
            </w:r>
            <w:r w:rsidRPr="00157257">
              <w:rPr>
                <w:rFonts w:ascii="Calibri" w:hAnsi="Calibri"/>
                <w:sz w:val="20"/>
                <w:szCs w:val="20"/>
              </w:rPr>
              <w:t>nowledge</w:t>
            </w:r>
            <w:r>
              <w:rPr>
                <w:rFonts w:ascii="Calibri" w:hAnsi="Calibri"/>
                <w:sz w:val="20"/>
                <w:szCs w:val="20"/>
              </w:rPr>
              <w:t xml:space="preserve"> of subject area</w:t>
            </w:r>
          </w:p>
        </w:tc>
        <w:tc>
          <w:tcPr>
            <w:tcW w:w="1800" w:type="dxa"/>
            <w:tcBorders>
              <w:top w:val="double" w:sz="4" w:space="0" w:color="auto"/>
              <w:left w:val="double" w:sz="4" w:space="0" w:color="auto"/>
            </w:tcBorders>
          </w:tcPr>
          <w:p w14:paraId="6088EFF9" w14:textId="15DD4625" w:rsidR="0050725D" w:rsidRPr="007D5B2C" w:rsidRDefault="0050725D" w:rsidP="0050725D">
            <w:pPr>
              <w:rPr>
                <w:sz w:val="20"/>
                <w:szCs w:val="20"/>
              </w:rPr>
            </w:pPr>
            <w:r w:rsidRPr="00157257">
              <w:rPr>
                <w:rFonts w:ascii="Calibri" w:hAnsi="Calibri"/>
                <w:sz w:val="20"/>
                <w:szCs w:val="20"/>
              </w:rPr>
              <w:t>No grasp of topic, cannot answer questions</w:t>
            </w:r>
            <w:r>
              <w:rPr>
                <w:rFonts w:ascii="Calibri" w:hAnsi="Calibri"/>
                <w:sz w:val="20"/>
                <w:szCs w:val="20"/>
              </w:rPr>
              <w:t xml:space="preserve"> or extremely limited content</w:t>
            </w:r>
          </w:p>
        </w:tc>
        <w:tc>
          <w:tcPr>
            <w:tcW w:w="2207" w:type="dxa"/>
            <w:tcBorders>
              <w:top w:val="double" w:sz="4" w:space="0" w:color="auto"/>
            </w:tcBorders>
          </w:tcPr>
          <w:p w14:paraId="006B0099" w14:textId="64D8B3CF" w:rsidR="0050725D" w:rsidRPr="007D5B2C" w:rsidRDefault="0050725D" w:rsidP="0050725D">
            <w:pPr>
              <w:rPr>
                <w:sz w:val="20"/>
                <w:szCs w:val="20"/>
              </w:rPr>
            </w:pPr>
            <w:r w:rsidRPr="00157257">
              <w:rPr>
                <w:rFonts w:ascii="Calibri" w:hAnsi="Calibri"/>
                <w:sz w:val="20"/>
                <w:szCs w:val="20"/>
              </w:rPr>
              <w:t>Only rudimentary knowledge demonstrated</w:t>
            </w:r>
          </w:p>
        </w:tc>
        <w:tc>
          <w:tcPr>
            <w:tcW w:w="1910" w:type="dxa"/>
            <w:tcBorders>
              <w:top w:val="double" w:sz="4" w:space="0" w:color="auto"/>
            </w:tcBorders>
          </w:tcPr>
          <w:p w14:paraId="24029898" w14:textId="3740DE54" w:rsidR="0050725D" w:rsidRPr="007D5B2C" w:rsidRDefault="0050725D" w:rsidP="0050725D">
            <w:pPr>
              <w:rPr>
                <w:sz w:val="20"/>
                <w:szCs w:val="20"/>
              </w:rPr>
            </w:pPr>
            <w:r w:rsidRPr="00157257">
              <w:rPr>
                <w:rFonts w:ascii="Calibri" w:hAnsi="Calibri"/>
                <w:sz w:val="20"/>
                <w:szCs w:val="20"/>
              </w:rPr>
              <w:t>At ease with content and provides some detail</w:t>
            </w:r>
          </w:p>
        </w:tc>
        <w:tc>
          <w:tcPr>
            <w:tcW w:w="1877" w:type="dxa"/>
            <w:tcBorders>
              <w:top w:val="double" w:sz="4" w:space="0" w:color="auto"/>
              <w:right w:val="double" w:sz="4" w:space="0" w:color="auto"/>
            </w:tcBorders>
          </w:tcPr>
          <w:p w14:paraId="12A4BCBD" w14:textId="4E9E06D8" w:rsidR="0050725D" w:rsidRPr="007D5B2C" w:rsidRDefault="0050725D" w:rsidP="0050725D">
            <w:pPr>
              <w:rPr>
                <w:sz w:val="20"/>
                <w:szCs w:val="20"/>
              </w:rPr>
            </w:pPr>
            <w:r w:rsidRPr="00157257">
              <w:rPr>
                <w:rFonts w:ascii="Calibri" w:hAnsi="Calibri"/>
                <w:sz w:val="20"/>
                <w:szCs w:val="20"/>
              </w:rPr>
              <w:t>Full command of subject matter</w:t>
            </w:r>
          </w:p>
        </w:tc>
      </w:tr>
    </w:tbl>
    <w:p w14:paraId="1874EE22" w14:textId="77777777" w:rsidR="00A561B3" w:rsidRDefault="00A561B3" w:rsidP="00813616">
      <w:pPr>
        <w:pStyle w:val="BodyText3"/>
        <w:rPr>
          <w:rStyle w:val="HeadingBCharCharChar"/>
          <w:b w:val="0"/>
          <w:bCs w:val="0"/>
        </w:rPr>
      </w:pPr>
    </w:p>
    <w:p w14:paraId="58E04280" w14:textId="106AA9F6" w:rsidR="00A561B3" w:rsidRDefault="00A561B3" w:rsidP="00813616">
      <w:pPr>
        <w:pStyle w:val="BodyText3"/>
        <w:rPr>
          <w:rStyle w:val="HeadingBCharCharChar"/>
          <w:b w:val="0"/>
          <w:bCs w:val="0"/>
        </w:rPr>
      </w:pPr>
      <w:r>
        <w:rPr>
          <w:rStyle w:val="HeadingBCharCharChar"/>
          <w:b w:val="0"/>
          <w:bCs w:val="0"/>
        </w:rPr>
        <w:t xml:space="preserve">Student #1 receives a score of “Poor” for Outcome </w:t>
      </w:r>
      <w:r w:rsidR="0050725D">
        <w:rPr>
          <w:rStyle w:val="HeadingBCharCharChar"/>
          <w:b w:val="0"/>
          <w:bCs w:val="0"/>
        </w:rPr>
        <w:t>3</w:t>
      </w:r>
      <w:r>
        <w:rPr>
          <w:rStyle w:val="HeadingBCharCharChar"/>
          <w:b w:val="0"/>
          <w:bCs w:val="0"/>
        </w:rPr>
        <w:t>.1, and a score of “</w:t>
      </w:r>
      <w:r w:rsidR="0050540B">
        <w:rPr>
          <w:rStyle w:val="HeadingBCharCharChar"/>
          <w:b w:val="0"/>
          <w:bCs w:val="0"/>
        </w:rPr>
        <w:t>Satisfactory</w:t>
      </w:r>
      <w:r>
        <w:rPr>
          <w:rStyle w:val="HeadingBCharCharChar"/>
          <w:b w:val="0"/>
          <w:bCs w:val="0"/>
        </w:rPr>
        <w:t xml:space="preserve">” for Outcome </w:t>
      </w:r>
      <w:r w:rsidR="0050725D">
        <w:rPr>
          <w:rStyle w:val="HeadingBCharCharChar"/>
          <w:b w:val="0"/>
          <w:bCs w:val="0"/>
        </w:rPr>
        <w:t>3</w:t>
      </w:r>
      <w:r>
        <w:rPr>
          <w:rStyle w:val="HeadingBCharCharChar"/>
          <w:b w:val="0"/>
          <w:bCs w:val="0"/>
        </w:rPr>
        <w:t>.2</w:t>
      </w:r>
    </w:p>
    <w:p w14:paraId="2E641286" w14:textId="0F35069D" w:rsidR="00A561B3" w:rsidRDefault="00A561B3" w:rsidP="00813616">
      <w:pPr>
        <w:pStyle w:val="BodyText3"/>
        <w:rPr>
          <w:rStyle w:val="HeadingBCharCharChar"/>
          <w:b w:val="0"/>
          <w:bCs w:val="0"/>
        </w:rPr>
      </w:pPr>
      <w:r>
        <w:rPr>
          <w:rStyle w:val="HeadingBCharCharChar"/>
          <w:b w:val="0"/>
          <w:bCs w:val="0"/>
        </w:rPr>
        <w:t>Student #2 receives a score of “</w:t>
      </w:r>
      <w:r w:rsidR="003C2945">
        <w:rPr>
          <w:rStyle w:val="HeadingBCharCharChar"/>
          <w:b w:val="0"/>
          <w:bCs w:val="0"/>
        </w:rPr>
        <w:t>Satisfactory</w:t>
      </w:r>
      <w:r>
        <w:rPr>
          <w:rStyle w:val="HeadingBCharCharChar"/>
          <w:b w:val="0"/>
          <w:bCs w:val="0"/>
        </w:rPr>
        <w:t xml:space="preserve">” for Outcome </w:t>
      </w:r>
      <w:r w:rsidR="0050725D">
        <w:rPr>
          <w:rStyle w:val="HeadingBCharCharChar"/>
          <w:b w:val="0"/>
          <w:bCs w:val="0"/>
        </w:rPr>
        <w:t>3</w:t>
      </w:r>
      <w:r>
        <w:rPr>
          <w:rStyle w:val="HeadingBCharCharChar"/>
          <w:b w:val="0"/>
          <w:bCs w:val="0"/>
        </w:rPr>
        <w:t>.1 and a score of “</w:t>
      </w:r>
      <w:r w:rsidR="003C2945">
        <w:rPr>
          <w:rStyle w:val="HeadingBCharCharChar"/>
          <w:b w:val="0"/>
          <w:bCs w:val="0"/>
        </w:rPr>
        <w:t>Excellent</w:t>
      </w:r>
      <w:r>
        <w:rPr>
          <w:rStyle w:val="HeadingBCharCharChar"/>
          <w:b w:val="0"/>
          <w:bCs w:val="0"/>
        </w:rPr>
        <w:t xml:space="preserve">” for Outcome </w:t>
      </w:r>
      <w:r w:rsidR="0050725D">
        <w:rPr>
          <w:rStyle w:val="HeadingBCharCharChar"/>
          <w:b w:val="0"/>
          <w:bCs w:val="0"/>
        </w:rPr>
        <w:t>3</w:t>
      </w:r>
      <w:r>
        <w:rPr>
          <w:rStyle w:val="HeadingBCharCharChar"/>
          <w:b w:val="0"/>
          <w:bCs w:val="0"/>
        </w:rPr>
        <w:t>.2.</w:t>
      </w:r>
      <w:r w:rsidR="0050540B">
        <w:rPr>
          <w:rStyle w:val="HeadingBCharCharChar"/>
          <w:b w:val="0"/>
          <w:bCs w:val="0"/>
        </w:rPr>
        <w:t xml:space="preserve"> </w:t>
      </w:r>
    </w:p>
    <w:p w14:paraId="50277958" w14:textId="77777777" w:rsidR="00A561B3" w:rsidRDefault="00A561B3" w:rsidP="00813616">
      <w:pPr>
        <w:pStyle w:val="BodyText3"/>
        <w:rPr>
          <w:rStyle w:val="HeadingBCharCharChar"/>
          <w:b w:val="0"/>
          <w:bCs w:val="0"/>
        </w:rPr>
      </w:pPr>
    </w:p>
    <w:p w14:paraId="69B56D59" w14:textId="757C9136" w:rsidR="0050540B" w:rsidRDefault="00A561B3" w:rsidP="00813616">
      <w:pPr>
        <w:pStyle w:val="BodyText3"/>
        <w:rPr>
          <w:rStyle w:val="HeadingBCharCharChar"/>
          <w:b w:val="0"/>
          <w:bCs w:val="0"/>
        </w:rPr>
      </w:pPr>
      <w:r>
        <w:rPr>
          <w:rStyle w:val="HeadingBCharCharChar"/>
          <w:b w:val="0"/>
          <w:bCs w:val="0"/>
        </w:rPr>
        <w:t xml:space="preserve">These scores would be aggregated </w:t>
      </w:r>
      <w:r w:rsidR="0050540B">
        <w:rPr>
          <w:rStyle w:val="HeadingBCharCharChar"/>
          <w:b w:val="0"/>
          <w:bCs w:val="0"/>
        </w:rPr>
        <w:t xml:space="preserve">as percentages for each sub-outcome. The average </w:t>
      </w:r>
      <w:r w:rsidR="00D63B99">
        <w:rPr>
          <w:rStyle w:val="HeadingBCharCharChar"/>
          <w:b w:val="0"/>
          <w:bCs w:val="0"/>
        </w:rPr>
        <w:t xml:space="preserve">of the percentages </w:t>
      </w:r>
      <w:r w:rsidR="0050540B">
        <w:rPr>
          <w:rStyle w:val="HeadingBCharCharChar"/>
          <w:b w:val="0"/>
          <w:bCs w:val="0"/>
        </w:rPr>
        <w:t>is then computed for the outcome overall. Our simple example with students 1 and 2 results in the following scores:</w:t>
      </w:r>
    </w:p>
    <w:p w14:paraId="3066E7CC" w14:textId="77777777" w:rsidR="0050540B" w:rsidRDefault="0050540B" w:rsidP="00797D3F">
      <w:pPr>
        <w:pStyle w:val="BodyText3"/>
        <w:jc w:val="center"/>
        <w:rPr>
          <w:rStyle w:val="HeadingBCharCharChar"/>
          <w:b w:val="0"/>
          <w:bCs w:val="0"/>
        </w:rPr>
      </w:pPr>
    </w:p>
    <w:tbl>
      <w:tblPr>
        <w:tblStyle w:val="TableGrid"/>
        <w:tblW w:w="0" w:type="auto"/>
        <w:tblLook w:val="04A0" w:firstRow="1" w:lastRow="0" w:firstColumn="1" w:lastColumn="0" w:noHBand="0" w:noVBand="1"/>
        <w:tblCaption w:val="Example of scores for the outcome taken together"/>
        <w:tblDescription w:val="Example shows that the overall score would have 25% poor, 50% satisfactory, and 25% excellent, based on performance falling in the criteria for the two individual areas"/>
      </w:tblPr>
      <w:tblGrid>
        <w:gridCol w:w="1983"/>
        <w:gridCol w:w="1963"/>
        <w:gridCol w:w="1996"/>
        <w:gridCol w:w="1998"/>
        <w:gridCol w:w="1986"/>
      </w:tblGrid>
      <w:tr w:rsidR="0050540B" w14:paraId="67E28B1E" w14:textId="77777777" w:rsidTr="001261EB">
        <w:trPr>
          <w:tblHeader/>
        </w:trPr>
        <w:tc>
          <w:tcPr>
            <w:tcW w:w="2030" w:type="dxa"/>
          </w:tcPr>
          <w:p w14:paraId="32208721" w14:textId="77777777" w:rsidR="0050540B" w:rsidRDefault="0050540B" w:rsidP="00813616">
            <w:pPr>
              <w:pStyle w:val="BodyText3"/>
              <w:rPr>
                <w:rStyle w:val="HeadingBCharCharChar"/>
                <w:b w:val="0"/>
                <w:bCs w:val="0"/>
              </w:rPr>
            </w:pPr>
          </w:p>
        </w:tc>
        <w:tc>
          <w:tcPr>
            <w:tcW w:w="2030" w:type="dxa"/>
          </w:tcPr>
          <w:p w14:paraId="24ECC60C" w14:textId="03607F9C" w:rsidR="0050540B" w:rsidRDefault="0050540B" w:rsidP="00813616">
            <w:pPr>
              <w:pStyle w:val="BodyText3"/>
              <w:rPr>
                <w:rStyle w:val="HeadingBCharCharChar"/>
                <w:b w:val="0"/>
                <w:bCs w:val="0"/>
              </w:rPr>
            </w:pPr>
            <w:r>
              <w:rPr>
                <w:rStyle w:val="HeadingBCharCharChar"/>
                <w:b w:val="0"/>
                <w:bCs w:val="0"/>
              </w:rPr>
              <w:t>Poor</w:t>
            </w:r>
          </w:p>
        </w:tc>
        <w:tc>
          <w:tcPr>
            <w:tcW w:w="2030" w:type="dxa"/>
          </w:tcPr>
          <w:p w14:paraId="2A7671A8" w14:textId="280C31AE" w:rsidR="0050540B" w:rsidRDefault="0050540B" w:rsidP="00813616">
            <w:pPr>
              <w:pStyle w:val="BodyText3"/>
              <w:rPr>
                <w:rStyle w:val="HeadingBCharCharChar"/>
                <w:b w:val="0"/>
                <w:bCs w:val="0"/>
              </w:rPr>
            </w:pPr>
            <w:r>
              <w:rPr>
                <w:rStyle w:val="HeadingBCharCharChar"/>
                <w:b w:val="0"/>
                <w:bCs w:val="0"/>
              </w:rPr>
              <w:t>Developing</w:t>
            </w:r>
          </w:p>
        </w:tc>
        <w:tc>
          <w:tcPr>
            <w:tcW w:w="2031" w:type="dxa"/>
          </w:tcPr>
          <w:p w14:paraId="1CF315D2" w14:textId="76DAA7EA" w:rsidR="0050540B" w:rsidRDefault="0050540B" w:rsidP="00813616">
            <w:pPr>
              <w:pStyle w:val="BodyText3"/>
              <w:rPr>
                <w:rStyle w:val="HeadingBCharCharChar"/>
                <w:b w:val="0"/>
                <w:bCs w:val="0"/>
              </w:rPr>
            </w:pPr>
            <w:r>
              <w:rPr>
                <w:rStyle w:val="HeadingBCharCharChar"/>
                <w:b w:val="0"/>
                <w:bCs w:val="0"/>
              </w:rPr>
              <w:t>Satisfactory</w:t>
            </w:r>
          </w:p>
        </w:tc>
        <w:tc>
          <w:tcPr>
            <w:tcW w:w="2031" w:type="dxa"/>
          </w:tcPr>
          <w:p w14:paraId="3498E052" w14:textId="3D68B5B1" w:rsidR="0050540B" w:rsidRDefault="0050540B" w:rsidP="00813616">
            <w:pPr>
              <w:pStyle w:val="BodyText3"/>
              <w:rPr>
                <w:rStyle w:val="HeadingBCharCharChar"/>
                <w:b w:val="0"/>
                <w:bCs w:val="0"/>
              </w:rPr>
            </w:pPr>
            <w:r>
              <w:rPr>
                <w:rStyle w:val="HeadingBCharCharChar"/>
                <w:b w:val="0"/>
                <w:bCs w:val="0"/>
              </w:rPr>
              <w:t>Excellent</w:t>
            </w:r>
          </w:p>
        </w:tc>
      </w:tr>
      <w:tr w:rsidR="0050540B" w14:paraId="21F1129E" w14:textId="77777777" w:rsidTr="0050540B">
        <w:tc>
          <w:tcPr>
            <w:tcW w:w="2030" w:type="dxa"/>
          </w:tcPr>
          <w:p w14:paraId="78FFFC39" w14:textId="004B619F" w:rsidR="0050540B" w:rsidRDefault="0050540B">
            <w:pPr>
              <w:pStyle w:val="BodyText3"/>
              <w:rPr>
                <w:rStyle w:val="HeadingBCharCharChar"/>
                <w:b w:val="0"/>
                <w:bCs w:val="0"/>
              </w:rPr>
            </w:pPr>
            <w:r>
              <w:rPr>
                <w:rStyle w:val="HeadingBCharCharChar"/>
                <w:b w:val="0"/>
                <w:bCs w:val="0"/>
              </w:rPr>
              <w:t xml:space="preserve">Outcome </w:t>
            </w:r>
            <w:r w:rsidR="0050725D">
              <w:rPr>
                <w:rStyle w:val="HeadingBCharCharChar"/>
                <w:b w:val="0"/>
                <w:bCs w:val="0"/>
              </w:rPr>
              <w:t>3</w:t>
            </w:r>
            <w:r>
              <w:rPr>
                <w:rStyle w:val="HeadingBCharCharChar"/>
                <w:b w:val="0"/>
                <w:bCs w:val="0"/>
              </w:rPr>
              <w:t>.1</w:t>
            </w:r>
          </w:p>
        </w:tc>
        <w:tc>
          <w:tcPr>
            <w:tcW w:w="2030" w:type="dxa"/>
          </w:tcPr>
          <w:p w14:paraId="0F7C205B" w14:textId="68802AC8" w:rsidR="0050540B" w:rsidRDefault="0050540B" w:rsidP="00813616">
            <w:pPr>
              <w:pStyle w:val="BodyText3"/>
              <w:rPr>
                <w:rStyle w:val="HeadingBCharCharChar"/>
                <w:b w:val="0"/>
                <w:bCs w:val="0"/>
              </w:rPr>
            </w:pPr>
            <w:r>
              <w:rPr>
                <w:rStyle w:val="HeadingBCharCharChar"/>
                <w:b w:val="0"/>
                <w:bCs w:val="0"/>
              </w:rPr>
              <w:t>50%  (1/2)</w:t>
            </w:r>
          </w:p>
        </w:tc>
        <w:tc>
          <w:tcPr>
            <w:tcW w:w="2030" w:type="dxa"/>
          </w:tcPr>
          <w:p w14:paraId="27F1EA19" w14:textId="17F62A14" w:rsidR="0050540B" w:rsidRDefault="0050540B" w:rsidP="00813616">
            <w:pPr>
              <w:pStyle w:val="BodyText3"/>
              <w:rPr>
                <w:rStyle w:val="HeadingBCharCharChar"/>
                <w:b w:val="0"/>
                <w:bCs w:val="0"/>
              </w:rPr>
            </w:pPr>
            <w:r>
              <w:rPr>
                <w:rStyle w:val="HeadingBCharCharChar"/>
                <w:b w:val="0"/>
                <w:bCs w:val="0"/>
              </w:rPr>
              <w:t>0%</w:t>
            </w:r>
          </w:p>
        </w:tc>
        <w:tc>
          <w:tcPr>
            <w:tcW w:w="2031" w:type="dxa"/>
          </w:tcPr>
          <w:p w14:paraId="06AE8CEA" w14:textId="59B8F890" w:rsidR="0050540B" w:rsidRDefault="0050540B" w:rsidP="00813616">
            <w:pPr>
              <w:pStyle w:val="BodyText3"/>
              <w:rPr>
                <w:rStyle w:val="HeadingBCharCharChar"/>
                <w:b w:val="0"/>
                <w:bCs w:val="0"/>
              </w:rPr>
            </w:pPr>
            <w:r>
              <w:rPr>
                <w:rStyle w:val="HeadingBCharCharChar"/>
                <w:b w:val="0"/>
                <w:bCs w:val="0"/>
              </w:rPr>
              <w:t>50% (1/2)</w:t>
            </w:r>
          </w:p>
        </w:tc>
        <w:tc>
          <w:tcPr>
            <w:tcW w:w="2031" w:type="dxa"/>
          </w:tcPr>
          <w:p w14:paraId="71609996" w14:textId="2824881A" w:rsidR="0050540B" w:rsidRDefault="0050540B" w:rsidP="00813616">
            <w:pPr>
              <w:pStyle w:val="BodyText3"/>
              <w:rPr>
                <w:rStyle w:val="HeadingBCharCharChar"/>
                <w:b w:val="0"/>
                <w:bCs w:val="0"/>
              </w:rPr>
            </w:pPr>
            <w:r>
              <w:rPr>
                <w:rStyle w:val="HeadingBCharCharChar"/>
                <w:b w:val="0"/>
                <w:bCs w:val="0"/>
              </w:rPr>
              <w:t>0%</w:t>
            </w:r>
          </w:p>
        </w:tc>
      </w:tr>
      <w:tr w:rsidR="0050540B" w14:paraId="48974695" w14:textId="77777777" w:rsidTr="0050540B">
        <w:tc>
          <w:tcPr>
            <w:tcW w:w="2030" w:type="dxa"/>
          </w:tcPr>
          <w:p w14:paraId="38ADF769" w14:textId="66ECC728" w:rsidR="0050540B" w:rsidRDefault="0050540B">
            <w:pPr>
              <w:pStyle w:val="BodyText3"/>
              <w:rPr>
                <w:rStyle w:val="HeadingBCharCharChar"/>
                <w:b w:val="0"/>
                <w:bCs w:val="0"/>
              </w:rPr>
            </w:pPr>
            <w:r>
              <w:rPr>
                <w:rStyle w:val="HeadingBCharCharChar"/>
                <w:b w:val="0"/>
                <w:bCs w:val="0"/>
              </w:rPr>
              <w:t xml:space="preserve">Outcome </w:t>
            </w:r>
            <w:r w:rsidR="0050725D">
              <w:rPr>
                <w:rStyle w:val="HeadingBCharCharChar"/>
                <w:b w:val="0"/>
                <w:bCs w:val="0"/>
              </w:rPr>
              <w:t>3</w:t>
            </w:r>
            <w:r>
              <w:rPr>
                <w:rStyle w:val="HeadingBCharCharChar"/>
                <w:b w:val="0"/>
                <w:bCs w:val="0"/>
              </w:rPr>
              <w:t>.2</w:t>
            </w:r>
          </w:p>
        </w:tc>
        <w:tc>
          <w:tcPr>
            <w:tcW w:w="2030" w:type="dxa"/>
          </w:tcPr>
          <w:p w14:paraId="04F956E8" w14:textId="1C86147B" w:rsidR="0050540B" w:rsidRDefault="0050540B" w:rsidP="00813616">
            <w:pPr>
              <w:pStyle w:val="BodyText3"/>
              <w:rPr>
                <w:rStyle w:val="HeadingBCharCharChar"/>
                <w:b w:val="0"/>
                <w:bCs w:val="0"/>
              </w:rPr>
            </w:pPr>
            <w:r>
              <w:rPr>
                <w:rStyle w:val="HeadingBCharCharChar"/>
                <w:b w:val="0"/>
                <w:bCs w:val="0"/>
              </w:rPr>
              <w:t>0%</w:t>
            </w:r>
          </w:p>
        </w:tc>
        <w:tc>
          <w:tcPr>
            <w:tcW w:w="2030" w:type="dxa"/>
          </w:tcPr>
          <w:p w14:paraId="6C87BB00" w14:textId="5ECC6DA7" w:rsidR="0050540B" w:rsidRDefault="0050540B" w:rsidP="00813616">
            <w:pPr>
              <w:pStyle w:val="BodyText3"/>
              <w:rPr>
                <w:rStyle w:val="HeadingBCharCharChar"/>
                <w:b w:val="0"/>
                <w:bCs w:val="0"/>
              </w:rPr>
            </w:pPr>
            <w:r>
              <w:rPr>
                <w:rStyle w:val="HeadingBCharCharChar"/>
                <w:b w:val="0"/>
                <w:bCs w:val="0"/>
              </w:rPr>
              <w:t>0%</w:t>
            </w:r>
          </w:p>
        </w:tc>
        <w:tc>
          <w:tcPr>
            <w:tcW w:w="2031" w:type="dxa"/>
          </w:tcPr>
          <w:p w14:paraId="2E1DDC19" w14:textId="639777A2" w:rsidR="0050540B" w:rsidRDefault="0050540B" w:rsidP="00813616">
            <w:pPr>
              <w:pStyle w:val="BodyText3"/>
              <w:rPr>
                <w:rStyle w:val="HeadingBCharCharChar"/>
                <w:b w:val="0"/>
                <w:bCs w:val="0"/>
              </w:rPr>
            </w:pPr>
            <w:r>
              <w:rPr>
                <w:rStyle w:val="HeadingBCharCharChar"/>
                <w:b w:val="0"/>
                <w:bCs w:val="0"/>
              </w:rPr>
              <w:t>50% (1/2)</w:t>
            </w:r>
          </w:p>
        </w:tc>
        <w:tc>
          <w:tcPr>
            <w:tcW w:w="2031" w:type="dxa"/>
          </w:tcPr>
          <w:p w14:paraId="4A91708A" w14:textId="44D56522" w:rsidR="0050540B" w:rsidRDefault="0050540B" w:rsidP="00813616">
            <w:pPr>
              <w:pStyle w:val="BodyText3"/>
              <w:rPr>
                <w:rStyle w:val="HeadingBCharCharChar"/>
                <w:b w:val="0"/>
                <w:bCs w:val="0"/>
              </w:rPr>
            </w:pPr>
            <w:r>
              <w:rPr>
                <w:rStyle w:val="HeadingBCharCharChar"/>
                <w:b w:val="0"/>
                <w:bCs w:val="0"/>
              </w:rPr>
              <w:t>50% (1/2)</w:t>
            </w:r>
          </w:p>
        </w:tc>
      </w:tr>
      <w:tr w:rsidR="0050540B" w14:paraId="5ECB6E42" w14:textId="77777777" w:rsidTr="0050540B">
        <w:tc>
          <w:tcPr>
            <w:tcW w:w="2030" w:type="dxa"/>
          </w:tcPr>
          <w:p w14:paraId="030E53D7" w14:textId="24A144CB" w:rsidR="0050540B" w:rsidRDefault="0050540B">
            <w:pPr>
              <w:pStyle w:val="BodyText3"/>
              <w:jc w:val="left"/>
              <w:rPr>
                <w:rStyle w:val="HeadingBCharCharChar"/>
                <w:b w:val="0"/>
                <w:bCs w:val="0"/>
              </w:rPr>
            </w:pPr>
            <w:r>
              <w:rPr>
                <w:rStyle w:val="HeadingBCharCharChar"/>
                <w:b w:val="0"/>
                <w:bCs w:val="0"/>
              </w:rPr>
              <w:t xml:space="preserve">Outcome </w:t>
            </w:r>
            <w:r w:rsidR="0050725D">
              <w:rPr>
                <w:rStyle w:val="HeadingBCharCharChar"/>
                <w:b w:val="0"/>
                <w:bCs w:val="0"/>
              </w:rPr>
              <w:t>3</w:t>
            </w:r>
            <w:r>
              <w:rPr>
                <w:rStyle w:val="HeadingBCharCharChar"/>
                <w:b w:val="0"/>
                <w:bCs w:val="0"/>
              </w:rPr>
              <w:t xml:space="preserve"> Overall</w:t>
            </w:r>
          </w:p>
        </w:tc>
        <w:tc>
          <w:tcPr>
            <w:tcW w:w="2030" w:type="dxa"/>
          </w:tcPr>
          <w:p w14:paraId="57B31A99" w14:textId="2CF4A958" w:rsidR="0050540B" w:rsidRDefault="0050540B" w:rsidP="00813616">
            <w:pPr>
              <w:pStyle w:val="BodyText3"/>
              <w:rPr>
                <w:rStyle w:val="HeadingBCharCharChar"/>
                <w:b w:val="0"/>
                <w:bCs w:val="0"/>
              </w:rPr>
            </w:pPr>
            <w:r>
              <w:rPr>
                <w:rStyle w:val="HeadingBCharCharChar"/>
                <w:b w:val="0"/>
                <w:bCs w:val="0"/>
              </w:rPr>
              <w:t>25%</w:t>
            </w:r>
          </w:p>
        </w:tc>
        <w:tc>
          <w:tcPr>
            <w:tcW w:w="2030" w:type="dxa"/>
          </w:tcPr>
          <w:p w14:paraId="0D1041F8" w14:textId="2BDAC215" w:rsidR="0050540B" w:rsidRDefault="0050540B" w:rsidP="00813616">
            <w:pPr>
              <w:pStyle w:val="BodyText3"/>
              <w:rPr>
                <w:rStyle w:val="HeadingBCharCharChar"/>
                <w:b w:val="0"/>
                <w:bCs w:val="0"/>
              </w:rPr>
            </w:pPr>
            <w:r>
              <w:rPr>
                <w:rStyle w:val="HeadingBCharCharChar"/>
                <w:b w:val="0"/>
                <w:bCs w:val="0"/>
              </w:rPr>
              <w:t>0%</w:t>
            </w:r>
          </w:p>
        </w:tc>
        <w:tc>
          <w:tcPr>
            <w:tcW w:w="2031" w:type="dxa"/>
          </w:tcPr>
          <w:p w14:paraId="43BF7E2B" w14:textId="3D46ED02" w:rsidR="0050540B" w:rsidRDefault="0050540B" w:rsidP="00813616">
            <w:pPr>
              <w:pStyle w:val="BodyText3"/>
              <w:rPr>
                <w:rStyle w:val="HeadingBCharCharChar"/>
                <w:b w:val="0"/>
                <w:bCs w:val="0"/>
              </w:rPr>
            </w:pPr>
            <w:r>
              <w:rPr>
                <w:rStyle w:val="HeadingBCharCharChar"/>
                <w:b w:val="0"/>
                <w:bCs w:val="0"/>
              </w:rPr>
              <w:t>50%</w:t>
            </w:r>
          </w:p>
        </w:tc>
        <w:tc>
          <w:tcPr>
            <w:tcW w:w="2031" w:type="dxa"/>
          </w:tcPr>
          <w:p w14:paraId="2457FE81" w14:textId="79F36E3C" w:rsidR="0050540B" w:rsidRDefault="0050540B" w:rsidP="00813616">
            <w:pPr>
              <w:pStyle w:val="BodyText3"/>
              <w:rPr>
                <w:rStyle w:val="HeadingBCharCharChar"/>
                <w:b w:val="0"/>
                <w:bCs w:val="0"/>
              </w:rPr>
            </w:pPr>
            <w:r>
              <w:rPr>
                <w:rStyle w:val="HeadingBCharCharChar"/>
                <w:b w:val="0"/>
                <w:bCs w:val="0"/>
              </w:rPr>
              <w:t xml:space="preserve">25% </w:t>
            </w:r>
          </w:p>
        </w:tc>
      </w:tr>
    </w:tbl>
    <w:p w14:paraId="2A0DEB19" w14:textId="77777777" w:rsidR="00A561B3" w:rsidRDefault="00A561B3" w:rsidP="00813616">
      <w:pPr>
        <w:pStyle w:val="BodyText3"/>
        <w:rPr>
          <w:rStyle w:val="HeadingBCharCharChar"/>
          <w:b w:val="0"/>
          <w:bCs w:val="0"/>
        </w:rPr>
      </w:pPr>
    </w:p>
    <w:p w14:paraId="7300F06D" w14:textId="77777777" w:rsidR="00FA64C0" w:rsidRDefault="003C2945" w:rsidP="00813616">
      <w:pPr>
        <w:pStyle w:val="BodyText3"/>
        <w:rPr>
          <w:rStyle w:val="HeadingBCharCharChar"/>
          <w:b w:val="0"/>
          <w:bCs w:val="0"/>
        </w:rPr>
      </w:pPr>
      <w:r>
        <w:rPr>
          <w:rStyle w:val="HeadingBCharCharChar"/>
          <w:b w:val="0"/>
          <w:bCs w:val="0"/>
        </w:rPr>
        <w:t>To improve the score</w:t>
      </w:r>
      <w:r w:rsidR="00706A85">
        <w:rPr>
          <w:rStyle w:val="HeadingBCharCharChar"/>
          <w:b w:val="0"/>
          <w:bCs w:val="0"/>
        </w:rPr>
        <w:t xml:space="preserve"> </w:t>
      </w:r>
      <w:r>
        <w:rPr>
          <w:rStyle w:val="HeadingBCharCharChar"/>
          <w:b w:val="0"/>
          <w:bCs w:val="0"/>
        </w:rPr>
        <w:t>we can return to</w:t>
      </w:r>
      <w:r w:rsidR="00706A85">
        <w:rPr>
          <w:rStyle w:val="HeadingBCharCharChar"/>
          <w:b w:val="0"/>
          <w:bCs w:val="0"/>
        </w:rPr>
        <w:t xml:space="preserve"> the low-level data </w:t>
      </w:r>
      <w:r>
        <w:rPr>
          <w:rStyle w:val="HeadingBCharCharChar"/>
          <w:b w:val="0"/>
          <w:bCs w:val="0"/>
        </w:rPr>
        <w:t>and examine the</w:t>
      </w:r>
      <w:r w:rsidR="00706A85">
        <w:rPr>
          <w:rStyle w:val="HeadingBCharCharChar"/>
          <w:b w:val="0"/>
          <w:bCs w:val="0"/>
        </w:rPr>
        <w:t xml:space="preserve"> evaluation criteria</w:t>
      </w:r>
      <w:r>
        <w:rPr>
          <w:rStyle w:val="HeadingBCharCharChar"/>
          <w:b w:val="0"/>
          <w:bCs w:val="0"/>
        </w:rPr>
        <w:t>.  In this case we would find that a lower score was attributed to “Identifies and appropriately formulates the problem” than “Formulates appropriate computing requirements” so we may elect to focus our efforts on how to better teach students how to identify and formulate problems.</w:t>
      </w:r>
    </w:p>
    <w:p w14:paraId="06147758" w14:textId="77777777" w:rsidR="00706A85" w:rsidRDefault="00706A85" w:rsidP="00813616">
      <w:pPr>
        <w:pStyle w:val="BodyText3"/>
        <w:rPr>
          <w:rStyle w:val="HeadingBCharCharChar"/>
          <w:b w:val="0"/>
          <w:bCs w:val="0"/>
        </w:rPr>
      </w:pPr>
    </w:p>
    <w:p w14:paraId="5A331441" w14:textId="42176658" w:rsidR="00C741B3" w:rsidRDefault="003C2945" w:rsidP="00813616">
      <w:pPr>
        <w:pStyle w:val="BodyText3"/>
        <w:rPr>
          <w:rStyle w:val="HeadingBCharCharChar"/>
          <w:b w:val="0"/>
          <w:bCs w:val="0"/>
        </w:rPr>
      </w:pPr>
      <w:r>
        <w:rPr>
          <w:rStyle w:val="HeadingBCharCharChar"/>
          <w:b w:val="0"/>
          <w:bCs w:val="0"/>
        </w:rPr>
        <w:t>Data is collected in the fall and spring semesters, analyzed at the end of the spring semester, discussed at the beginning of the fall semester, and recommendations implemented that fall or spring if possible. The assessment cycle schedule is shown below.</w:t>
      </w:r>
    </w:p>
    <w:p w14:paraId="749CDEAC" w14:textId="77777777" w:rsidR="00C741B3" w:rsidRDefault="00C741B3" w:rsidP="00813616">
      <w:pPr>
        <w:pStyle w:val="BodyText3"/>
        <w:rPr>
          <w:rStyle w:val="HeadingBCharCharChar"/>
          <w:b w:val="0"/>
          <w:bCs w:val="0"/>
        </w:rPr>
      </w:pPr>
    </w:p>
    <w:p w14:paraId="41175D40" w14:textId="77777777" w:rsidR="00813616" w:rsidRDefault="00C741B3" w:rsidP="00813616">
      <w:pPr>
        <w:pStyle w:val="BodyText3"/>
        <w:rPr>
          <w:rStyle w:val="HeadingBCharCharChar"/>
          <w:b w:val="0"/>
          <w:bCs w:val="0"/>
        </w:rPr>
      </w:pPr>
      <w:r w:rsidRPr="00A336D4">
        <w:rPr>
          <w:bCs w:val="0"/>
          <w:noProof/>
        </w:rPr>
        <w:drawing>
          <wp:inline distT="0" distB="0" distL="0" distR="0" wp14:anchorId="3A03DA2B" wp14:editId="29415872">
            <wp:extent cx="6119329" cy="3571875"/>
            <wp:effectExtent l="0" t="38100" r="0" b="28575"/>
            <wp:docPr id="1" name="Diagram 1" descr="Assessment Cycl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8614854" w14:textId="77777777" w:rsidR="00C741B3" w:rsidRDefault="00C741B3" w:rsidP="00813616">
      <w:pPr>
        <w:pStyle w:val="BodyText3"/>
        <w:rPr>
          <w:rStyle w:val="HeadingBCharCharChar"/>
          <w:b w:val="0"/>
          <w:bCs w:val="0"/>
        </w:rPr>
      </w:pPr>
    </w:p>
    <w:p w14:paraId="07207D76" w14:textId="77777777" w:rsidR="00813616" w:rsidRDefault="003C2945" w:rsidP="00813616">
      <w:pPr>
        <w:pStyle w:val="BodyText3"/>
        <w:rPr>
          <w:rStyle w:val="HeadingBCharCharChar"/>
          <w:b w:val="0"/>
          <w:bCs w:val="0"/>
        </w:rPr>
      </w:pPr>
      <w:r>
        <w:rPr>
          <w:rStyle w:val="HeadingBCharCharChar"/>
          <w:b w:val="0"/>
          <w:bCs w:val="0"/>
        </w:rPr>
        <w:t>A</w:t>
      </w:r>
      <w:r w:rsidR="00813616">
        <w:rPr>
          <w:rStyle w:val="HeadingBCharCharChar"/>
          <w:b w:val="0"/>
          <w:bCs w:val="0"/>
        </w:rPr>
        <w:t xml:space="preserve"> proposed programmatic change may be any action or change in policy that the faculty deems as being necessary to improve performance relative to programs objectives and outcomes.  Recommended changes should also consider workload (faculty, staff, and students), budgetary, facilities, and other relevant constraints.  A few examples of changes made by programs at UAA include:  </w:t>
      </w:r>
    </w:p>
    <w:p w14:paraId="0479BB2A" w14:textId="77777777" w:rsidR="00813616" w:rsidRDefault="00813616" w:rsidP="00E40532">
      <w:pPr>
        <w:pStyle w:val="BodyText3"/>
        <w:numPr>
          <w:ilvl w:val="0"/>
          <w:numId w:val="2"/>
        </w:numPr>
        <w:rPr>
          <w:rStyle w:val="HeadingBCharCharChar"/>
          <w:b w:val="0"/>
          <w:bCs w:val="0"/>
        </w:rPr>
      </w:pPr>
      <w:r>
        <w:rPr>
          <w:rStyle w:val="HeadingBCharCharChar"/>
          <w:b w:val="0"/>
          <w:bCs w:val="0"/>
        </w:rPr>
        <w:t>changes in course content, scheduling, sequencing, prerequisites, delivery methods, etc.</w:t>
      </w:r>
    </w:p>
    <w:p w14:paraId="4D0DDC93" w14:textId="77777777" w:rsidR="00813616" w:rsidRDefault="00813616" w:rsidP="00E40532">
      <w:pPr>
        <w:pStyle w:val="BodyText3"/>
        <w:numPr>
          <w:ilvl w:val="0"/>
          <w:numId w:val="2"/>
        </w:numPr>
        <w:rPr>
          <w:rStyle w:val="HeadingBCharCharChar"/>
          <w:b w:val="0"/>
          <w:bCs w:val="0"/>
        </w:rPr>
      </w:pPr>
      <w:r>
        <w:rPr>
          <w:rStyle w:val="HeadingBCharCharChar"/>
          <w:b w:val="0"/>
          <w:bCs w:val="0"/>
        </w:rPr>
        <w:t>changes in advising methods and requirements</w:t>
      </w:r>
    </w:p>
    <w:p w14:paraId="27D3D496" w14:textId="77777777" w:rsidR="00813616" w:rsidRDefault="00813616" w:rsidP="00E40532">
      <w:pPr>
        <w:pStyle w:val="BodyText3"/>
        <w:numPr>
          <w:ilvl w:val="0"/>
          <w:numId w:val="2"/>
        </w:numPr>
        <w:rPr>
          <w:rStyle w:val="HeadingBCharCharChar"/>
          <w:b w:val="0"/>
          <w:bCs w:val="0"/>
        </w:rPr>
      </w:pPr>
      <w:r>
        <w:rPr>
          <w:rStyle w:val="HeadingBCharCharChar"/>
          <w:b w:val="0"/>
          <w:bCs w:val="0"/>
        </w:rPr>
        <w:t>addition and/or replacement of equipment</w:t>
      </w:r>
    </w:p>
    <w:p w14:paraId="048F4886" w14:textId="77777777" w:rsidR="00813616" w:rsidRDefault="00813616" w:rsidP="00E40532">
      <w:pPr>
        <w:pStyle w:val="BodyText3"/>
        <w:numPr>
          <w:ilvl w:val="0"/>
          <w:numId w:val="2"/>
        </w:numPr>
        <w:rPr>
          <w:rStyle w:val="HeadingBCharCharChar"/>
          <w:b w:val="0"/>
          <w:bCs w:val="0"/>
        </w:rPr>
      </w:pPr>
      <w:r>
        <w:rPr>
          <w:rStyle w:val="HeadingBCharCharChar"/>
          <w:b w:val="0"/>
          <w:bCs w:val="0"/>
        </w:rPr>
        <w:t>changes to facilities</w:t>
      </w:r>
    </w:p>
    <w:p w14:paraId="4F8B01ED" w14:textId="77777777" w:rsidR="005C2557" w:rsidRDefault="005C2557">
      <w:pPr>
        <w:rPr>
          <w:b/>
          <w:u w:val="single"/>
        </w:rPr>
      </w:pPr>
      <w:bookmarkStart w:id="15" w:name="_Toc500971944"/>
      <w:r>
        <w:br w:type="page"/>
      </w:r>
    </w:p>
    <w:p w14:paraId="07DE01D8" w14:textId="5F6C0F12" w:rsidR="00D75FEF" w:rsidRDefault="00D75FEF" w:rsidP="00232BAB">
      <w:pPr>
        <w:pStyle w:val="Heading3"/>
      </w:pPr>
      <w:r>
        <w:lastRenderedPageBreak/>
        <w:t>Modification of the Assessment Plan</w:t>
      </w:r>
      <w:bookmarkEnd w:id="15"/>
    </w:p>
    <w:p w14:paraId="6AF961AE" w14:textId="77777777" w:rsidR="00D75FEF" w:rsidRDefault="00D75FEF">
      <w:pPr>
        <w:ind w:left="360" w:hanging="360"/>
        <w:jc w:val="both"/>
        <w:rPr>
          <w:rStyle w:val="HeadingBCharCharChar"/>
        </w:rPr>
      </w:pPr>
    </w:p>
    <w:p w14:paraId="7C254279" w14:textId="671E4070" w:rsidR="00813616" w:rsidRDefault="00813616" w:rsidP="00813616">
      <w:pPr>
        <w:pStyle w:val="BodyTextIndent3"/>
        <w:ind w:left="0" w:firstLine="0"/>
        <w:rPr>
          <w:rStyle w:val="HeadingBCharCharChar"/>
          <w:b w:val="0"/>
          <w:bCs w:val="0"/>
        </w:rPr>
      </w:pPr>
      <w:r>
        <w:rPr>
          <w:rStyle w:val="HeadingBCharCharChar"/>
          <w:b w:val="0"/>
          <w:bCs w:val="0"/>
        </w:rPr>
        <w:t xml:space="preserve">The faculty, after reviewing the collected data and the processes used to collect it, may decide to alter the assessment plan.  Changes may be made to any component of the plan, including the objectives, outcomes, assessment tools, or any other aspect of the plan.  The changes are to be approved by the faculty of the program.  </w:t>
      </w:r>
      <w:r w:rsidR="001C3EA4">
        <w:rPr>
          <w:rStyle w:val="HeadingBCharCharChar"/>
          <w:b w:val="0"/>
          <w:bCs w:val="0"/>
        </w:rPr>
        <w:t>A significantly</w:t>
      </w:r>
      <w:r>
        <w:rPr>
          <w:rStyle w:val="HeadingBCharCharChar"/>
          <w:b w:val="0"/>
          <w:bCs w:val="0"/>
        </w:rPr>
        <w:t xml:space="preserve"> modified assessment plan</w:t>
      </w:r>
      <w:r w:rsidR="003C2945">
        <w:rPr>
          <w:rStyle w:val="HeadingBCharCharChar"/>
          <w:b w:val="0"/>
          <w:bCs w:val="0"/>
        </w:rPr>
        <w:t xml:space="preserve"> is to be forwarded to the Dean’s</w:t>
      </w:r>
      <w:r>
        <w:rPr>
          <w:rStyle w:val="HeadingBCharCharChar"/>
          <w:b w:val="0"/>
          <w:bCs w:val="0"/>
        </w:rPr>
        <w:t xml:space="preserve"> office</w:t>
      </w:r>
      <w:r w:rsidR="003C2945">
        <w:rPr>
          <w:rStyle w:val="HeadingBCharCharChar"/>
          <w:b w:val="0"/>
          <w:bCs w:val="0"/>
        </w:rPr>
        <w:t xml:space="preserve">, the </w:t>
      </w:r>
      <w:r w:rsidR="001C3EA4">
        <w:rPr>
          <w:rStyle w:val="HeadingBCharCharChar"/>
          <w:b w:val="0"/>
          <w:bCs w:val="0"/>
        </w:rPr>
        <w:t>College</w:t>
      </w:r>
      <w:r w:rsidR="003C2945">
        <w:rPr>
          <w:rStyle w:val="HeadingBCharCharChar"/>
          <w:b w:val="0"/>
          <w:bCs w:val="0"/>
        </w:rPr>
        <w:t xml:space="preserve"> of Engineering </w:t>
      </w:r>
      <w:r w:rsidR="005C2557">
        <w:rPr>
          <w:rStyle w:val="HeadingBCharCharChar"/>
          <w:b w:val="0"/>
          <w:bCs w:val="0"/>
        </w:rPr>
        <w:t>Assessment</w:t>
      </w:r>
      <w:r w:rsidR="003C2945">
        <w:rPr>
          <w:rStyle w:val="HeadingBCharCharChar"/>
          <w:b w:val="0"/>
          <w:bCs w:val="0"/>
        </w:rPr>
        <w:t xml:space="preserve"> Committee, the Faculty Senate Academic Assessment Committee,</w:t>
      </w:r>
      <w:r>
        <w:rPr>
          <w:rStyle w:val="HeadingBCharCharChar"/>
          <w:b w:val="0"/>
          <w:bCs w:val="0"/>
        </w:rPr>
        <w:t xml:space="preserve"> and the Office of Academic Affairs.</w:t>
      </w:r>
    </w:p>
    <w:p w14:paraId="601334A6" w14:textId="77777777" w:rsidR="001C3EA4" w:rsidRDefault="001C3EA4" w:rsidP="00813616">
      <w:pPr>
        <w:pStyle w:val="BodyTextIndent3"/>
        <w:ind w:left="0" w:firstLine="0"/>
        <w:rPr>
          <w:rStyle w:val="HeadingBCharCharChar"/>
          <w:bCs w:val="0"/>
          <w:u w:val="single"/>
        </w:rPr>
      </w:pPr>
    </w:p>
    <w:p w14:paraId="3C741C4F" w14:textId="77777777" w:rsidR="003C2945" w:rsidRPr="00232BAB" w:rsidRDefault="003C2945" w:rsidP="00232BAB">
      <w:pPr>
        <w:pStyle w:val="Heading3"/>
      </w:pPr>
      <w:r w:rsidRPr="00232BAB">
        <w:t>Program Educational Objectives</w:t>
      </w:r>
    </w:p>
    <w:p w14:paraId="4D6EE262" w14:textId="77777777" w:rsidR="003C2945" w:rsidRDefault="003C2945" w:rsidP="00813616">
      <w:pPr>
        <w:pStyle w:val="BodyTextIndent3"/>
        <w:ind w:left="0" w:firstLine="0"/>
        <w:rPr>
          <w:rStyle w:val="HeadingBCharCharChar"/>
          <w:b w:val="0"/>
          <w:bCs w:val="0"/>
        </w:rPr>
      </w:pPr>
    </w:p>
    <w:p w14:paraId="31EFA1B8" w14:textId="35FF6AC0" w:rsidR="003C2945" w:rsidRDefault="003C2945" w:rsidP="00813616">
      <w:pPr>
        <w:pStyle w:val="BodyTextIndent3"/>
        <w:ind w:left="0" w:firstLine="0"/>
        <w:rPr>
          <w:rStyle w:val="HeadingBCharCharChar"/>
          <w:b w:val="0"/>
          <w:bCs w:val="0"/>
        </w:rPr>
      </w:pPr>
      <w:r>
        <w:rPr>
          <w:rStyle w:val="HeadingBCharCharChar"/>
          <w:b w:val="0"/>
          <w:bCs w:val="0"/>
        </w:rPr>
        <w:t xml:space="preserve">The CS program has also established </w:t>
      </w:r>
      <w:r w:rsidR="0050725D">
        <w:rPr>
          <w:rStyle w:val="HeadingBCharCharChar"/>
          <w:b w:val="0"/>
          <w:bCs w:val="0"/>
        </w:rPr>
        <w:t>Program E</w:t>
      </w:r>
      <w:r>
        <w:rPr>
          <w:rStyle w:val="HeadingBCharCharChar"/>
          <w:b w:val="0"/>
          <w:bCs w:val="0"/>
        </w:rPr>
        <w:t xml:space="preserve">ducational </w:t>
      </w:r>
      <w:r w:rsidR="0050725D">
        <w:rPr>
          <w:rStyle w:val="HeadingBCharCharChar"/>
          <w:b w:val="0"/>
          <w:bCs w:val="0"/>
        </w:rPr>
        <w:t>O</w:t>
      </w:r>
      <w:r>
        <w:rPr>
          <w:rStyle w:val="HeadingBCharCharChar"/>
          <w:b w:val="0"/>
          <w:bCs w:val="0"/>
        </w:rPr>
        <w:t xml:space="preserve">bjectives.  Educational objectives are </w:t>
      </w:r>
      <w:r w:rsidR="00564D41">
        <w:rPr>
          <w:rStyle w:val="HeadingBCharCharChar"/>
          <w:b w:val="0"/>
          <w:bCs w:val="0"/>
        </w:rPr>
        <w:t>items</w:t>
      </w:r>
      <w:r>
        <w:rPr>
          <w:rStyle w:val="HeadingBCharCharChar"/>
          <w:b w:val="0"/>
          <w:bCs w:val="0"/>
        </w:rPr>
        <w:t xml:space="preserve"> that students should be able to accomplish within 5 years of graduation. ABET does not require assessment of the objectives, but we have a </w:t>
      </w:r>
      <w:r w:rsidR="0050725D">
        <w:rPr>
          <w:rStyle w:val="HeadingBCharCharChar"/>
          <w:b w:val="0"/>
          <w:bCs w:val="0"/>
        </w:rPr>
        <w:t>p</w:t>
      </w:r>
      <w:r>
        <w:rPr>
          <w:rStyle w:val="HeadingBCharCharChar"/>
          <w:b w:val="0"/>
          <w:bCs w:val="0"/>
        </w:rPr>
        <w:t xml:space="preserve">rocess in which they are </w:t>
      </w:r>
      <w:r w:rsidR="0050725D">
        <w:rPr>
          <w:rStyle w:val="HeadingBCharCharChar"/>
          <w:b w:val="0"/>
          <w:bCs w:val="0"/>
        </w:rPr>
        <w:t>examined</w:t>
      </w:r>
      <w:r>
        <w:rPr>
          <w:rStyle w:val="HeadingBCharCharChar"/>
          <w:b w:val="0"/>
          <w:bCs w:val="0"/>
        </w:rPr>
        <w:t xml:space="preserve"> through a survey of graduates and </w:t>
      </w:r>
      <w:r w:rsidR="0050725D">
        <w:rPr>
          <w:rStyle w:val="HeadingBCharCharChar"/>
          <w:b w:val="0"/>
          <w:bCs w:val="0"/>
        </w:rPr>
        <w:t xml:space="preserve">in </w:t>
      </w:r>
      <w:r>
        <w:rPr>
          <w:rStyle w:val="HeadingBCharCharChar"/>
          <w:b w:val="0"/>
          <w:bCs w:val="0"/>
        </w:rPr>
        <w:t>a</w:t>
      </w:r>
      <w:r w:rsidR="00564D41">
        <w:rPr>
          <w:rStyle w:val="HeadingBCharCharChar"/>
          <w:b w:val="0"/>
          <w:bCs w:val="0"/>
        </w:rPr>
        <w:t xml:space="preserve"> yearly</w:t>
      </w:r>
      <w:r>
        <w:rPr>
          <w:rStyle w:val="HeadingBCharCharChar"/>
          <w:b w:val="0"/>
          <w:bCs w:val="0"/>
        </w:rPr>
        <w:t xml:space="preserve"> meeting with </w:t>
      </w:r>
      <w:r w:rsidR="0050725D">
        <w:rPr>
          <w:rStyle w:val="HeadingBCharCharChar"/>
          <w:b w:val="0"/>
          <w:bCs w:val="0"/>
        </w:rPr>
        <w:t>constituents</w:t>
      </w:r>
      <w:r>
        <w:rPr>
          <w:rStyle w:val="HeadingBCharCharChar"/>
          <w:b w:val="0"/>
          <w:bCs w:val="0"/>
        </w:rPr>
        <w:t>.</w:t>
      </w:r>
    </w:p>
    <w:p w14:paraId="511BDAB2" w14:textId="77777777" w:rsidR="00D75FEF" w:rsidRDefault="00D75FEF"/>
    <w:p w14:paraId="34A1CA1D" w14:textId="77777777" w:rsidR="00564D41" w:rsidRDefault="00564D41">
      <w:pPr>
        <w:rPr>
          <w:b/>
          <w:smallCaps/>
          <w:sz w:val="26"/>
        </w:rPr>
      </w:pPr>
      <w:bookmarkStart w:id="16" w:name="_Toc36889260"/>
      <w:r>
        <w:br w:type="page"/>
      </w:r>
    </w:p>
    <w:p w14:paraId="3DD38025" w14:textId="77777777" w:rsidR="00F156AD" w:rsidRDefault="00F156AD" w:rsidP="00232BAB">
      <w:pPr>
        <w:pStyle w:val="Heading2"/>
      </w:pPr>
      <w:bookmarkStart w:id="17" w:name="_Toc500971945"/>
      <w:r>
        <w:lastRenderedPageBreak/>
        <w:t xml:space="preserve">Appendix A:  </w:t>
      </w:r>
      <w:bookmarkEnd w:id="16"/>
      <w:r w:rsidRPr="00607017">
        <w:t xml:space="preserve">Faculty Review of </w:t>
      </w:r>
      <w:r w:rsidR="007F3E09">
        <w:t>Student Artifacts</w:t>
      </w:r>
      <w:bookmarkEnd w:id="17"/>
    </w:p>
    <w:p w14:paraId="75E7DB76" w14:textId="77777777" w:rsidR="00F156AD" w:rsidRDefault="00F156AD" w:rsidP="00F156AD"/>
    <w:p w14:paraId="5ADB3DC5" w14:textId="77777777" w:rsidR="00F156AD" w:rsidRPr="00F156AD" w:rsidRDefault="00F156AD" w:rsidP="00232BAB">
      <w:pPr>
        <w:pStyle w:val="Heading3"/>
      </w:pPr>
      <w:r>
        <w:t>Measure</w:t>
      </w:r>
      <w:r w:rsidRPr="00F156AD">
        <w:t xml:space="preserve"> Description:</w:t>
      </w:r>
    </w:p>
    <w:p w14:paraId="27DD8ACE" w14:textId="77777777" w:rsidR="00F156AD" w:rsidRDefault="00F156AD" w:rsidP="00F156AD"/>
    <w:p w14:paraId="7922CB50" w14:textId="15E64EE6" w:rsidR="004E50D3" w:rsidRDefault="004E50D3" w:rsidP="00F156AD">
      <w:pPr>
        <w:pStyle w:val="Header"/>
        <w:tabs>
          <w:tab w:val="clear" w:pos="4320"/>
          <w:tab w:val="clear" w:pos="8640"/>
        </w:tabs>
      </w:pPr>
      <w:r>
        <w:t>The student artifacts selected for assessment will vary depending upon the course and instructor but include assignments, exam questions, presentations, papers, design documents, requirements documents, and software.</w:t>
      </w:r>
    </w:p>
    <w:p w14:paraId="46DEAB08" w14:textId="77777777" w:rsidR="00F156AD" w:rsidRDefault="00F156AD" w:rsidP="00F156AD">
      <w:pPr>
        <w:pStyle w:val="Header"/>
        <w:tabs>
          <w:tab w:val="clear" w:pos="4320"/>
          <w:tab w:val="clear" w:pos="8640"/>
        </w:tabs>
      </w:pPr>
    </w:p>
    <w:p w14:paraId="67542C31" w14:textId="56AE6D9B" w:rsidR="004E50D3" w:rsidRDefault="004E50D3" w:rsidP="00F156AD">
      <w:pPr>
        <w:pStyle w:val="Header"/>
        <w:tabs>
          <w:tab w:val="clear" w:pos="4320"/>
          <w:tab w:val="clear" w:pos="8640"/>
        </w:tabs>
      </w:pPr>
      <w:r>
        <w:t>Rubrics for each outcome are shown below.</w:t>
      </w:r>
    </w:p>
    <w:p w14:paraId="0C85A90C" w14:textId="77777777" w:rsidR="00797D3F" w:rsidRDefault="00797D3F" w:rsidP="00797D3F">
      <w:pPr>
        <w:rPr>
          <w:b/>
          <w:sz w:val="20"/>
          <w:szCs w:val="20"/>
        </w:rPr>
      </w:pPr>
    </w:p>
    <w:p w14:paraId="01C13EA5" w14:textId="6E45F2EF" w:rsidR="00797D3F" w:rsidRDefault="00797D3F" w:rsidP="00797D3F">
      <w:pPr>
        <w:rPr>
          <w:b/>
          <w:sz w:val="20"/>
          <w:szCs w:val="20"/>
        </w:rPr>
      </w:pPr>
      <w:r w:rsidRPr="00D25649">
        <w:rPr>
          <w:b/>
          <w:sz w:val="20"/>
          <w:szCs w:val="20"/>
        </w:rPr>
        <w:t xml:space="preserve">Outcome </w:t>
      </w:r>
      <w:r>
        <w:rPr>
          <w:b/>
          <w:sz w:val="20"/>
          <w:szCs w:val="20"/>
        </w:rPr>
        <w:t>1</w:t>
      </w:r>
      <w:r w:rsidRPr="00D25649">
        <w:rPr>
          <w:b/>
          <w:sz w:val="20"/>
          <w:szCs w:val="20"/>
        </w:rPr>
        <w:t>:</w:t>
      </w:r>
      <w:r w:rsidRPr="00D25649">
        <w:rPr>
          <w:sz w:val="20"/>
          <w:szCs w:val="20"/>
        </w:rPr>
        <w:t xml:space="preserve"> </w:t>
      </w:r>
      <w:r w:rsidRPr="00717338">
        <w:rPr>
          <w:b/>
          <w:sz w:val="20"/>
          <w:szCs w:val="20"/>
        </w:rPr>
        <w:t>Analyze a complex computing problem and to apply principles of computing and other relevant disciplines to identify solutions.</w:t>
      </w:r>
    </w:p>
    <w:p w14:paraId="6D8CEBB2" w14:textId="77777777" w:rsidR="00797D3F" w:rsidRDefault="00797D3F" w:rsidP="00797D3F">
      <w:pPr>
        <w:jc w:val="center"/>
        <w:rPr>
          <w:b/>
          <w:sz w:val="20"/>
          <w:szCs w:val="20"/>
        </w:rPr>
      </w:pPr>
    </w:p>
    <w:p w14:paraId="7CAFBAA2" w14:textId="523B0EDD" w:rsidR="00797D3F" w:rsidRDefault="00797D3F" w:rsidP="00797D3F">
      <w:pPr>
        <w:pStyle w:val="Header"/>
        <w:tabs>
          <w:tab w:val="clear" w:pos="4320"/>
          <w:tab w:val="clear" w:pos="8640"/>
        </w:tabs>
      </w:pPr>
      <w:r>
        <w:rPr>
          <w:b/>
          <w:sz w:val="20"/>
          <w:szCs w:val="20"/>
        </w:rPr>
        <w:t>Artifacts selected from CSCE A401 (Software Engineering) and CSCE A470 (Capstone)</w:t>
      </w:r>
    </w:p>
    <w:p w14:paraId="0BC1B4B6" w14:textId="77777777" w:rsidR="00717338" w:rsidRDefault="00717338" w:rsidP="00F156AD">
      <w:pPr>
        <w:pStyle w:val="Header"/>
        <w:tabs>
          <w:tab w:val="clear" w:pos="4320"/>
          <w:tab w:val="clear" w:pos="8640"/>
        </w:tabs>
      </w:pPr>
    </w:p>
    <w:tbl>
      <w:tblPr>
        <w:tblStyle w:val="TableGrid"/>
        <w:tblW w:w="0" w:type="auto"/>
        <w:tblLook w:val="04A0" w:firstRow="1" w:lastRow="0" w:firstColumn="1" w:lastColumn="0" w:noHBand="0" w:noVBand="1"/>
        <w:tblCaption w:val="Rubric for Outcome 1"/>
        <w:tblDescription w:val="Criteria for poor, developing, satisfactory, and excellent"/>
      </w:tblPr>
      <w:tblGrid>
        <w:gridCol w:w="2098"/>
        <w:gridCol w:w="1952"/>
        <w:gridCol w:w="1971"/>
        <w:gridCol w:w="1903"/>
        <w:gridCol w:w="1982"/>
      </w:tblGrid>
      <w:tr w:rsidR="00717338" w:rsidRPr="00D25649" w14:paraId="473BA4BB" w14:textId="77777777" w:rsidTr="00797D3F">
        <w:trPr>
          <w:tblHeader/>
        </w:trPr>
        <w:tc>
          <w:tcPr>
            <w:tcW w:w="209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08615AD" w14:textId="77777777" w:rsidR="00717338" w:rsidRPr="00D25649" w:rsidRDefault="00717338" w:rsidP="00717338">
            <w:pPr>
              <w:jc w:val="center"/>
              <w:rPr>
                <w:b/>
                <w:sz w:val="20"/>
                <w:szCs w:val="20"/>
              </w:rPr>
            </w:pPr>
            <w:r>
              <w:rPr>
                <w:rFonts w:hint="eastAsia"/>
                <w:b/>
                <w:sz w:val="20"/>
                <w:szCs w:val="20"/>
              </w:rPr>
              <w:t>Evaluation Criteria</w:t>
            </w:r>
          </w:p>
        </w:tc>
        <w:tc>
          <w:tcPr>
            <w:tcW w:w="1952" w:type="dxa"/>
            <w:tcBorders>
              <w:top w:val="double" w:sz="4" w:space="0" w:color="auto"/>
              <w:left w:val="double" w:sz="4" w:space="0" w:color="auto"/>
              <w:bottom w:val="double" w:sz="4" w:space="0" w:color="auto"/>
            </w:tcBorders>
            <w:shd w:val="clear" w:color="auto" w:fill="D9D9D9" w:themeFill="background1" w:themeFillShade="D9"/>
          </w:tcPr>
          <w:p w14:paraId="22FA64EB" w14:textId="77777777" w:rsidR="00717338" w:rsidRPr="00D25649" w:rsidRDefault="00717338" w:rsidP="00717338">
            <w:pPr>
              <w:jc w:val="center"/>
              <w:rPr>
                <w:b/>
                <w:sz w:val="20"/>
                <w:szCs w:val="20"/>
              </w:rPr>
            </w:pPr>
            <w:r w:rsidRPr="00D25649">
              <w:rPr>
                <w:b/>
                <w:sz w:val="20"/>
                <w:szCs w:val="20"/>
              </w:rPr>
              <w:t>Poor</w:t>
            </w:r>
          </w:p>
        </w:tc>
        <w:tc>
          <w:tcPr>
            <w:tcW w:w="1971" w:type="dxa"/>
            <w:tcBorders>
              <w:top w:val="double" w:sz="4" w:space="0" w:color="auto"/>
              <w:bottom w:val="double" w:sz="4" w:space="0" w:color="auto"/>
            </w:tcBorders>
            <w:shd w:val="clear" w:color="auto" w:fill="D9D9D9" w:themeFill="background1" w:themeFillShade="D9"/>
          </w:tcPr>
          <w:p w14:paraId="7AFE4164" w14:textId="77777777" w:rsidR="00717338" w:rsidRPr="00D25649" w:rsidRDefault="00717338" w:rsidP="00717338">
            <w:pPr>
              <w:jc w:val="center"/>
              <w:rPr>
                <w:b/>
                <w:sz w:val="20"/>
                <w:szCs w:val="20"/>
              </w:rPr>
            </w:pPr>
            <w:r w:rsidRPr="00D25649">
              <w:rPr>
                <w:b/>
                <w:sz w:val="20"/>
                <w:szCs w:val="20"/>
              </w:rPr>
              <w:t>Developing</w:t>
            </w:r>
          </w:p>
        </w:tc>
        <w:tc>
          <w:tcPr>
            <w:tcW w:w="1903" w:type="dxa"/>
            <w:tcBorders>
              <w:top w:val="double" w:sz="4" w:space="0" w:color="auto"/>
              <w:bottom w:val="double" w:sz="4" w:space="0" w:color="auto"/>
            </w:tcBorders>
            <w:shd w:val="clear" w:color="auto" w:fill="D9D9D9" w:themeFill="background1" w:themeFillShade="D9"/>
          </w:tcPr>
          <w:p w14:paraId="071F981C" w14:textId="77777777" w:rsidR="00717338" w:rsidRPr="00D25649" w:rsidRDefault="00717338" w:rsidP="00717338">
            <w:pPr>
              <w:jc w:val="center"/>
              <w:rPr>
                <w:b/>
                <w:sz w:val="20"/>
                <w:szCs w:val="20"/>
              </w:rPr>
            </w:pPr>
            <w:r w:rsidRPr="00D25649">
              <w:rPr>
                <w:b/>
                <w:sz w:val="20"/>
                <w:szCs w:val="20"/>
              </w:rPr>
              <w:t>Satisfactory</w:t>
            </w:r>
          </w:p>
        </w:tc>
        <w:tc>
          <w:tcPr>
            <w:tcW w:w="1982" w:type="dxa"/>
            <w:tcBorders>
              <w:top w:val="double" w:sz="4" w:space="0" w:color="auto"/>
              <w:bottom w:val="double" w:sz="4" w:space="0" w:color="auto"/>
              <w:right w:val="double" w:sz="4" w:space="0" w:color="auto"/>
            </w:tcBorders>
            <w:shd w:val="clear" w:color="auto" w:fill="D9D9D9" w:themeFill="background1" w:themeFillShade="D9"/>
          </w:tcPr>
          <w:p w14:paraId="621B2A89" w14:textId="77777777" w:rsidR="00717338" w:rsidRPr="00D25649" w:rsidRDefault="00717338" w:rsidP="00717338">
            <w:pPr>
              <w:jc w:val="center"/>
              <w:rPr>
                <w:b/>
                <w:sz w:val="20"/>
                <w:szCs w:val="20"/>
              </w:rPr>
            </w:pPr>
            <w:r w:rsidRPr="00D25649">
              <w:rPr>
                <w:b/>
                <w:sz w:val="20"/>
                <w:szCs w:val="20"/>
              </w:rPr>
              <w:t>Excellent</w:t>
            </w:r>
          </w:p>
        </w:tc>
      </w:tr>
      <w:tr w:rsidR="00717338" w:rsidRPr="00D25649" w14:paraId="1BD804CD" w14:textId="77777777" w:rsidTr="00797D3F">
        <w:tc>
          <w:tcPr>
            <w:tcW w:w="209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62B8767" w14:textId="173862EC" w:rsidR="00717338" w:rsidRPr="00D25649" w:rsidRDefault="00717338" w:rsidP="00DA268A">
            <w:pPr>
              <w:pStyle w:val="ListParagraph"/>
              <w:numPr>
                <w:ilvl w:val="0"/>
                <w:numId w:val="34"/>
              </w:numPr>
              <w:rPr>
                <w:sz w:val="20"/>
                <w:szCs w:val="20"/>
              </w:rPr>
            </w:pPr>
            <w:r>
              <w:rPr>
                <w:sz w:val="20"/>
                <w:szCs w:val="20"/>
              </w:rPr>
              <w:t>Analyzes problem</w:t>
            </w:r>
            <w:r w:rsidRPr="007D5B2C">
              <w:rPr>
                <w:sz w:val="20"/>
                <w:szCs w:val="20"/>
              </w:rPr>
              <w:t xml:space="preserve"> and formulates </w:t>
            </w:r>
            <w:r>
              <w:rPr>
                <w:sz w:val="20"/>
                <w:szCs w:val="20"/>
              </w:rPr>
              <w:t>requirements for the problem</w:t>
            </w:r>
          </w:p>
        </w:tc>
        <w:tc>
          <w:tcPr>
            <w:tcW w:w="1952" w:type="dxa"/>
            <w:tcBorders>
              <w:top w:val="double" w:sz="4" w:space="0" w:color="auto"/>
              <w:left w:val="double" w:sz="4" w:space="0" w:color="auto"/>
              <w:bottom w:val="double" w:sz="4" w:space="0" w:color="auto"/>
            </w:tcBorders>
          </w:tcPr>
          <w:p w14:paraId="5EF662B7" w14:textId="6BA1C5D6" w:rsidR="00717338" w:rsidRPr="00D25649" w:rsidRDefault="00717338">
            <w:pPr>
              <w:rPr>
                <w:sz w:val="20"/>
                <w:szCs w:val="20"/>
              </w:rPr>
            </w:pPr>
            <w:r w:rsidRPr="007D5B2C">
              <w:rPr>
                <w:sz w:val="20"/>
                <w:szCs w:val="20"/>
              </w:rPr>
              <w:t xml:space="preserve">No attempt or fails to </w:t>
            </w:r>
            <w:r>
              <w:rPr>
                <w:sz w:val="20"/>
                <w:szCs w:val="20"/>
              </w:rPr>
              <w:t>analyze</w:t>
            </w:r>
            <w:r w:rsidRPr="007D5B2C">
              <w:rPr>
                <w:sz w:val="20"/>
                <w:szCs w:val="20"/>
              </w:rPr>
              <w:t xml:space="preserve"> accurately</w:t>
            </w:r>
          </w:p>
        </w:tc>
        <w:tc>
          <w:tcPr>
            <w:tcW w:w="1971" w:type="dxa"/>
            <w:tcBorders>
              <w:top w:val="double" w:sz="4" w:space="0" w:color="auto"/>
              <w:bottom w:val="double" w:sz="4" w:space="0" w:color="auto"/>
            </w:tcBorders>
          </w:tcPr>
          <w:p w14:paraId="2D3600B1" w14:textId="746AA6D8" w:rsidR="00717338" w:rsidRPr="00D25649" w:rsidRDefault="00717338" w:rsidP="00717338">
            <w:pPr>
              <w:rPr>
                <w:sz w:val="20"/>
                <w:szCs w:val="20"/>
              </w:rPr>
            </w:pPr>
            <w:r>
              <w:rPr>
                <w:sz w:val="20"/>
                <w:szCs w:val="20"/>
              </w:rPr>
              <w:t>Analyzes</w:t>
            </w:r>
            <w:r w:rsidRPr="007D5B2C">
              <w:rPr>
                <w:sz w:val="20"/>
                <w:szCs w:val="20"/>
              </w:rPr>
              <w:t xml:space="preserve"> but key details are missing or confused</w:t>
            </w:r>
          </w:p>
        </w:tc>
        <w:tc>
          <w:tcPr>
            <w:tcW w:w="1903" w:type="dxa"/>
            <w:tcBorders>
              <w:top w:val="double" w:sz="4" w:space="0" w:color="auto"/>
              <w:bottom w:val="double" w:sz="4" w:space="0" w:color="auto"/>
            </w:tcBorders>
          </w:tcPr>
          <w:p w14:paraId="0BC54398" w14:textId="3DBD43DD" w:rsidR="00717338" w:rsidRPr="00D25649" w:rsidRDefault="00717338">
            <w:pPr>
              <w:rPr>
                <w:sz w:val="20"/>
                <w:szCs w:val="20"/>
              </w:rPr>
            </w:pPr>
            <w:r w:rsidRPr="007D5B2C">
              <w:rPr>
                <w:sz w:val="20"/>
                <w:szCs w:val="20"/>
              </w:rPr>
              <w:t xml:space="preserve">Most details </w:t>
            </w:r>
            <w:r>
              <w:rPr>
                <w:sz w:val="20"/>
                <w:szCs w:val="20"/>
              </w:rPr>
              <w:t>analyzed</w:t>
            </w:r>
            <w:r w:rsidRPr="007D5B2C">
              <w:rPr>
                <w:sz w:val="20"/>
                <w:szCs w:val="20"/>
              </w:rPr>
              <w:t xml:space="preserve"> and key relationships identified</w:t>
            </w:r>
          </w:p>
        </w:tc>
        <w:tc>
          <w:tcPr>
            <w:tcW w:w="1982" w:type="dxa"/>
            <w:tcBorders>
              <w:top w:val="double" w:sz="4" w:space="0" w:color="auto"/>
              <w:bottom w:val="double" w:sz="4" w:space="0" w:color="auto"/>
              <w:right w:val="double" w:sz="4" w:space="0" w:color="auto"/>
            </w:tcBorders>
          </w:tcPr>
          <w:p w14:paraId="29BEE806" w14:textId="003E3AB5" w:rsidR="00717338" w:rsidRPr="00D25649" w:rsidRDefault="00717338">
            <w:pPr>
              <w:rPr>
                <w:sz w:val="20"/>
                <w:szCs w:val="20"/>
              </w:rPr>
            </w:pPr>
            <w:r w:rsidRPr="007D5B2C">
              <w:rPr>
                <w:sz w:val="20"/>
                <w:szCs w:val="20"/>
              </w:rPr>
              <w:t xml:space="preserve">Clearly </w:t>
            </w:r>
            <w:r>
              <w:rPr>
                <w:sz w:val="20"/>
                <w:szCs w:val="20"/>
              </w:rPr>
              <w:t>analyzes</w:t>
            </w:r>
            <w:r w:rsidRPr="007D5B2C">
              <w:rPr>
                <w:sz w:val="20"/>
                <w:szCs w:val="20"/>
              </w:rPr>
              <w:t xml:space="preserve"> the challenge and embedded issues</w:t>
            </w:r>
          </w:p>
        </w:tc>
      </w:tr>
      <w:tr w:rsidR="00717338" w:rsidRPr="00D25649" w14:paraId="648C9A17" w14:textId="77777777" w:rsidTr="00797D3F">
        <w:tc>
          <w:tcPr>
            <w:tcW w:w="209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93CDF0D" w14:textId="3E7F69E6" w:rsidR="00717338" w:rsidRPr="007D5B2C" w:rsidRDefault="00717338" w:rsidP="00717338">
            <w:pPr>
              <w:pStyle w:val="ListParagraph"/>
              <w:numPr>
                <w:ilvl w:val="0"/>
                <w:numId w:val="34"/>
              </w:numPr>
              <w:rPr>
                <w:sz w:val="20"/>
                <w:szCs w:val="20"/>
              </w:rPr>
            </w:pPr>
            <w:r>
              <w:rPr>
                <w:sz w:val="20"/>
                <w:szCs w:val="20"/>
              </w:rPr>
              <w:t xml:space="preserve">Identifies solution by applying principles of computing </w:t>
            </w:r>
          </w:p>
        </w:tc>
        <w:tc>
          <w:tcPr>
            <w:tcW w:w="1952" w:type="dxa"/>
            <w:tcBorders>
              <w:top w:val="double" w:sz="4" w:space="0" w:color="auto"/>
              <w:left w:val="double" w:sz="4" w:space="0" w:color="auto"/>
              <w:bottom w:val="double" w:sz="4" w:space="0" w:color="auto"/>
            </w:tcBorders>
          </w:tcPr>
          <w:p w14:paraId="3F45C080" w14:textId="22612001" w:rsidR="00717338" w:rsidRPr="007D5B2C" w:rsidRDefault="00717338" w:rsidP="00717338">
            <w:pPr>
              <w:rPr>
                <w:sz w:val="20"/>
                <w:szCs w:val="20"/>
              </w:rPr>
            </w:pPr>
            <w:r>
              <w:rPr>
                <w:sz w:val="20"/>
                <w:szCs w:val="20"/>
              </w:rPr>
              <w:t>Incorrect application of computing principles or fails to identify solutions</w:t>
            </w:r>
          </w:p>
        </w:tc>
        <w:tc>
          <w:tcPr>
            <w:tcW w:w="1971" w:type="dxa"/>
            <w:tcBorders>
              <w:top w:val="double" w:sz="4" w:space="0" w:color="auto"/>
              <w:bottom w:val="double" w:sz="4" w:space="0" w:color="auto"/>
            </w:tcBorders>
          </w:tcPr>
          <w:p w14:paraId="71F6D2FA" w14:textId="2B889686" w:rsidR="00717338" w:rsidRPr="007D5B2C" w:rsidRDefault="00717338" w:rsidP="00717338">
            <w:pPr>
              <w:rPr>
                <w:sz w:val="20"/>
                <w:szCs w:val="20"/>
              </w:rPr>
            </w:pPr>
            <w:r>
              <w:rPr>
                <w:sz w:val="20"/>
                <w:szCs w:val="20"/>
              </w:rPr>
              <w:t>Limited identification of solutions using computing principles</w:t>
            </w:r>
          </w:p>
        </w:tc>
        <w:tc>
          <w:tcPr>
            <w:tcW w:w="1903" w:type="dxa"/>
            <w:tcBorders>
              <w:top w:val="double" w:sz="4" w:space="0" w:color="auto"/>
              <w:bottom w:val="double" w:sz="4" w:space="0" w:color="auto"/>
            </w:tcBorders>
          </w:tcPr>
          <w:p w14:paraId="2508B0EA" w14:textId="16B15CE5" w:rsidR="00717338" w:rsidRPr="007D5B2C" w:rsidRDefault="00717338" w:rsidP="00717338">
            <w:pPr>
              <w:rPr>
                <w:sz w:val="20"/>
                <w:szCs w:val="20"/>
              </w:rPr>
            </w:pPr>
            <w:r>
              <w:rPr>
                <w:sz w:val="20"/>
                <w:szCs w:val="20"/>
              </w:rPr>
              <w:t>Reasonable identification of solutions using computing principles</w:t>
            </w:r>
          </w:p>
        </w:tc>
        <w:tc>
          <w:tcPr>
            <w:tcW w:w="1982" w:type="dxa"/>
            <w:tcBorders>
              <w:top w:val="double" w:sz="4" w:space="0" w:color="auto"/>
              <w:bottom w:val="double" w:sz="4" w:space="0" w:color="auto"/>
              <w:right w:val="double" w:sz="4" w:space="0" w:color="auto"/>
            </w:tcBorders>
          </w:tcPr>
          <w:p w14:paraId="5977D0A8" w14:textId="2921C15F" w:rsidR="00717338" w:rsidRPr="007D5B2C" w:rsidRDefault="00717338">
            <w:pPr>
              <w:rPr>
                <w:sz w:val="20"/>
                <w:szCs w:val="20"/>
              </w:rPr>
            </w:pPr>
            <w:r>
              <w:rPr>
                <w:sz w:val="20"/>
                <w:szCs w:val="20"/>
              </w:rPr>
              <w:t xml:space="preserve">In-depth and comprehensive utilization of computing principles, identification of solution </w:t>
            </w:r>
            <w:r>
              <w:rPr>
                <w:rFonts w:hint="eastAsia"/>
                <w:sz w:val="20"/>
                <w:szCs w:val="20"/>
              </w:rPr>
              <w:t>well beyond expectations</w:t>
            </w:r>
          </w:p>
        </w:tc>
      </w:tr>
    </w:tbl>
    <w:p w14:paraId="213E5C8C" w14:textId="77777777" w:rsidR="00717338" w:rsidRDefault="00717338" w:rsidP="00F156AD">
      <w:pPr>
        <w:pStyle w:val="Header"/>
        <w:tabs>
          <w:tab w:val="clear" w:pos="4320"/>
          <w:tab w:val="clear" w:pos="8640"/>
        </w:tabs>
      </w:pPr>
    </w:p>
    <w:p w14:paraId="7DCEBDF7" w14:textId="77777777" w:rsidR="00797D3F" w:rsidRDefault="00797D3F" w:rsidP="00797D3F">
      <w:pPr>
        <w:rPr>
          <w:b/>
          <w:sz w:val="20"/>
          <w:szCs w:val="20"/>
        </w:rPr>
      </w:pPr>
      <w:r w:rsidRPr="00D25649">
        <w:rPr>
          <w:b/>
          <w:sz w:val="20"/>
          <w:szCs w:val="20"/>
        </w:rPr>
        <w:t xml:space="preserve">Outcome </w:t>
      </w:r>
      <w:r>
        <w:rPr>
          <w:b/>
          <w:sz w:val="20"/>
          <w:szCs w:val="20"/>
        </w:rPr>
        <w:t>2</w:t>
      </w:r>
      <w:r w:rsidRPr="00D25649">
        <w:rPr>
          <w:b/>
          <w:sz w:val="20"/>
          <w:szCs w:val="20"/>
        </w:rPr>
        <w:t>:</w:t>
      </w:r>
      <w:r w:rsidRPr="00D25649">
        <w:rPr>
          <w:sz w:val="20"/>
          <w:szCs w:val="20"/>
        </w:rPr>
        <w:t xml:space="preserve"> </w:t>
      </w:r>
      <w:r w:rsidRPr="00717338">
        <w:rPr>
          <w:b/>
          <w:sz w:val="20"/>
          <w:szCs w:val="20"/>
        </w:rPr>
        <w:t>Design, implement, and evaluate a computing-based solution to meet a given set of computing requirements in the context of the program’s discipline.</w:t>
      </w:r>
    </w:p>
    <w:p w14:paraId="7F5A9943" w14:textId="77777777" w:rsidR="00797D3F" w:rsidRDefault="00797D3F" w:rsidP="00797D3F">
      <w:pPr>
        <w:rPr>
          <w:b/>
          <w:sz w:val="20"/>
          <w:szCs w:val="20"/>
        </w:rPr>
      </w:pPr>
    </w:p>
    <w:p w14:paraId="7EEED2B1" w14:textId="51B6908E" w:rsidR="00717338" w:rsidRDefault="00797D3F" w:rsidP="00797D3F">
      <w:pPr>
        <w:pStyle w:val="Header"/>
        <w:tabs>
          <w:tab w:val="clear" w:pos="4320"/>
          <w:tab w:val="clear" w:pos="8640"/>
        </w:tabs>
      </w:pPr>
      <w:r>
        <w:rPr>
          <w:b/>
          <w:sz w:val="20"/>
          <w:szCs w:val="20"/>
        </w:rPr>
        <w:t>Artifacts selected from CSCE A401 (Software Engineering), CSCE A470 (Capstone)</w:t>
      </w:r>
    </w:p>
    <w:p w14:paraId="31212A7C" w14:textId="77777777" w:rsidR="00797D3F" w:rsidRDefault="00797D3F" w:rsidP="00F156AD">
      <w:pPr>
        <w:pStyle w:val="Header"/>
        <w:tabs>
          <w:tab w:val="clear" w:pos="4320"/>
          <w:tab w:val="clear" w:pos="8640"/>
        </w:tabs>
      </w:pPr>
    </w:p>
    <w:tbl>
      <w:tblPr>
        <w:tblStyle w:val="TableGrid"/>
        <w:tblW w:w="10188" w:type="dxa"/>
        <w:tblLook w:val="04A0" w:firstRow="1" w:lastRow="0" w:firstColumn="1" w:lastColumn="0" w:noHBand="0" w:noVBand="1"/>
        <w:tblCaption w:val="Rubric for Outcome 2"/>
        <w:tblDescription w:val="Criteria for poor, developing, satisfactory, and excellent"/>
      </w:tblPr>
      <w:tblGrid>
        <w:gridCol w:w="2045"/>
        <w:gridCol w:w="1834"/>
        <w:gridCol w:w="1834"/>
        <w:gridCol w:w="2135"/>
        <w:gridCol w:w="2340"/>
      </w:tblGrid>
      <w:tr w:rsidR="00717338" w:rsidRPr="00D25649" w14:paraId="6147DFF9" w14:textId="77777777" w:rsidTr="001261EB">
        <w:trPr>
          <w:tblHeader/>
        </w:trPr>
        <w:tc>
          <w:tcPr>
            <w:tcW w:w="204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B02ECA6" w14:textId="77777777" w:rsidR="00717338" w:rsidRPr="00D25649" w:rsidRDefault="00717338" w:rsidP="00717338">
            <w:pPr>
              <w:jc w:val="center"/>
              <w:rPr>
                <w:b/>
                <w:sz w:val="20"/>
                <w:szCs w:val="20"/>
              </w:rPr>
            </w:pPr>
            <w:r>
              <w:rPr>
                <w:rFonts w:hint="eastAsia"/>
                <w:b/>
                <w:sz w:val="20"/>
                <w:szCs w:val="20"/>
              </w:rPr>
              <w:t>Evaluation Criteria</w:t>
            </w:r>
          </w:p>
        </w:tc>
        <w:tc>
          <w:tcPr>
            <w:tcW w:w="1834" w:type="dxa"/>
            <w:tcBorders>
              <w:top w:val="double" w:sz="4" w:space="0" w:color="auto"/>
              <w:left w:val="double" w:sz="4" w:space="0" w:color="auto"/>
              <w:bottom w:val="double" w:sz="4" w:space="0" w:color="auto"/>
            </w:tcBorders>
            <w:shd w:val="clear" w:color="auto" w:fill="D9D9D9" w:themeFill="background1" w:themeFillShade="D9"/>
          </w:tcPr>
          <w:p w14:paraId="1A3D8CB3" w14:textId="77777777" w:rsidR="00717338" w:rsidRPr="00D25649" w:rsidRDefault="00717338" w:rsidP="00717338">
            <w:pPr>
              <w:jc w:val="center"/>
              <w:rPr>
                <w:b/>
                <w:sz w:val="20"/>
                <w:szCs w:val="20"/>
              </w:rPr>
            </w:pPr>
            <w:r w:rsidRPr="00D25649">
              <w:rPr>
                <w:b/>
                <w:sz w:val="20"/>
                <w:szCs w:val="20"/>
              </w:rPr>
              <w:t>Poor</w:t>
            </w:r>
          </w:p>
        </w:tc>
        <w:tc>
          <w:tcPr>
            <w:tcW w:w="1834" w:type="dxa"/>
            <w:tcBorders>
              <w:top w:val="double" w:sz="4" w:space="0" w:color="auto"/>
              <w:bottom w:val="double" w:sz="4" w:space="0" w:color="auto"/>
            </w:tcBorders>
            <w:shd w:val="clear" w:color="auto" w:fill="D9D9D9" w:themeFill="background1" w:themeFillShade="D9"/>
          </w:tcPr>
          <w:p w14:paraId="464B7430" w14:textId="77777777" w:rsidR="00717338" w:rsidRPr="00D25649" w:rsidRDefault="00717338" w:rsidP="00717338">
            <w:pPr>
              <w:jc w:val="center"/>
              <w:rPr>
                <w:b/>
                <w:sz w:val="20"/>
                <w:szCs w:val="20"/>
              </w:rPr>
            </w:pPr>
            <w:r w:rsidRPr="00D25649">
              <w:rPr>
                <w:b/>
                <w:sz w:val="20"/>
                <w:szCs w:val="20"/>
              </w:rPr>
              <w:t>Developing</w:t>
            </w:r>
          </w:p>
        </w:tc>
        <w:tc>
          <w:tcPr>
            <w:tcW w:w="2135" w:type="dxa"/>
            <w:tcBorders>
              <w:top w:val="double" w:sz="4" w:space="0" w:color="auto"/>
              <w:bottom w:val="double" w:sz="4" w:space="0" w:color="auto"/>
            </w:tcBorders>
            <w:shd w:val="clear" w:color="auto" w:fill="D9D9D9" w:themeFill="background1" w:themeFillShade="D9"/>
          </w:tcPr>
          <w:p w14:paraId="57B52203" w14:textId="77777777" w:rsidR="00717338" w:rsidRPr="00D25649" w:rsidRDefault="00717338" w:rsidP="00717338">
            <w:pPr>
              <w:jc w:val="center"/>
              <w:rPr>
                <w:b/>
                <w:sz w:val="20"/>
                <w:szCs w:val="20"/>
              </w:rPr>
            </w:pPr>
            <w:r w:rsidRPr="00D25649">
              <w:rPr>
                <w:b/>
                <w:sz w:val="20"/>
                <w:szCs w:val="20"/>
              </w:rPr>
              <w:t>Satisfactory</w:t>
            </w:r>
          </w:p>
        </w:tc>
        <w:tc>
          <w:tcPr>
            <w:tcW w:w="2340" w:type="dxa"/>
            <w:tcBorders>
              <w:top w:val="double" w:sz="4" w:space="0" w:color="auto"/>
              <w:bottom w:val="double" w:sz="4" w:space="0" w:color="auto"/>
              <w:right w:val="double" w:sz="4" w:space="0" w:color="auto"/>
            </w:tcBorders>
            <w:shd w:val="clear" w:color="auto" w:fill="D9D9D9" w:themeFill="background1" w:themeFillShade="D9"/>
          </w:tcPr>
          <w:p w14:paraId="5AE6BF5B" w14:textId="77777777" w:rsidR="00717338" w:rsidRPr="00D25649" w:rsidRDefault="00717338" w:rsidP="00717338">
            <w:pPr>
              <w:jc w:val="center"/>
              <w:rPr>
                <w:b/>
                <w:sz w:val="20"/>
                <w:szCs w:val="20"/>
              </w:rPr>
            </w:pPr>
            <w:r w:rsidRPr="00D25649">
              <w:rPr>
                <w:b/>
                <w:sz w:val="20"/>
                <w:szCs w:val="20"/>
              </w:rPr>
              <w:t>Excellent</w:t>
            </w:r>
          </w:p>
        </w:tc>
      </w:tr>
      <w:tr w:rsidR="00717338" w:rsidRPr="00D25649" w14:paraId="275585F0" w14:textId="77777777" w:rsidTr="005C2557">
        <w:tc>
          <w:tcPr>
            <w:tcW w:w="204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1D682C1A" w14:textId="6937B0C1" w:rsidR="00717338" w:rsidRPr="00D25649" w:rsidRDefault="00717338" w:rsidP="00DA268A">
            <w:pPr>
              <w:pStyle w:val="ListParagraph"/>
              <w:numPr>
                <w:ilvl w:val="0"/>
                <w:numId w:val="24"/>
              </w:numPr>
              <w:rPr>
                <w:sz w:val="20"/>
                <w:szCs w:val="20"/>
              </w:rPr>
            </w:pPr>
            <w:r w:rsidRPr="00C118B5">
              <w:rPr>
                <w:sz w:val="20"/>
                <w:szCs w:val="20"/>
              </w:rPr>
              <w:t>Produces a design strategy, including tasks and subtasks, timelines, and evaluation of progress</w:t>
            </w:r>
          </w:p>
        </w:tc>
        <w:tc>
          <w:tcPr>
            <w:tcW w:w="1834" w:type="dxa"/>
            <w:tcBorders>
              <w:top w:val="double" w:sz="4" w:space="0" w:color="auto"/>
              <w:left w:val="double" w:sz="4" w:space="0" w:color="auto"/>
              <w:bottom w:val="double" w:sz="4" w:space="0" w:color="auto"/>
            </w:tcBorders>
          </w:tcPr>
          <w:p w14:paraId="4070905A" w14:textId="77777777" w:rsidR="00717338" w:rsidRPr="00D25649" w:rsidRDefault="00717338" w:rsidP="00717338">
            <w:pPr>
              <w:rPr>
                <w:sz w:val="20"/>
                <w:szCs w:val="20"/>
              </w:rPr>
            </w:pPr>
            <w:r w:rsidRPr="00C118B5">
              <w:rPr>
                <w:sz w:val="20"/>
                <w:szCs w:val="20"/>
              </w:rPr>
              <w:t>Does not produce a design strategy, or the design strategy is especially poor</w:t>
            </w:r>
          </w:p>
        </w:tc>
        <w:tc>
          <w:tcPr>
            <w:tcW w:w="1834" w:type="dxa"/>
            <w:tcBorders>
              <w:top w:val="double" w:sz="4" w:space="0" w:color="auto"/>
              <w:bottom w:val="double" w:sz="4" w:space="0" w:color="auto"/>
            </w:tcBorders>
          </w:tcPr>
          <w:p w14:paraId="395E9B4C" w14:textId="77777777" w:rsidR="00717338" w:rsidRPr="00D25649" w:rsidRDefault="00717338" w:rsidP="00717338">
            <w:pPr>
              <w:rPr>
                <w:sz w:val="20"/>
                <w:szCs w:val="20"/>
              </w:rPr>
            </w:pPr>
            <w:r w:rsidRPr="00C118B5">
              <w:rPr>
                <w:sz w:val="20"/>
                <w:szCs w:val="20"/>
              </w:rPr>
              <w:t>Limited attempts to form a design strategy</w:t>
            </w:r>
          </w:p>
        </w:tc>
        <w:tc>
          <w:tcPr>
            <w:tcW w:w="2135" w:type="dxa"/>
            <w:tcBorders>
              <w:top w:val="double" w:sz="4" w:space="0" w:color="auto"/>
              <w:bottom w:val="double" w:sz="4" w:space="0" w:color="auto"/>
            </w:tcBorders>
          </w:tcPr>
          <w:p w14:paraId="7D787AD6" w14:textId="77777777" w:rsidR="00717338" w:rsidRPr="00D25649" w:rsidRDefault="00717338" w:rsidP="00717338">
            <w:pPr>
              <w:rPr>
                <w:sz w:val="20"/>
                <w:szCs w:val="20"/>
              </w:rPr>
            </w:pPr>
            <w:r w:rsidRPr="00C118B5">
              <w:rPr>
                <w:sz w:val="20"/>
                <w:szCs w:val="20"/>
              </w:rPr>
              <w:t>Produces a reasonable design strategy appropriate to the project</w:t>
            </w:r>
          </w:p>
        </w:tc>
        <w:tc>
          <w:tcPr>
            <w:tcW w:w="2340" w:type="dxa"/>
            <w:tcBorders>
              <w:top w:val="double" w:sz="4" w:space="0" w:color="auto"/>
              <w:bottom w:val="double" w:sz="4" w:space="0" w:color="auto"/>
              <w:right w:val="double" w:sz="4" w:space="0" w:color="auto"/>
            </w:tcBorders>
          </w:tcPr>
          <w:p w14:paraId="120D67D8" w14:textId="77777777" w:rsidR="00717338" w:rsidRPr="00D25649" w:rsidRDefault="00717338" w:rsidP="00717338">
            <w:pPr>
              <w:rPr>
                <w:sz w:val="20"/>
                <w:szCs w:val="20"/>
              </w:rPr>
            </w:pPr>
            <w:r w:rsidRPr="00C118B5">
              <w:rPr>
                <w:sz w:val="20"/>
                <w:szCs w:val="20"/>
              </w:rPr>
              <w:t>Produces an exceptional design strategy which exceeds expectations</w:t>
            </w:r>
          </w:p>
        </w:tc>
      </w:tr>
      <w:tr w:rsidR="00717338" w:rsidRPr="00D25649" w14:paraId="6C24EE69" w14:textId="77777777" w:rsidTr="005C2557">
        <w:tc>
          <w:tcPr>
            <w:tcW w:w="204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17001212" w14:textId="67F7E892" w:rsidR="00717338" w:rsidRPr="007D5B2C" w:rsidRDefault="00717338" w:rsidP="00717338">
            <w:pPr>
              <w:pStyle w:val="ListParagraph"/>
              <w:numPr>
                <w:ilvl w:val="0"/>
                <w:numId w:val="24"/>
              </w:numPr>
              <w:rPr>
                <w:sz w:val="20"/>
                <w:szCs w:val="20"/>
              </w:rPr>
            </w:pPr>
            <w:r w:rsidRPr="00C118B5">
              <w:rPr>
                <w:sz w:val="20"/>
                <w:szCs w:val="20"/>
              </w:rPr>
              <w:t>Creates a final product for evaluation</w:t>
            </w:r>
          </w:p>
        </w:tc>
        <w:tc>
          <w:tcPr>
            <w:tcW w:w="1834" w:type="dxa"/>
            <w:tcBorders>
              <w:top w:val="double" w:sz="4" w:space="0" w:color="auto"/>
              <w:left w:val="double" w:sz="4" w:space="0" w:color="auto"/>
              <w:bottom w:val="double" w:sz="4" w:space="0" w:color="auto"/>
            </w:tcBorders>
          </w:tcPr>
          <w:p w14:paraId="78C1F3C2" w14:textId="2CA226B2" w:rsidR="00717338" w:rsidRPr="007D5B2C" w:rsidRDefault="00717338" w:rsidP="00717338">
            <w:pPr>
              <w:rPr>
                <w:sz w:val="20"/>
                <w:szCs w:val="20"/>
              </w:rPr>
            </w:pPr>
            <w:r w:rsidRPr="00C118B5">
              <w:rPr>
                <w:sz w:val="20"/>
                <w:szCs w:val="20"/>
              </w:rPr>
              <w:t>Does not create a final product, or the final product is especially poor</w:t>
            </w:r>
          </w:p>
        </w:tc>
        <w:tc>
          <w:tcPr>
            <w:tcW w:w="1834" w:type="dxa"/>
            <w:tcBorders>
              <w:top w:val="double" w:sz="4" w:space="0" w:color="auto"/>
              <w:bottom w:val="double" w:sz="4" w:space="0" w:color="auto"/>
            </w:tcBorders>
          </w:tcPr>
          <w:p w14:paraId="43B154A9" w14:textId="63B34597" w:rsidR="00717338" w:rsidRPr="007D5B2C" w:rsidRDefault="00717338" w:rsidP="00717338">
            <w:pPr>
              <w:rPr>
                <w:sz w:val="20"/>
                <w:szCs w:val="20"/>
              </w:rPr>
            </w:pPr>
            <w:r w:rsidRPr="00C118B5">
              <w:rPr>
                <w:sz w:val="20"/>
                <w:szCs w:val="20"/>
              </w:rPr>
              <w:t>Makes a start on a final product but is unable to meet final specifications</w:t>
            </w:r>
          </w:p>
        </w:tc>
        <w:tc>
          <w:tcPr>
            <w:tcW w:w="2135" w:type="dxa"/>
            <w:tcBorders>
              <w:top w:val="double" w:sz="4" w:space="0" w:color="auto"/>
              <w:bottom w:val="double" w:sz="4" w:space="0" w:color="auto"/>
            </w:tcBorders>
          </w:tcPr>
          <w:p w14:paraId="0509A28D" w14:textId="6F81A445" w:rsidR="00717338" w:rsidRPr="007D5B2C" w:rsidRDefault="00717338" w:rsidP="00717338">
            <w:pPr>
              <w:rPr>
                <w:sz w:val="20"/>
                <w:szCs w:val="20"/>
              </w:rPr>
            </w:pPr>
            <w:r w:rsidRPr="00C118B5">
              <w:rPr>
                <w:sz w:val="20"/>
                <w:szCs w:val="20"/>
              </w:rPr>
              <w:t>Creates a satisfactory final product which meets defined specifications</w:t>
            </w:r>
          </w:p>
        </w:tc>
        <w:tc>
          <w:tcPr>
            <w:tcW w:w="2340" w:type="dxa"/>
            <w:tcBorders>
              <w:top w:val="double" w:sz="4" w:space="0" w:color="auto"/>
              <w:bottom w:val="double" w:sz="4" w:space="0" w:color="auto"/>
              <w:right w:val="double" w:sz="4" w:space="0" w:color="auto"/>
            </w:tcBorders>
          </w:tcPr>
          <w:p w14:paraId="5DADB5D1" w14:textId="5B87D2EA" w:rsidR="00717338" w:rsidRPr="007D5B2C" w:rsidRDefault="00717338" w:rsidP="00717338">
            <w:pPr>
              <w:rPr>
                <w:sz w:val="20"/>
                <w:szCs w:val="20"/>
              </w:rPr>
            </w:pPr>
            <w:r w:rsidRPr="00C118B5">
              <w:rPr>
                <w:sz w:val="20"/>
                <w:szCs w:val="20"/>
              </w:rPr>
              <w:t>Creates an exceptional final product which exceeds expectations</w:t>
            </w:r>
          </w:p>
        </w:tc>
      </w:tr>
      <w:tr w:rsidR="00717338" w:rsidRPr="00D25649" w14:paraId="5DF6BE90" w14:textId="77777777" w:rsidTr="005C2557">
        <w:tc>
          <w:tcPr>
            <w:tcW w:w="204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FDB2A07" w14:textId="23F5C4B9" w:rsidR="00717338" w:rsidRPr="00C118B5" w:rsidRDefault="00717338" w:rsidP="00717338">
            <w:pPr>
              <w:pStyle w:val="ListParagraph"/>
              <w:numPr>
                <w:ilvl w:val="0"/>
                <w:numId w:val="24"/>
              </w:numPr>
              <w:rPr>
                <w:sz w:val="20"/>
                <w:szCs w:val="20"/>
              </w:rPr>
            </w:pPr>
            <w:r>
              <w:rPr>
                <w:sz w:val="20"/>
                <w:szCs w:val="20"/>
              </w:rPr>
              <w:t>Evaluates computing-based solution</w:t>
            </w:r>
          </w:p>
        </w:tc>
        <w:tc>
          <w:tcPr>
            <w:tcW w:w="1834" w:type="dxa"/>
            <w:tcBorders>
              <w:top w:val="double" w:sz="4" w:space="0" w:color="auto"/>
              <w:left w:val="double" w:sz="4" w:space="0" w:color="auto"/>
              <w:bottom w:val="double" w:sz="4" w:space="0" w:color="auto"/>
            </w:tcBorders>
          </w:tcPr>
          <w:p w14:paraId="75E8405B" w14:textId="5B59003B" w:rsidR="00717338" w:rsidRPr="00C118B5" w:rsidRDefault="00717338" w:rsidP="00717338">
            <w:pPr>
              <w:rPr>
                <w:sz w:val="20"/>
                <w:szCs w:val="20"/>
              </w:rPr>
            </w:pPr>
            <w:r>
              <w:rPr>
                <w:sz w:val="20"/>
                <w:szCs w:val="20"/>
              </w:rPr>
              <w:t>Limited or no evaluation</w:t>
            </w:r>
          </w:p>
        </w:tc>
        <w:tc>
          <w:tcPr>
            <w:tcW w:w="1834" w:type="dxa"/>
            <w:tcBorders>
              <w:top w:val="double" w:sz="4" w:space="0" w:color="auto"/>
              <w:bottom w:val="double" w:sz="4" w:space="0" w:color="auto"/>
            </w:tcBorders>
          </w:tcPr>
          <w:p w14:paraId="69F9DFE3" w14:textId="69E79E31" w:rsidR="00717338" w:rsidRPr="00C118B5" w:rsidRDefault="00717338" w:rsidP="00717338">
            <w:pPr>
              <w:rPr>
                <w:sz w:val="20"/>
                <w:szCs w:val="20"/>
              </w:rPr>
            </w:pPr>
            <w:r>
              <w:rPr>
                <w:sz w:val="20"/>
                <w:szCs w:val="20"/>
              </w:rPr>
              <w:t>Basic evaluation but has gaps</w:t>
            </w:r>
          </w:p>
        </w:tc>
        <w:tc>
          <w:tcPr>
            <w:tcW w:w="2135" w:type="dxa"/>
            <w:tcBorders>
              <w:top w:val="double" w:sz="4" w:space="0" w:color="auto"/>
              <w:bottom w:val="double" w:sz="4" w:space="0" w:color="auto"/>
            </w:tcBorders>
          </w:tcPr>
          <w:p w14:paraId="320EF8FB" w14:textId="1133C50D" w:rsidR="00717338" w:rsidRPr="00C118B5" w:rsidRDefault="00717338">
            <w:pPr>
              <w:rPr>
                <w:sz w:val="20"/>
                <w:szCs w:val="20"/>
              </w:rPr>
            </w:pPr>
            <w:r>
              <w:rPr>
                <w:sz w:val="20"/>
                <w:szCs w:val="20"/>
              </w:rPr>
              <w:t>Satisfactory evaluation of solution, some utilization of computing principles (e.g. Big-O analysis, testing methodologies)</w:t>
            </w:r>
          </w:p>
        </w:tc>
        <w:tc>
          <w:tcPr>
            <w:tcW w:w="2340" w:type="dxa"/>
            <w:tcBorders>
              <w:top w:val="double" w:sz="4" w:space="0" w:color="auto"/>
              <w:bottom w:val="double" w:sz="4" w:space="0" w:color="auto"/>
              <w:right w:val="double" w:sz="4" w:space="0" w:color="auto"/>
            </w:tcBorders>
          </w:tcPr>
          <w:p w14:paraId="03729625" w14:textId="69CF2CF9" w:rsidR="00717338" w:rsidRPr="00C118B5" w:rsidRDefault="00717338">
            <w:pPr>
              <w:rPr>
                <w:sz w:val="20"/>
                <w:szCs w:val="20"/>
              </w:rPr>
            </w:pPr>
            <w:r>
              <w:rPr>
                <w:sz w:val="20"/>
                <w:szCs w:val="20"/>
              </w:rPr>
              <w:t>Exceptional and comprehensive evaluation of solution with strong tie to computing principles</w:t>
            </w:r>
          </w:p>
        </w:tc>
      </w:tr>
    </w:tbl>
    <w:p w14:paraId="2B15C989" w14:textId="77777777" w:rsidR="00717338" w:rsidRDefault="00717338" w:rsidP="00F156AD">
      <w:pPr>
        <w:pStyle w:val="Header"/>
        <w:tabs>
          <w:tab w:val="clear" w:pos="4320"/>
          <w:tab w:val="clear" w:pos="8640"/>
        </w:tabs>
      </w:pPr>
    </w:p>
    <w:p w14:paraId="69F59F4E" w14:textId="77777777" w:rsidR="00FA0AA8" w:rsidRDefault="00FA0AA8">
      <w:pPr>
        <w:rPr>
          <w:b/>
          <w:sz w:val="20"/>
          <w:szCs w:val="20"/>
        </w:rPr>
      </w:pPr>
      <w:r>
        <w:rPr>
          <w:b/>
          <w:sz w:val="20"/>
          <w:szCs w:val="20"/>
        </w:rPr>
        <w:br w:type="page"/>
      </w:r>
    </w:p>
    <w:p w14:paraId="79189B78" w14:textId="3F6D94E3" w:rsidR="00797D3F" w:rsidRDefault="00797D3F" w:rsidP="00797D3F">
      <w:pPr>
        <w:rPr>
          <w:b/>
          <w:sz w:val="20"/>
          <w:szCs w:val="20"/>
        </w:rPr>
      </w:pPr>
      <w:r w:rsidRPr="00D25649">
        <w:rPr>
          <w:b/>
          <w:sz w:val="20"/>
          <w:szCs w:val="20"/>
        </w:rPr>
        <w:lastRenderedPageBreak/>
        <w:t xml:space="preserve">Outcome </w:t>
      </w:r>
      <w:r>
        <w:rPr>
          <w:b/>
          <w:sz w:val="20"/>
          <w:szCs w:val="20"/>
        </w:rPr>
        <w:t>3</w:t>
      </w:r>
      <w:r w:rsidRPr="00D25649">
        <w:rPr>
          <w:b/>
          <w:sz w:val="20"/>
          <w:szCs w:val="20"/>
        </w:rPr>
        <w:t>:</w:t>
      </w:r>
      <w:r w:rsidRPr="00D25649">
        <w:rPr>
          <w:sz w:val="20"/>
          <w:szCs w:val="20"/>
        </w:rPr>
        <w:t xml:space="preserve"> </w:t>
      </w:r>
      <w:r w:rsidRPr="00717338">
        <w:rPr>
          <w:b/>
          <w:sz w:val="20"/>
          <w:szCs w:val="20"/>
        </w:rPr>
        <w:t>Communicate effectively in a variety of professional contexts, including technical and non-technical audiences for business, end-user, client, and computing contexts.</w:t>
      </w:r>
    </w:p>
    <w:p w14:paraId="40114627" w14:textId="77777777" w:rsidR="00797D3F" w:rsidRDefault="00797D3F" w:rsidP="00797D3F">
      <w:pPr>
        <w:rPr>
          <w:b/>
          <w:sz w:val="20"/>
          <w:szCs w:val="20"/>
        </w:rPr>
      </w:pPr>
    </w:p>
    <w:p w14:paraId="4FB0B0D6" w14:textId="71BD0DDF" w:rsidR="00797D3F" w:rsidRDefault="00797D3F" w:rsidP="00797D3F">
      <w:pPr>
        <w:pStyle w:val="Header"/>
        <w:tabs>
          <w:tab w:val="clear" w:pos="4320"/>
          <w:tab w:val="clear" w:pos="8640"/>
        </w:tabs>
      </w:pPr>
      <w:r>
        <w:rPr>
          <w:b/>
          <w:sz w:val="20"/>
          <w:szCs w:val="20"/>
        </w:rPr>
        <w:t>Artifacts selected from CSCE A401 (Software Engineering) and CSCE A470 (Capstone)</w:t>
      </w:r>
    </w:p>
    <w:p w14:paraId="77518832" w14:textId="77777777" w:rsidR="00797D3F" w:rsidRDefault="00797D3F" w:rsidP="00F156AD">
      <w:pPr>
        <w:pStyle w:val="Header"/>
        <w:tabs>
          <w:tab w:val="clear" w:pos="4320"/>
          <w:tab w:val="clear" w:pos="8640"/>
        </w:tabs>
      </w:pPr>
    </w:p>
    <w:tbl>
      <w:tblPr>
        <w:tblStyle w:val="TableGrid"/>
        <w:tblW w:w="0" w:type="auto"/>
        <w:tblLook w:val="04A0" w:firstRow="1" w:lastRow="0" w:firstColumn="1" w:lastColumn="0" w:noHBand="0" w:noVBand="1"/>
        <w:tblCaption w:val="Rubric for Outcome 3"/>
        <w:tblDescription w:val="Criteria for poor, developing, satisfactory, and excellent"/>
      </w:tblPr>
      <w:tblGrid>
        <w:gridCol w:w="2117"/>
        <w:gridCol w:w="1909"/>
        <w:gridCol w:w="2020"/>
        <w:gridCol w:w="1920"/>
        <w:gridCol w:w="1940"/>
      </w:tblGrid>
      <w:tr w:rsidR="00717338" w:rsidRPr="00D25649" w14:paraId="2437A575" w14:textId="77777777" w:rsidTr="00797D3F">
        <w:trPr>
          <w:tblHeader/>
        </w:trPr>
        <w:tc>
          <w:tcPr>
            <w:tcW w:w="2117"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18C64F67" w14:textId="77777777" w:rsidR="00717338" w:rsidRPr="00D25649" w:rsidRDefault="00717338" w:rsidP="00717338">
            <w:pPr>
              <w:jc w:val="center"/>
              <w:rPr>
                <w:b/>
                <w:sz w:val="20"/>
                <w:szCs w:val="20"/>
              </w:rPr>
            </w:pPr>
            <w:r>
              <w:rPr>
                <w:rFonts w:hint="eastAsia"/>
                <w:b/>
                <w:sz w:val="20"/>
                <w:szCs w:val="20"/>
              </w:rPr>
              <w:t>Evaluation Criteria</w:t>
            </w:r>
          </w:p>
        </w:tc>
        <w:tc>
          <w:tcPr>
            <w:tcW w:w="1909" w:type="dxa"/>
            <w:tcBorders>
              <w:top w:val="double" w:sz="4" w:space="0" w:color="auto"/>
              <w:left w:val="double" w:sz="4" w:space="0" w:color="auto"/>
              <w:bottom w:val="double" w:sz="4" w:space="0" w:color="auto"/>
            </w:tcBorders>
            <w:shd w:val="clear" w:color="auto" w:fill="D9D9D9" w:themeFill="background1" w:themeFillShade="D9"/>
          </w:tcPr>
          <w:p w14:paraId="0AE0F2E5" w14:textId="77777777" w:rsidR="00717338" w:rsidRPr="00D25649" w:rsidRDefault="00717338" w:rsidP="00717338">
            <w:pPr>
              <w:jc w:val="center"/>
              <w:rPr>
                <w:b/>
                <w:sz w:val="20"/>
                <w:szCs w:val="20"/>
              </w:rPr>
            </w:pPr>
            <w:r w:rsidRPr="00D25649">
              <w:rPr>
                <w:b/>
                <w:sz w:val="20"/>
                <w:szCs w:val="20"/>
              </w:rPr>
              <w:t>Poor</w:t>
            </w:r>
          </w:p>
        </w:tc>
        <w:tc>
          <w:tcPr>
            <w:tcW w:w="2020" w:type="dxa"/>
            <w:tcBorders>
              <w:top w:val="double" w:sz="4" w:space="0" w:color="auto"/>
              <w:bottom w:val="double" w:sz="4" w:space="0" w:color="auto"/>
            </w:tcBorders>
            <w:shd w:val="clear" w:color="auto" w:fill="D9D9D9" w:themeFill="background1" w:themeFillShade="D9"/>
          </w:tcPr>
          <w:p w14:paraId="72D2F1D0" w14:textId="77777777" w:rsidR="00717338" w:rsidRPr="00D25649" w:rsidRDefault="00717338" w:rsidP="00717338">
            <w:pPr>
              <w:jc w:val="center"/>
              <w:rPr>
                <w:b/>
                <w:sz w:val="20"/>
                <w:szCs w:val="20"/>
              </w:rPr>
            </w:pPr>
            <w:r w:rsidRPr="00D25649">
              <w:rPr>
                <w:b/>
                <w:sz w:val="20"/>
                <w:szCs w:val="20"/>
              </w:rPr>
              <w:t>Developing</w:t>
            </w:r>
          </w:p>
        </w:tc>
        <w:tc>
          <w:tcPr>
            <w:tcW w:w="1920" w:type="dxa"/>
            <w:tcBorders>
              <w:top w:val="double" w:sz="4" w:space="0" w:color="auto"/>
              <w:bottom w:val="double" w:sz="4" w:space="0" w:color="auto"/>
            </w:tcBorders>
            <w:shd w:val="clear" w:color="auto" w:fill="D9D9D9" w:themeFill="background1" w:themeFillShade="D9"/>
          </w:tcPr>
          <w:p w14:paraId="2193A25D" w14:textId="77777777" w:rsidR="00717338" w:rsidRPr="00D25649" w:rsidRDefault="00717338" w:rsidP="00717338">
            <w:pPr>
              <w:jc w:val="center"/>
              <w:rPr>
                <w:b/>
                <w:sz w:val="20"/>
                <w:szCs w:val="20"/>
              </w:rPr>
            </w:pPr>
            <w:r w:rsidRPr="00D25649">
              <w:rPr>
                <w:b/>
                <w:sz w:val="20"/>
                <w:szCs w:val="20"/>
              </w:rPr>
              <w:t>Satisfactory</w:t>
            </w:r>
          </w:p>
        </w:tc>
        <w:tc>
          <w:tcPr>
            <w:tcW w:w="1940" w:type="dxa"/>
            <w:tcBorders>
              <w:top w:val="double" w:sz="4" w:space="0" w:color="auto"/>
              <w:bottom w:val="double" w:sz="4" w:space="0" w:color="auto"/>
              <w:right w:val="double" w:sz="4" w:space="0" w:color="auto"/>
            </w:tcBorders>
            <w:shd w:val="clear" w:color="auto" w:fill="D9D9D9" w:themeFill="background1" w:themeFillShade="D9"/>
          </w:tcPr>
          <w:p w14:paraId="37C88F8B" w14:textId="77777777" w:rsidR="00717338" w:rsidRPr="00D25649" w:rsidRDefault="00717338" w:rsidP="00717338">
            <w:pPr>
              <w:jc w:val="center"/>
              <w:rPr>
                <w:b/>
                <w:sz w:val="20"/>
                <w:szCs w:val="20"/>
              </w:rPr>
            </w:pPr>
            <w:r w:rsidRPr="00D25649">
              <w:rPr>
                <w:b/>
                <w:sz w:val="20"/>
                <w:szCs w:val="20"/>
              </w:rPr>
              <w:t>Excellent</w:t>
            </w:r>
          </w:p>
        </w:tc>
      </w:tr>
      <w:tr w:rsidR="00717338" w:rsidRPr="00D25649" w14:paraId="337AF224" w14:textId="77777777" w:rsidTr="00797D3F">
        <w:tc>
          <w:tcPr>
            <w:tcW w:w="2117"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5D34ACE" w14:textId="77777777" w:rsidR="00717338" w:rsidRPr="00D25649" w:rsidRDefault="00717338" w:rsidP="00717338">
            <w:pPr>
              <w:pStyle w:val="ListParagraph"/>
              <w:numPr>
                <w:ilvl w:val="0"/>
                <w:numId w:val="27"/>
              </w:numPr>
              <w:rPr>
                <w:sz w:val="20"/>
                <w:szCs w:val="20"/>
              </w:rPr>
            </w:pPr>
            <w:r>
              <w:rPr>
                <w:rFonts w:ascii="Calibri" w:hAnsi="Calibri"/>
                <w:sz w:val="20"/>
                <w:szCs w:val="20"/>
              </w:rPr>
              <w:t>Effectively organizes and structures a presentation or document</w:t>
            </w:r>
          </w:p>
        </w:tc>
        <w:tc>
          <w:tcPr>
            <w:tcW w:w="1909" w:type="dxa"/>
            <w:tcBorders>
              <w:top w:val="double" w:sz="4" w:space="0" w:color="auto"/>
              <w:left w:val="double" w:sz="4" w:space="0" w:color="auto"/>
              <w:bottom w:val="double" w:sz="4" w:space="0" w:color="auto"/>
            </w:tcBorders>
          </w:tcPr>
          <w:p w14:paraId="15E97763" w14:textId="77777777" w:rsidR="00717338" w:rsidRPr="00D25649" w:rsidRDefault="00717338" w:rsidP="00717338">
            <w:pPr>
              <w:rPr>
                <w:sz w:val="20"/>
                <w:szCs w:val="20"/>
              </w:rPr>
            </w:pPr>
            <w:r w:rsidRPr="00157257">
              <w:rPr>
                <w:rFonts w:ascii="Calibri" w:hAnsi="Calibri"/>
                <w:sz w:val="20"/>
                <w:szCs w:val="20"/>
              </w:rPr>
              <w:t>No logical structure</w:t>
            </w:r>
          </w:p>
        </w:tc>
        <w:tc>
          <w:tcPr>
            <w:tcW w:w="2020" w:type="dxa"/>
            <w:tcBorders>
              <w:top w:val="double" w:sz="4" w:space="0" w:color="auto"/>
              <w:bottom w:val="double" w:sz="4" w:space="0" w:color="auto"/>
            </w:tcBorders>
          </w:tcPr>
          <w:p w14:paraId="3895CD6F" w14:textId="77777777" w:rsidR="00717338" w:rsidRPr="00D25649" w:rsidRDefault="00717338" w:rsidP="00717338">
            <w:pPr>
              <w:rPr>
                <w:sz w:val="20"/>
                <w:szCs w:val="20"/>
              </w:rPr>
            </w:pPr>
            <w:r w:rsidRPr="00157257">
              <w:rPr>
                <w:rFonts w:ascii="Calibri" w:hAnsi="Calibri"/>
                <w:sz w:val="20"/>
                <w:szCs w:val="20"/>
              </w:rPr>
              <w:t>Some structure but erratic jumps in topic</w:t>
            </w:r>
          </w:p>
        </w:tc>
        <w:tc>
          <w:tcPr>
            <w:tcW w:w="1920" w:type="dxa"/>
            <w:tcBorders>
              <w:top w:val="double" w:sz="4" w:space="0" w:color="auto"/>
              <w:bottom w:val="double" w:sz="4" w:space="0" w:color="auto"/>
            </w:tcBorders>
          </w:tcPr>
          <w:p w14:paraId="65F6E534" w14:textId="77777777" w:rsidR="00717338" w:rsidRPr="00D25649" w:rsidRDefault="00717338" w:rsidP="00717338">
            <w:pPr>
              <w:rPr>
                <w:sz w:val="20"/>
                <w:szCs w:val="20"/>
              </w:rPr>
            </w:pPr>
            <w:r w:rsidRPr="00157257">
              <w:rPr>
                <w:rFonts w:ascii="Calibri" w:hAnsi="Calibri"/>
                <w:sz w:val="20"/>
                <w:szCs w:val="20"/>
              </w:rPr>
              <w:t>Most information presented logically</w:t>
            </w:r>
          </w:p>
        </w:tc>
        <w:tc>
          <w:tcPr>
            <w:tcW w:w="1940" w:type="dxa"/>
            <w:tcBorders>
              <w:top w:val="double" w:sz="4" w:space="0" w:color="auto"/>
              <w:bottom w:val="double" w:sz="4" w:space="0" w:color="auto"/>
              <w:right w:val="double" w:sz="4" w:space="0" w:color="auto"/>
            </w:tcBorders>
          </w:tcPr>
          <w:p w14:paraId="4BC3D97A" w14:textId="77777777" w:rsidR="00717338" w:rsidRPr="00D25649" w:rsidRDefault="00717338" w:rsidP="00717338">
            <w:pPr>
              <w:rPr>
                <w:sz w:val="20"/>
                <w:szCs w:val="20"/>
              </w:rPr>
            </w:pPr>
            <w:r w:rsidRPr="00157257">
              <w:rPr>
                <w:rFonts w:ascii="Calibri" w:hAnsi="Calibri"/>
                <w:sz w:val="20"/>
                <w:szCs w:val="20"/>
              </w:rPr>
              <w:t>All information presented logically</w:t>
            </w:r>
          </w:p>
        </w:tc>
      </w:tr>
      <w:tr w:rsidR="00717338" w:rsidRPr="00D25649" w14:paraId="798530E6" w14:textId="77777777" w:rsidTr="00797D3F">
        <w:tc>
          <w:tcPr>
            <w:tcW w:w="2117"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EA81A3C" w14:textId="77777777" w:rsidR="00717338" w:rsidRPr="007D5B2C" w:rsidRDefault="00717338" w:rsidP="00717338">
            <w:pPr>
              <w:pStyle w:val="ListParagraph"/>
              <w:numPr>
                <w:ilvl w:val="0"/>
                <w:numId w:val="27"/>
              </w:numPr>
              <w:rPr>
                <w:sz w:val="20"/>
                <w:szCs w:val="20"/>
              </w:rPr>
            </w:pPr>
            <w:r>
              <w:rPr>
                <w:rFonts w:ascii="Calibri" w:hAnsi="Calibri"/>
                <w:sz w:val="20"/>
                <w:szCs w:val="20"/>
              </w:rPr>
              <w:t xml:space="preserve">Provides appropriate content to demonstrate </w:t>
            </w:r>
            <w:r w:rsidRPr="00157257">
              <w:rPr>
                <w:rFonts w:ascii="Calibri" w:hAnsi="Calibri"/>
                <w:sz w:val="20"/>
                <w:szCs w:val="20"/>
              </w:rPr>
              <w:t xml:space="preserve"> </w:t>
            </w:r>
            <w:r>
              <w:rPr>
                <w:rFonts w:ascii="Calibri" w:hAnsi="Calibri"/>
                <w:sz w:val="20"/>
                <w:szCs w:val="20"/>
              </w:rPr>
              <w:t>detailed k</w:t>
            </w:r>
            <w:r w:rsidRPr="00157257">
              <w:rPr>
                <w:rFonts w:ascii="Calibri" w:hAnsi="Calibri"/>
                <w:sz w:val="20"/>
                <w:szCs w:val="20"/>
              </w:rPr>
              <w:t>nowledge</w:t>
            </w:r>
            <w:r>
              <w:rPr>
                <w:rFonts w:ascii="Calibri" w:hAnsi="Calibri"/>
                <w:sz w:val="20"/>
                <w:szCs w:val="20"/>
              </w:rPr>
              <w:t xml:space="preserve"> of subject area</w:t>
            </w:r>
          </w:p>
        </w:tc>
        <w:tc>
          <w:tcPr>
            <w:tcW w:w="1909" w:type="dxa"/>
            <w:tcBorders>
              <w:top w:val="double" w:sz="4" w:space="0" w:color="auto"/>
              <w:left w:val="double" w:sz="4" w:space="0" w:color="auto"/>
              <w:bottom w:val="double" w:sz="4" w:space="0" w:color="auto"/>
            </w:tcBorders>
          </w:tcPr>
          <w:p w14:paraId="62032A64" w14:textId="77777777" w:rsidR="00717338" w:rsidRPr="007D5B2C" w:rsidRDefault="00717338" w:rsidP="00717338">
            <w:pPr>
              <w:rPr>
                <w:sz w:val="20"/>
                <w:szCs w:val="20"/>
              </w:rPr>
            </w:pPr>
            <w:r w:rsidRPr="00157257">
              <w:rPr>
                <w:rFonts w:ascii="Calibri" w:hAnsi="Calibri"/>
                <w:sz w:val="20"/>
                <w:szCs w:val="20"/>
              </w:rPr>
              <w:t>No grasp of topic, cannot answer questions</w:t>
            </w:r>
            <w:r>
              <w:rPr>
                <w:rFonts w:ascii="Calibri" w:hAnsi="Calibri"/>
                <w:sz w:val="20"/>
                <w:szCs w:val="20"/>
              </w:rPr>
              <w:t xml:space="preserve"> or extremely limited content</w:t>
            </w:r>
          </w:p>
        </w:tc>
        <w:tc>
          <w:tcPr>
            <w:tcW w:w="2020" w:type="dxa"/>
            <w:tcBorders>
              <w:top w:val="double" w:sz="4" w:space="0" w:color="auto"/>
              <w:bottom w:val="double" w:sz="4" w:space="0" w:color="auto"/>
            </w:tcBorders>
          </w:tcPr>
          <w:p w14:paraId="2E7E19D1" w14:textId="77777777" w:rsidR="00717338" w:rsidRPr="007D5B2C" w:rsidRDefault="00717338" w:rsidP="00717338">
            <w:pPr>
              <w:rPr>
                <w:sz w:val="20"/>
                <w:szCs w:val="20"/>
              </w:rPr>
            </w:pPr>
            <w:r w:rsidRPr="00157257">
              <w:rPr>
                <w:rFonts w:ascii="Calibri" w:hAnsi="Calibri"/>
                <w:sz w:val="20"/>
                <w:szCs w:val="20"/>
              </w:rPr>
              <w:t>Only rudimentary knowledge demonstrated</w:t>
            </w:r>
          </w:p>
        </w:tc>
        <w:tc>
          <w:tcPr>
            <w:tcW w:w="1920" w:type="dxa"/>
            <w:tcBorders>
              <w:top w:val="double" w:sz="4" w:space="0" w:color="auto"/>
              <w:bottom w:val="double" w:sz="4" w:space="0" w:color="auto"/>
            </w:tcBorders>
          </w:tcPr>
          <w:p w14:paraId="36B13873" w14:textId="77777777" w:rsidR="00717338" w:rsidRPr="007D5B2C" w:rsidRDefault="00717338" w:rsidP="00717338">
            <w:pPr>
              <w:rPr>
                <w:sz w:val="20"/>
                <w:szCs w:val="20"/>
              </w:rPr>
            </w:pPr>
            <w:r w:rsidRPr="00157257">
              <w:rPr>
                <w:rFonts w:ascii="Calibri" w:hAnsi="Calibri"/>
                <w:sz w:val="20"/>
                <w:szCs w:val="20"/>
              </w:rPr>
              <w:t>At ease with content and provides some detail</w:t>
            </w:r>
          </w:p>
        </w:tc>
        <w:tc>
          <w:tcPr>
            <w:tcW w:w="1940" w:type="dxa"/>
            <w:tcBorders>
              <w:top w:val="double" w:sz="4" w:space="0" w:color="auto"/>
              <w:bottom w:val="double" w:sz="4" w:space="0" w:color="auto"/>
              <w:right w:val="double" w:sz="4" w:space="0" w:color="auto"/>
            </w:tcBorders>
          </w:tcPr>
          <w:p w14:paraId="47CF5F3B" w14:textId="77777777" w:rsidR="00717338" w:rsidRPr="007D5B2C" w:rsidRDefault="00717338" w:rsidP="00717338">
            <w:pPr>
              <w:rPr>
                <w:sz w:val="20"/>
                <w:szCs w:val="20"/>
              </w:rPr>
            </w:pPr>
            <w:r w:rsidRPr="00157257">
              <w:rPr>
                <w:rFonts w:ascii="Calibri" w:hAnsi="Calibri"/>
                <w:sz w:val="20"/>
                <w:szCs w:val="20"/>
              </w:rPr>
              <w:t>Full command of subject matter</w:t>
            </w:r>
          </w:p>
        </w:tc>
      </w:tr>
      <w:tr w:rsidR="00717338" w:rsidRPr="00D25649" w14:paraId="18A713A7" w14:textId="77777777" w:rsidTr="00797D3F">
        <w:tc>
          <w:tcPr>
            <w:tcW w:w="2117"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5B1D8ED" w14:textId="77777777" w:rsidR="00717338" w:rsidRDefault="00717338" w:rsidP="00717338">
            <w:pPr>
              <w:pStyle w:val="ListParagraph"/>
              <w:numPr>
                <w:ilvl w:val="0"/>
                <w:numId w:val="27"/>
              </w:numPr>
              <w:rPr>
                <w:sz w:val="20"/>
                <w:szCs w:val="20"/>
              </w:rPr>
            </w:pPr>
            <w:r>
              <w:rPr>
                <w:rFonts w:ascii="Calibri" w:hAnsi="Calibri" w:hint="eastAsia"/>
                <w:sz w:val="20"/>
                <w:szCs w:val="20"/>
              </w:rPr>
              <w:t xml:space="preserve">Effectively </w:t>
            </w:r>
            <w:r>
              <w:rPr>
                <w:rFonts w:ascii="Calibri" w:hAnsi="Calibri"/>
                <w:sz w:val="20"/>
                <w:szCs w:val="20"/>
              </w:rPr>
              <w:t>communicates</w:t>
            </w:r>
            <w:r>
              <w:rPr>
                <w:rFonts w:ascii="Calibri" w:hAnsi="Calibri" w:hint="eastAsia"/>
                <w:sz w:val="20"/>
                <w:szCs w:val="20"/>
              </w:rPr>
              <w:t xml:space="preserve"> details</w:t>
            </w:r>
            <w:r>
              <w:rPr>
                <w:rFonts w:ascii="Calibri" w:hAnsi="Calibri"/>
                <w:sz w:val="20"/>
                <w:szCs w:val="20"/>
              </w:rPr>
              <w:t xml:space="preserve"> appropriate to the audience, including questions</w:t>
            </w:r>
          </w:p>
        </w:tc>
        <w:tc>
          <w:tcPr>
            <w:tcW w:w="1909" w:type="dxa"/>
            <w:tcBorders>
              <w:top w:val="double" w:sz="4" w:space="0" w:color="auto"/>
              <w:left w:val="double" w:sz="4" w:space="0" w:color="auto"/>
              <w:bottom w:val="double" w:sz="4" w:space="0" w:color="auto"/>
            </w:tcBorders>
          </w:tcPr>
          <w:p w14:paraId="12DBA8D5" w14:textId="77777777" w:rsidR="00717338" w:rsidRPr="00F010B3" w:rsidRDefault="00717338" w:rsidP="00717338">
            <w:pPr>
              <w:rPr>
                <w:sz w:val="20"/>
                <w:szCs w:val="20"/>
              </w:rPr>
            </w:pPr>
            <w:r>
              <w:rPr>
                <w:rFonts w:ascii="Calibri" w:hAnsi="Calibri" w:hint="eastAsia"/>
                <w:sz w:val="20"/>
                <w:szCs w:val="20"/>
              </w:rPr>
              <w:t>Is unable to effectively communicate</w:t>
            </w:r>
          </w:p>
        </w:tc>
        <w:tc>
          <w:tcPr>
            <w:tcW w:w="2020" w:type="dxa"/>
            <w:tcBorders>
              <w:top w:val="double" w:sz="4" w:space="0" w:color="auto"/>
              <w:bottom w:val="double" w:sz="4" w:space="0" w:color="auto"/>
            </w:tcBorders>
          </w:tcPr>
          <w:p w14:paraId="0FE8B7B7" w14:textId="77777777" w:rsidR="00717338" w:rsidRPr="00F010B3" w:rsidRDefault="00717338" w:rsidP="00717338">
            <w:pPr>
              <w:rPr>
                <w:sz w:val="20"/>
                <w:szCs w:val="20"/>
              </w:rPr>
            </w:pPr>
            <w:r>
              <w:rPr>
                <w:rFonts w:ascii="Calibri" w:hAnsi="Calibri" w:hint="eastAsia"/>
                <w:sz w:val="20"/>
                <w:szCs w:val="20"/>
              </w:rPr>
              <w:t>Only able to answer/explain in a limited manner</w:t>
            </w:r>
            <w:r>
              <w:rPr>
                <w:rFonts w:ascii="Calibri" w:hAnsi="Calibri"/>
                <w:sz w:val="20"/>
                <w:szCs w:val="20"/>
              </w:rPr>
              <w:t>; limited detail</w:t>
            </w:r>
          </w:p>
        </w:tc>
        <w:tc>
          <w:tcPr>
            <w:tcW w:w="1920" w:type="dxa"/>
            <w:tcBorders>
              <w:top w:val="double" w:sz="4" w:space="0" w:color="auto"/>
              <w:bottom w:val="double" w:sz="4" w:space="0" w:color="auto"/>
            </w:tcBorders>
          </w:tcPr>
          <w:p w14:paraId="6DDCB421" w14:textId="77777777" w:rsidR="00717338" w:rsidRPr="00F010B3" w:rsidRDefault="00717338" w:rsidP="00717338">
            <w:pPr>
              <w:rPr>
                <w:sz w:val="20"/>
                <w:szCs w:val="20"/>
              </w:rPr>
            </w:pPr>
            <w:r>
              <w:rPr>
                <w:rFonts w:ascii="Calibri" w:hAnsi="Calibri" w:hint="eastAsia"/>
                <w:sz w:val="20"/>
                <w:szCs w:val="20"/>
              </w:rPr>
              <w:t xml:space="preserve">Provides sufficient </w:t>
            </w:r>
            <w:r>
              <w:rPr>
                <w:rFonts w:ascii="Calibri" w:hAnsi="Calibri"/>
                <w:sz w:val="20"/>
                <w:szCs w:val="20"/>
              </w:rPr>
              <w:t>detail to describe/answer</w:t>
            </w:r>
            <w:r>
              <w:rPr>
                <w:rFonts w:ascii="Calibri" w:hAnsi="Calibri" w:hint="eastAsia"/>
                <w:sz w:val="20"/>
                <w:szCs w:val="20"/>
              </w:rPr>
              <w:t xml:space="preserve"> </w:t>
            </w:r>
            <w:r>
              <w:rPr>
                <w:rFonts w:ascii="Calibri" w:hAnsi="Calibri"/>
                <w:sz w:val="20"/>
                <w:szCs w:val="20"/>
              </w:rPr>
              <w:t>questions</w:t>
            </w:r>
          </w:p>
        </w:tc>
        <w:tc>
          <w:tcPr>
            <w:tcW w:w="1940" w:type="dxa"/>
            <w:tcBorders>
              <w:top w:val="double" w:sz="4" w:space="0" w:color="auto"/>
              <w:bottom w:val="double" w:sz="4" w:space="0" w:color="auto"/>
              <w:right w:val="double" w:sz="4" w:space="0" w:color="auto"/>
            </w:tcBorders>
          </w:tcPr>
          <w:p w14:paraId="46F74F39" w14:textId="77777777" w:rsidR="00717338" w:rsidRPr="00F010B3" w:rsidRDefault="00717338" w:rsidP="00717338">
            <w:pPr>
              <w:rPr>
                <w:sz w:val="20"/>
                <w:szCs w:val="20"/>
              </w:rPr>
            </w:pPr>
            <w:r>
              <w:rPr>
                <w:rFonts w:ascii="Calibri" w:hAnsi="Calibri"/>
                <w:sz w:val="20"/>
                <w:szCs w:val="20"/>
              </w:rPr>
              <w:t>Communicates</w:t>
            </w:r>
            <w:r>
              <w:rPr>
                <w:rFonts w:ascii="Calibri" w:hAnsi="Calibri" w:hint="eastAsia"/>
                <w:sz w:val="20"/>
                <w:szCs w:val="20"/>
              </w:rPr>
              <w:t xml:space="preserve"> </w:t>
            </w:r>
            <w:r>
              <w:rPr>
                <w:rFonts w:ascii="Calibri" w:hAnsi="Calibri"/>
                <w:sz w:val="20"/>
                <w:szCs w:val="20"/>
              </w:rPr>
              <w:t xml:space="preserve"> details </w:t>
            </w:r>
            <w:r>
              <w:rPr>
                <w:rFonts w:ascii="Calibri" w:hAnsi="Calibri" w:hint="eastAsia"/>
                <w:sz w:val="20"/>
                <w:szCs w:val="20"/>
              </w:rPr>
              <w:t>exceptionally well</w:t>
            </w:r>
          </w:p>
        </w:tc>
      </w:tr>
      <w:tr w:rsidR="00717338" w:rsidRPr="00D25649" w14:paraId="22CB0D0A" w14:textId="77777777" w:rsidTr="00797D3F">
        <w:tc>
          <w:tcPr>
            <w:tcW w:w="2117"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CA9AE41" w14:textId="77777777" w:rsidR="00717338" w:rsidRDefault="00717338" w:rsidP="00717338">
            <w:pPr>
              <w:pStyle w:val="ListParagraph"/>
              <w:numPr>
                <w:ilvl w:val="0"/>
                <w:numId w:val="27"/>
              </w:numPr>
              <w:rPr>
                <w:rFonts w:ascii="Calibri" w:hAnsi="Calibri"/>
                <w:sz w:val="20"/>
                <w:szCs w:val="20"/>
              </w:rPr>
            </w:pPr>
            <w:r>
              <w:rPr>
                <w:rFonts w:ascii="Calibri" w:hAnsi="Calibri"/>
                <w:sz w:val="20"/>
                <w:szCs w:val="20"/>
              </w:rPr>
              <w:t>Provides effective and appropriate visual aids and graphics</w:t>
            </w:r>
          </w:p>
        </w:tc>
        <w:tc>
          <w:tcPr>
            <w:tcW w:w="1909" w:type="dxa"/>
            <w:tcBorders>
              <w:top w:val="double" w:sz="4" w:space="0" w:color="auto"/>
              <w:left w:val="double" w:sz="4" w:space="0" w:color="auto"/>
              <w:bottom w:val="double" w:sz="4" w:space="0" w:color="auto"/>
            </w:tcBorders>
          </w:tcPr>
          <w:p w14:paraId="748EE37A" w14:textId="77777777" w:rsidR="00717338" w:rsidRDefault="00717338" w:rsidP="00717338">
            <w:pPr>
              <w:rPr>
                <w:rFonts w:ascii="Calibri" w:hAnsi="Calibri"/>
                <w:sz w:val="20"/>
                <w:szCs w:val="20"/>
              </w:rPr>
            </w:pPr>
            <w:r>
              <w:rPr>
                <w:rFonts w:ascii="Calibri" w:hAnsi="Calibri"/>
                <w:sz w:val="20"/>
                <w:szCs w:val="20"/>
              </w:rPr>
              <w:t>None</w:t>
            </w:r>
          </w:p>
        </w:tc>
        <w:tc>
          <w:tcPr>
            <w:tcW w:w="2020" w:type="dxa"/>
            <w:tcBorders>
              <w:top w:val="double" w:sz="4" w:space="0" w:color="auto"/>
              <w:bottom w:val="double" w:sz="4" w:space="0" w:color="auto"/>
            </w:tcBorders>
          </w:tcPr>
          <w:p w14:paraId="28B9C6CB" w14:textId="77777777" w:rsidR="00717338" w:rsidRDefault="00717338" w:rsidP="00717338">
            <w:pPr>
              <w:rPr>
                <w:rFonts w:ascii="Calibri" w:hAnsi="Calibri"/>
                <w:sz w:val="20"/>
                <w:szCs w:val="20"/>
              </w:rPr>
            </w:pPr>
            <w:r w:rsidRPr="00157257">
              <w:rPr>
                <w:rFonts w:ascii="Calibri" w:hAnsi="Calibri"/>
                <w:sz w:val="20"/>
                <w:szCs w:val="20"/>
              </w:rPr>
              <w:t xml:space="preserve">Weak support of the </w:t>
            </w:r>
            <w:r>
              <w:rPr>
                <w:rFonts w:ascii="Calibri" w:hAnsi="Calibri"/>
                <w:sz w:val="20"/>
                <w:szCs w:val="20"/>
              </w:rPr>
              <w:t>material</w:t>
            </w:r>
            <w:r w:rsidRPr="00157257">
              <w:rPr>
                <w:rFonts w:ascii="Calibri" w:hAnsi="Calibri"/>
                <w:sz w:val="20"/>
                <w:szCs w:val="20"/>
              </w:rPr>
              <w:t>, text or diagrams hard to see or understand</w:t>
            </w:r>
          </w:p>
        </w:tc>
        <w:tc>
          <w:tcPr>
            <w:tcW w:w="1920" w:type="dxa"/>
            <w:tcBorders>
              <w:top w:val="double" w:sz="4" w:space="0" w:color="auto"/>
              <w:bottom w:val="double" w:sz="4" w:space="0" w:color="auto"/>
            </w:tcBorders>
          </w:tcPr>
          <w:p w14:paraId="7A0C1CCE" w14:textId="77777777" w:rsidR="00717338" w:rsidRDefault="00717338" w:rsidP="00717338">
            <w:pPr>
              <w:rPr>
                <w:rFonts w:ascii="Calibri" w:hAnsi="Calibri"/>
                <w:sz w:val="20"/>
                <w:szCs w:val="20"/>
              </w:rPr>
            </w:pPr>
            <w:r w:rsidRPr="00157257">
              <w:rPr>
                <w:rFonts w:ascii="Calibri" w:hAnsi="Calibri"/>
                <w:sz w:val="20"/>
                <w:szCs w:val="20"/>
              </w:rPr>
              <w:t xml:space="preserve">Mostly supports the </w:t>
            </w:r>
            <w:r>
              <w:rPr>
                <w:rFonts w:ascii="Calibri" w:hAnsi="Calibri"/>
                <w:sz w:val="20"/>
                <w:szCs w:val="20"/>
              </w:rPr>
              <w:t>material</w:t>
            </w:r>
            <w:r w:rsidRPr="00157257">
              <w:rPr>
                <w:rFonts w:ascii="Calibri" w:hAnsi="Calibri"/>
                <w:sz w:val="20"/>
                <w:szCs w:val="20"/>
              </w:rPr>
              <w:t>, most text and diagrams understandable</w:t>
            </w:r>
          </w:p>
        </w:tc>
        <w:tc>
          <w:tcPr>
            <w:tcW w:w="1940" w:type="dxa"/>
            <w:tcBorders>
              <w:top w:val="double" w:sz="4" w:space="0" w:color="auto"/>
              <w:bottom w:val="double" w:sz="4" w:space="0" w:color="auto"/>
              <w:right w:val="double" w:sz="4" w:space="0" w:color="auto"/>
            </w:tcBorders>
          </w:tcPr>
          <w:p w14:paraId="3DB9FA7B" w14:textId="77777777" w:rsidR="00717338" w:rsidRDefault="00717338" w:rsidP="00717338">
            <w:pPr>
              <w:rPr>
                <w:rFonts w:ascii="Calibri" w:hAnsi="Calibri"/>
                <w:sz w:val="20"/>
                <w:szCs w:val="20"/>
              </w:rPr>
            </w:pPr>
            <w:r w:rsidRPr="00157257">
              <w:rPr>
                <w:rFonts w:ascii="Calibri" w:hAnsi="Calibri"/>
                <w:sz w:val="20"/>
                <w:szCs w:val="20"/>
              </w:rPr>
              <w:t>Text and diagrams strongly reinforce the presentation</w:t>
            </w:r>
          </w:p>
        </w:tc>
      </w:tr>
      <w:tr w:rsidR="00717338" w:rsidRPr="00D25649" w14:paraId="1C3C6388" w14:textId="77777777" w:rsidTr="00797D3F">
        <w:tc>
          <w:tcPr>
            <w:tcW w:w="2117"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62BFEFA1" w14:textId="77777777" w:rsidR="00717338" w:rsidRDefault="00717338" w:rsidP="00717338">
            <w:pPr>
              <w:pStyle w:val="ListParagraph"/>
              <w:numPr>
                <w:ilvl w:val="0"/>
                <w:numId w:val="27"/>
              </w:numPr>
              <w:rPr>
                <w:rFonts w:ascii="Calibri" w:hAnsi="Calibri"/>
                <w:sz w:val="20"/>
                <w:szCs w:val="20"/>
              </w:rPr>
            </w:pPr>
            <w:r>
              <w:rPr>
                <w:rFonts w:ascii="Calibri" w:hAnsi="Calibri"/>
                <w:sz w:val="20"/>
                <w:szCs w:val="20"/>
              </w:rPr>
              <w:t>Writes using proper spelling and grammar</w:t>
            </w:r>
          </w:p>
        </w:tc>
        <w:tc>
          <w:tcPr>
            <w:tcW w:w="1909" w:type="dxa"/>
            <w:tcBorders>
              <w:top w:val="double" w:sz="4" w:space="0" w:color="auto"/>
              <w:left w:val="double" w:sz="4" w:space="0" w:color="auto"/>
              <w:bottom w:val="double" w:sz="4" w:space="0" w:color="auto"/>
            </w:tcBorders>
          </w:tcPr>
          <w:p w14:paraId="7858D9C3" w14:textId="77777777" w:rsidR="00717338" w:rsidRDefault="00717338" w:rsidP="00717338">
            <w:pPr>
              <w:rPr>
                <w:rFonts w:ascii="Calibri" w:hAnsi="Calibri"/>
                <w:sz w:val="20"/>
                <w:szCs w:val="20"/>
              </w:rPr>
            </w:pPr>
            <w:r w:rsidRPr="00157257">
              <w:rPr>
                <w:rFonts w:ascii="Calibri" w:hAnsi="Calibri"/>
                <w:sz w:val="20"/>
                <w:szCs w:val="20"/>
              </w:rPr>
              <w:t>Significant errors</w:t>
            </w:r>
          </w:p>
        </w:tc>
        <w:tc>
          <w:tcPr>
            <w:tcW w:w="2020" w:type="dxa"/>
            <w:tcBorders>
              <w:top w:val="double" w:sz="4" w:space="0" w:color="auto"/>
              <w:bottom w:val="double" w:sz="4" w:space="0" w:color="auto"/>
            </w:tcBorders>
          </w:tcPr>
          <w:p w14:paraId="03A70BB9" w14:textId="77777777" w:rsidR="00717338" w:rsidRPr="00157257" w:rsidRDefault="00717338" w:rsidP="00717338">
            <w:pPr>
              <w:rPr>
                <w:rFonts w:ascii="Calibri" w:hAnsi="Calibri"/>
                <w:sz w:val="20"/>
                <w:szCs w:val="20"/>
              </w:rPr>
            </w:pPr>
            <w:r>
              <w:rPr>
                <w:rFonts w:ascii="Calibri" w:hAnsi="Calibri"/>
                <w:sz w:val="20"/>
                <w:szCs w:val="20"/>
              </w:rPr>
              <w:t>Several errors</w:t>
            </w:r>
          </w:p>
        </w:tc>
        <w:tc>
          <w:tcPr>
            <w:tcW w:w="1920" w:type="dxa"/>
            <w:tcBorders>
              <w:top w:val="double" w:sz="4" w:space="0" w:color="auto"/>
              <w:bottom w:val="double" w:sz="4" w:space="0" w:color="auto"/>
            </w:tcBorders>
          </w:tcPr>
          <w:p w14:paraId="3A7971AD" w14:textId="77777777" w:rsidR="00717338" w:rsidRPr="00157257" w:rsidRDefault="00717338" w:rsidP="00717338">
            <w:pPr>
              <w:rPr>
                <w:rFonts w:ascii="Calibri" w:hAnsi="Calibri"/>
                <w:sz w:val="20"/>
                <w:szCs w:val="20"/>
              </w:rPr>
            </w:pPr>
            <w:r>
              <w:rPr>
                <w:rFonts w:ascii="Calibri" w:hAnsi="Calibri"/>
                <w:sz w:val="20"/>
                <w:szCs w:val="20"/>
              </w:rPr>
              <w:t>Minor errors</w:t>
            </w:r>
          </w:p>
        </w:tc>
        <w:tc>
          <w:tcPr>
            <w:tcW w:w="1940" w:type="dxa"/>
            <w:tcBorders>
              <w:top w:val="double" w:sz="4" w:space="0" w:color="auto"/>
              <w:bottom w:val="double" w:sz="4" w:space="0" w:color="auto"/>
              <w:right w:val="double" w:sz="4" w:space="0" w:color="auto"/>
            </w:tcBorders>
          </w:tcPr>
          <w:p w14:paraId="600ADFE6" w14:textId="77777777" w:rsidR="00717338" w:rsidRPr="00157257" w:rsidRDefault="00717338" w:rsidP="00717338">
            <w:pPr>
              <w:rPr>
                <w:rFonts w:ascii="Calibri" w:hAnsi="Calibri"/>
                <w:sz w:val="20"/>
                <w:szCs w:val="20"/>
              </w:rPr>
            </w:pPr>
            <w:r>
              <w:rPr>
                <w:rFonts w:ascii="Calibri" w:hAnsi="Calibri"/>
                <w:sz w:val="20"/>
                <w:szCs w:val="20"/>
              </w:rPr>
              <w:t>Negligible errors</w:t>
            </w:r>
          </w:p>
        </w:tc>
      </w:tr>
      <w:tr w:rsidR="00717338" w:rsidRPr="00D25649" w14:paraId="41AEC917" w14:textId="77777777" w:rsidTr="00797D3F">
        <w:tc>
          <w:tcPr>
            <w:tcW w:w="2117" w:type="dxa"/>
            <w:tcBorders>
              <w:top w:val="double" w:sz="4" w:space="0" w:color="auto"/>
              <w:left w:val="double" w:sz="4" w:space="0" w:color="auto"/>
              <w:right w:val="double" w:sz="4" w:space="0" w:color="auto"/>
            </w:tcBorders>
            <w:shd w:val="clear" w:color="auto" w:fill="D9D9D9" w:themeFill="background1" w:themeFillShade="D9"/>
          </w:tcPr>
          <w:p w14:paraId="53C31E3D" w14:textId="77777777" w:rsidR="00717338" w:rsidRDefault="00717338" w:rsidP="00717338">
            <w:pPr>
              <w:pStyle w:val="ListParagraph"/>
              <w:numPr>
                <w:ilvl w:val="0"/>
                <w:numId w:val="27"/>
              </w:numPr>
              <w:rPr>
                <w:rFonts w:ascii="Calibri" w:hAnsi="Calibri"/>
                <w:sz w:val="20"/>
                <w:szCs w:val="20"/>
              </w:rPr>
            </w:pPr>
            <w:r>
              <w:rPr>
                <w:rFonts w:ascii="Calibri" w:hAnsi="Calibri"/>
                <w:sz w:val="20"/>
                <w:szCs w:val="20"/>
              </w:rPr>
              <w:t>Delivers oral presentation effectively</w:t>
            </w:r>
          </w:p>
        </w:tc>
        <w:tc>
          <w:tcPr>
            <w:tcW w:w="1909" w:type="dxa"/>
            <w:tcBorders>
              <w:top w:val="double" w:sz="4" w:space="0" w:color="auto"/>
              <w:left w:val="double" w:sz="4" w:space="0" w:color="auto"/>
            </w:tcBorders>
          </w:tcPr>
          <w:p w14:paraId="7F6BEF16" w14:textId="77777777" w:rsidR="00717338" w:rsidRPr="00157257" w:rsidRDefault="00717338" w:rsidP="00717338">
            <w:pPr>
              <w:rPr>
                <w:rFonts w:ascii="Calibri" w:hAnsi="Calibri"/>
                <w:sz w:val="20"/>
                <w:szCs w:val="20"/>
              </w:rPr>
            </w:pPr>
            <w:r w:rsidRPr="00157257">
              <w:rPr>
                <w:rFonts w:ascii="Calibri" w:hAnsi="Calibri"/>
                <w:sz w:val="20"/>
                <w:szCs w:val="20"/>
              </w:rPr>
              <w:t>Significant delivery problems, little to no audience contact</w:t>
            </w:r>
            <w:r>
              <w:rPr>
                <w:rFonts w:ascii="Calibri" w:hAnsi="Calibri"/>
                <w:sz w:val="20"/>
                <w:szCs w:val="20"/>
              </w:rPr>
              <w:t>; much too long or much too short</w:t>
            </w:r>
          </w:p>
        </w:tc>
        <w:tc>
          <w:tcPr>
            <w:tcW w:w="2020" w:type="dxa"/>
            <w:tcBorders>
              <w:top w:val="double" w:sz="4" w:space="0" w:color="auto"/>
            </w:tcBorders>
          </w:tcPr>
          <w:p w14:paraId="6AC01288" w14:textId="77777777" w:rsidR="00717338" w:rsidRDefault="00717338" w:rsidP="00717338">
            <w:pPr>
              <w:rPr>
                <w:rFonts w:ascii="Calibri" w:hAnsi="Calibri"/>
                <w:sz w:val="20"/>
                <w:szCs w:val="20"/>
              </w:rPr>
            </w:pPr>
            <w:r w:rsidRPr="00157257">
              <w:rPr>
                <w:rFonts w:ascii="Calibri" w:hAnsi="Calibri"/>
                <w:sz w:val="20"/>
                <w:szCs w:val="20"/>
              </w:rPr>
              <w:t>Several mispronunciation, occasional audience contact</w:t>
            </w:r>
            <w:r>
              <w:rPr>
                <w:rFonts w:ascii="Calibri" w:hAnsi="Calibri"/>
                <w:sz w:val="20"/>
                <w:szCs w:val="20"/>
              </w:rPr>
              <w:t>; too long or too short</w:t>
            </w:r>
          </w:p>
        </w:tc>
        <w:tc>
          <w:tcPr>
            <w:tcW w:w="1920" w:type="dxa"/>
            <w:tcBorders>
              <w:top w:val="double" w:sz="4" w:space="0" w:color="auto"/>
            </w:tcBorders>
          </w:tcPr>
          <w:p w14:paraId="6593C8D7" w14:textId="77777777" w:rsidR="00717338" w:rsidRDefault="00717338" w:rsidP="00717338">
            <w:pPr>
              <w:rPr>
                <w:rFonts w:ascii="Calibri" w:hAnsi="Calibri"/>
                <w:sz w:val="20"/>
                <w:szCs w:val="20"/>
              </w:rPr>
            </w:pPr>
            <w:r w:rsidRPr="00157257">
              <w:rPr>
                <w:rFonts w:ascii="Calibri" w:hAnsi="Calibri"/>
                <w:sz w:val="20"/>
                <w:szCs w:val="20"/>
              </w:rPr>
              <w:t>Clear voice, steady rate, some audience contact</w:t>
            </w:r>
            <w:r>
              <w:rPr>
                <w:rFonts w:ascii="Calibri" w:hAnsi="Calibri"/>
                <w:sz w:val="20"/>
                <w:szCs w:val="20"/>
              </w:rPr>
              <w:t>; slightly too long or too short</w:t>
            </w:r>
          </w:p>
        </w:tc>
        <w:tc>
          <w:tcPr>
            <w:tcW w:w="1940" w:type="dxa"/>
            <w:tcBorders>
              <w:top w:val="double" w:sz="4" w:space="0" w:color="auto"/>
              <w:right w:val="double" w:sz="4" w:space="0" w:color="auto"/>
            </w:tcBorders>
          </w:tcPr>
          <w:p w14:paraId="718CCD59" w14:textId="77777777" w:rsidR="00717338" w:rsidRDefault="00717338" w:rsidP="00717338">
            <w:pPr>
              <w:rPr>
                <w:rFonts w:ascii="Calibri" w:hAnsi="Calibri"/>
                <w:sz w:val="20"/>
                <w:szCs w:val="20"/>
              </w:rPr>
            </w:pPr>
            <w:r w:rsidRPr="00157257">
              <w:rPr>
                <w:rFonts w:ascii="Calibri" w:hAnsi="Calibri"/>
                <w:sz w:val="20"/>
                <w:szCs w:val="20"/>
              </w:rPr>
              <w:t>Clear voice, steady rate, strong audience contact, enthusiastic, confident</w:t>
            </w:r>
            <w:r>
              <w:rPr>
                <w:rFonts w:ascii="Calibri" w:hAnsi="Calibri"/>
                <w:sz w:val="20"/>
                <w:szCs w:val="20"/>
              </w:rPr>
              <w:t>; on time</w:t>
            </w:r>
          </w:p>
        </w:tc>
      </w:tr>
    </w:tbl>
    <w:p w14:paraId="53E5FE76" w14:textId="7CCA1DB1" w:rsidR="00717338" w:rsidRDefault="00717338" w:rsidP="00F156AD">
      <w:pPr>
        <w:pStyle w:val="Header"/>
        <w:tabs>
          <w:tab w:val="clear" w:pos="4320"/>
          <w:tab w:val="clear" w:pos="8640"/>
        </w:tabs>
      </w:pPr>
    </w:p>
    <w:p w14:paraId="29650398" w14:textId="77777777" w:rsidR="00797D3F" w:rsidRDefault="00797D3F" w:rsidP="00797D3F">
      <w:pPr>
        <w:rPr>
          <w:b/>
          <w:sz w:val="20"/>
          <w:szCs w:val="20"/>
        </w:rPr>
      </w:pPr>
      <w:r w:rsidRPr="00D25649">
        <w:rPr>
          <w:b/>
          <w:sz w:val="20"/>
          <w:szCs w:val="20"/>
        </w:rPr>
        <w:t xml:space="preserve">Outcome </w:t>
      </w:r>
      <w:r>
        <w:rPr>
          <w:b/>
          <w:sz w:val="20"/>
          <w:szCs w:val="20"/>
        </w:rPr>
        <w:t>4</w:t>
      </w:r>
      <w:r w:rsidRPr="00D25649">
        <w:rPr>
          <w:b/>
          <w:sz w:val="20"/>
          <w:szCs w:val="20"/>
        </w:rPr>
        <w:t>:</w:t>
      </w:r>
      <w:r w:rsidRPr="00D25649">
        <w:rPr>
          <w:sz w:val="20"/>
          <w:szCs w:val="20"/>
        </w:rPr>
        <w:t xml:space="preserve"> </w:t>
      </w:r>
      <w:r w:rsidRPr="00717338">
        <w:rPr>
          <w:b/>
          <w:sz w:val="20"/>
          <w:szCs w:val="20"/>
        </w:rPr>
        <w:t>Recognize professional responsibilities and make informed judgments in computing practice based on legal and ethical principles.</w:t>
      </w:r>
    </w:p>
    <w:p w14:paraId="2347966B" w14:textId="77777777" w:rsidR="00797D3F" w:rsidRDefault="00797D3F" w:rsidP="00797D3F">
      <w:pPr>
        <w:rPr>
          <w:b/>
          <w:sz w:val="20"/>
          <w:szCs w:val="20"/>
        </w:rPr>
      </w:pPr>
    </w:p>
    <w:p w14:paraId="70E20EE7" w14:textId="0C624331" w:rsidR="00797D3F" w:rsidRDefault="00797D3F" w:rsidP="00797D3F">
      <w:pPr>
        <w:pStyle w:val="Header"/>
        <w:tabs>
          <w:tab w:val="clear" w:pos="4320"/>
          <w:tab w:val="clear" w:pos="8640"/>
        </w:tabs>
      </w:pPr>
      <w:r>
        <w:rPr>
          <w:b/>
          <w:sz w:val="20"/>
          <w:szCs w:val="20"/>
        </w:rPr>
        <w:t>Artifacts selected from CSCE A465 (Computer Security)</w:t>
      </w:r>
    </w:p>
    <w:p w14:paraId="395FDED1" w14:textId="77777777" w:rsidR="00717338" w:rsidRDefault="00717338" w:rsidP="00F156AD">
      <w:pPr>
        <w:pStyle w:val="Header"/>
        <w:tabs>
          <w:tab w:val="clear" w:pos="4320"/>
          <w:tab w:val="clear" w:pos="8640"/>
        </w:tabs>
      </w:pPr>
    </w:p>
    <w:tbl>
      <w:tblPr>
        <w:tblStyle w:val="TableGrid"/>
        <w:tblW w:w="0" w:type="auto"/>
        <w:tblLook w:val="04A0" w:firstRow="1" w:lastRow="0" w:firstColumn="1" w:lastColumn="0" w:noHBand="0" w:noVBand="1"/>
        <w:tblCaption w:val="Rubric for Outcome 4"/>
        <w:tblDescription w:val="Criteria for poor, developing, satisfactory, and excellent"/>
      </w:tblPr>
      <w:tblGrid>
        <w:gridCol w:w="2136"/>
        <w:gridCol w:w="1957"/>
        <w:gridCol w:w="1963"/>
        <w:gridCol w:w="1889"/>
        <w:gridCol w:w="1961"/>
      </w:tblGrid>
      <w:tr w:rsidR="00717338" w:rsidRPr="00D25649" w14:paraId="2F8DBC52" w14:textId="77777777" w:rsidTr="00797D3F">
        <w:trPr>
          <w:tblHeader/>
        </w:trPr>
        <w:tc>
          <w:tcPr>
            <w:tcW w:w="213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43BE5F2" w14:textId="77777777" w:rsidR="00717338" w:rsidRPr="00D25649" w:rsidRDefault="00717338" w:rsidP="00717338">
            <w:pPr>
              <w:jc w:val="center"/>
              <w:rPr>
                <w:b/>
                <w:sz w:val="20"/>
                <w:szCs w:val="20"/>
              </w:rPr>
            </w:pPr>
            <w:r>
              <w:rPr>
                <w:rFonts w:hint="eastAsia"/>
                <w:b/>
                <w:sz w:val="20"/>
                <w:szCs w:val="20"/>
              </w:rPr>
              <w:t>Evaluation Criteria</w:t>
            </w:r>
          </w:p>
        </w:tc>
        <w:tc>
          <w:tcPr>
            <w:tcW w:w="1957" w:type="dxa"/>
            <w:tcBorders>
              <w:top w:val="double" w:sz="4" w:space="0" w:color="auto"/>
              <w:left w:val="double" w:sz="4" w:space="0" w:color="auto"/>
              <w:bottom w:val="double" w:sz="4" w:space="0" w:color="auto"/>
            </w:tcBorders>
            <w:shd w:val="clear" w:color="auto" w:fill="D9D9D9" w:themeFill="background1" w:themeFillShade="D9"/>
          </w:tcPr>
          <w:p w14:paraId="38F1792A" w14:textId="77777777" w:rsidR="00717338" w:rsidRPr="00D25649" w:rsidRDefault="00717338" w:rsidP="00717338">
            <w:pPr>
              <w:jc w:val="center"/>
              <w:rPr>
                <w:b/>
                <w:sz w:val="20"/>
                <w:szCs w:val="20"/>
              </w:rPr>
            </w:pPr>
            <w:r w:rsidRPr="00D25649">
              <w:rPr>
                <w:b/>
                <w:sz w:val="20"/>
                <w:szCs w:val="20"/>
              </w:rPr>
              <w:t>Poor</w:t>
            </w:r>
          </w:p>
        </w:tc>
        <w:tc>
          <w:tcPr>
            <w:tcW w:w="1963" w:type="dxa"/>
            <w:tcBorders>
              <w:top w:val="double" w:sz="4" w:space="0" w:color="auto"/>
              <w:bottom w:val="double" w:sz="4" w:space="0" w:color="auto"/>
            </w:tcBorders>
            <w:shd w:val="clear" w:color="auto" w:fill="D9D9D9" w:themeFill="background1" w:themeFillShade="D9"/>
          </w:tcPr>
          <w:p w14:paraId="22C20AAA" w14:textId="77777777" w:rsidR="00717338" w:rsidRPr="00D25649" w:rsidRDefault="00717338" w:rsidP="00717338">
            <w:pPr>
              <w:jc w:val="center"/>
              <w:rPr>
                <w:b/>
                <w:sz w:val="20"/>
                <w:szCs w:val="20"/>
              </w:rPr>
            </w:pPr>
            <w:r w:rsidRPr="00D25649">
              <w:rPr>
                <w:b/>
                <w:sz w:val="20"/>
                <w:szCs w:val="20"/>
              </w:rPr>
              <w:t>Developing</w:t>
            </w:r>
          </w:p>
        </w:tc>
        <w:tc>
          <w:tcPr>
            <w:tcW w:w="1889" w:type="dxa"/>
            <w:tcBorders>
              <w:top w:val="double" w:sz="4" w:space="0" w:color="auto"/>
              <w:bottom w:val="double" w:sz="4" w:space="0" w:color="auto"/>
            </w:tcBorders>
            <w:shd w:val="clear" w:color="auto" w:fill="D9D9D9" w:themeFill="background1" w:themeFillShade="D9"/>
          </w:tcPr>
          <w:p w14:paraId="091FDD66" w14:textId="77777777" w:rsidR="00717338" w:rsidRPr="00D25649" w:rsidRDefault="00717338" w:rsidP="00717338">
            <w:pPr>
              <w:jc w:val="center"/>
              <w:rPr>
                <w:b/>
                <w:sz w:val="20"/>
                <w:szCs w:val="20"/>
              </w:rPr>
            </w:pPr>
            <w:r w:rsidRPr="00D25649">
              <w:rPr>
                <w:b/>
                <w:sz w:val="20"/>
                <w:szCs w:val="20"/>
              </w:rPr>
              <w:t>Satisfactory</w:t>
            </w:r>
          </w:p>
        </w:tc>
        <w:tc>
          <w:tcPr>
            <w:tcW w:w="1961" w:type="dxa"/>
            <w:tcBorders>
              <w:top w:val="double" w:sz="4" w:space="0" w:color="auto"/>
              <w:bottom w:val="double" w:sz="4" w:space="0" w:color="auto"/>
              <w:right w:val="double" w:sz="4" w:space="0" w:color="auto"/>
            </w:tcBorders>
            <w:shd w:val="clear" w:color="auto" w:fill="D9D9D9" w:themeFill="background1" w:themeFillShade="D9"/>
          </w:tcPr>
          <w:p w14:paraId="267D4A07" w14:textId="77777777" w:rsidR="00717338" w:rsidRPr="00D25649" w:rsidRDefault="00717338" w:rsidP="00717338">
            <w:pPr>
              <w:jc w:val="center"/>
              <w:rPr>
                <w:b/>
                <w:sz w:val="20"/>
                <w:szCs w:val="20"/>
              </w:rPr>
            </w:pPr>
            <w:r w:rsidRPr="00D25649">
              <w:rPr>
                <w:b/>
                <w:sz w:val="20"/>
                <w:szCs w:val="20"/>
              </w:rPr>
              <w:t>Excellent</w:t>
            </w:r>
          </w:p>
        </w:tc>
      </w:tr>
      <w:tr w:rsidR="00717338" w:rsidRPr="00D25649" w14:paraId="109045D6" w14:textId="77777777" w:rsidTr="00797D3F">
        <w:tc>
          <w:tcPr>
            <w:tcW w:w="213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B63DC06" w14:textId="05DBEEDA" w:rsidR="00717338" w:rsidRDefault="00717338">
            <w:pPr>
              <w:pStyle w:val="ListParagraph"/>
              <w:numPr>
                <w:ilvl w:val="0"/>
                <w:numId w:val="26"/>
              </w:numPr>
              <w:rPr>
                <w:sz w:val="20"/>
                <w:szCs w:val="20"/>
              </w:rPr>
            </w:pPr>
            <w:r>
              <w:rPr>
                <w:rFonts w:cstheme="minorHAnsi"/>
                <w:sz w:val="20"/>
                <w:szCs w:val="20"/>
              </w:rPr>
              <w:t xml:space="preserve">Demonstrates the </w:t>
            </w:r>
            <w:r w:rsidR="00040BCA">
              <w:rPr>
                <w:rFonts w:cstheme="minorHAnsi"/>
                <w:sz w:val="20"/>
                <w:szCs w:val="20"/>
              </w:rPr>
              <w:t xml:space="preserve">applicability of </w:t>
            </w:r>
            <w:r>
              <w:rPr>
                <w:rFonts w:cstheme="minorHAnsi"/>
                <w:sz w:val="20"/>
                <w:szCs w:val="20"/>
              </w:rPr>
              <w:t xml:space="preserve">legal </w:t>
            </w:r>
            <w:r w:rsidR="00040BCA">
              <w:rPr>
                <w:rFonts w:cstheme="minorHAnsi"/>
                <w:sz w:val="20"/>
                <w:szCs w:val="20"/>
              </w:rPr>
              <w:t>principles to the</w:t>
            </w:r>
            <w:r>
              <w:rPr>
                <w:rFonts w:cstheme="minorHAnsi"/>
                <w:sz w:val="20"/>
                <w:szCs w:val="20"/>
              </w:rPr>
              <w:t xml:space="preserve"> computing profession</w:t>
            </w:r>
            <w:r w:rsidR="00C3759D">
              <w:rPr>
                <w:rFonts w:cstheme="minorHAnsi"/>
                <w:sz w:val="20"/>
                <w:szCs w:val="20"/>
              </w:rPr>
              <w:t xml:space="preserve"> and impact on society</w:t>
            </w:r>
            <w:r w:rsidR="00DA268A">
              <w:rPr>
                <w:rFonts w:cstheme="minorHAnsi"/>
                <w:sz w:val="20"/>
                <w:szCs w:val="20"/>
              </w:rPr>
              <w:t>, global, environmental, and economic contexts</w:t>
            </w:r>
          </w:p>
        </w:tc>
        <w:tc>
          <w:tcPr>
            <w:tcW w:w="1957" w:type="dxa"/>
            <w:tcBorders>
              <w:top w:val="double" w:sz="4" w:space="0" w:color="auto"/>
              <w:left w:val="double" w:sz="4" w:space="0" w:color="auto"/>
              <w:bottom w:val="double" w:sz="4" w:space="0" w:color="auto"/>
            </w:tcBorders>
          </w:tcPr>
          <w:p w14:paraId="00FCAEDF" w14:textId="247028F5" w:rsidR="00717338" w:rsidRPr="00F010B3" w:rsidRDefault="00040BCA">
            <w:pPr>
              <w:rPr>
                <w:sz w:val="20"/>
                <w:szCs w:val="20"/>
              </w:rPr>
            </w:pPr>
            <w:r>
              <w:rPr>
                <w:rFonts w:cstheme="minorHAnsi"/>
                <w:sz w:val="20"/>
                <w:szCs w:val="20"/>
              </w:rPr>
              <w:t>Does not connect legal principles to computing practice</w:t>
            </w:r>
            <w:r w:rsidR="00C3759D">
              <w:rPr>
                <w:rFonts w:cstheme="minorHAnsi"/>
                <w:sz w:val="20"/>
                <w:szCs w:val="20"/>
              </w:rPr>
              <w:t xml:space="preserve"> and society</w:t>
            </w:r>
            <w:r w:rsidR="00DA268A">
              <w:rPr>
                <w:rFonts w:cstheme="minorHAnsi"/>
                <w:sz w:val="20"/>
                <w:szCs w:val="20"/>
              </w:rPr>
              <w:t xml:space="preserve"> and other contexts</w:t>
            </w:r>
          </w:p>
        </w:tc>
        <w:tc>
          <w:tcPr>
            <w:tcW w:w="1963" w:type="dxa"/>
            <w:tcBorders>
              <w:top w:val="double" w:sz="4" w:space="0" w:color="auto"/>
              <w:bottom w:val="double" w:sz="4" w:space="0" w:color="auto"/>
            </w:tcBorders>
          </w:tcPr>
          <w:p w14:paraId="78CD4892" w14:textId="163E0A25" w:rsidR="00717338" w:rsidRPr="00F010B3" w:rsidRDefault="00040BCA" w:rsidP="00717338">
            <w:pPr>
              <w:rPr>
                <w:sz w:val="20"/>
                <w:szCs w:val="20"/>
              </w:rPr>
            </w:pPr>
            <w:r>
              <w:rPr>
                <w:rFonts w:cstheme="minorHAnsi"/>
                <w:sz w:val="20"/>
                <w:szCs w:val="20"/>
              </w:rPr>
              <w:t>Limited application of legal principles to computing practice</w:t>
            </w:r>
            <w:r w:rsidR="00C3759D">
              <w:rPr>
                <w:rFonts w:cstheme="minorHAnsi"/>
                <w:sz w:val="20"/>
                <w:szCs w:val="20"/>
              </w:rPr>
              <w:t xml:space="preserve"> and society</w:t>
            </w:r>
            <w:r w:rsidR="00DA268A">
              <w:rPr>
                <w:rFonts w:cstheme="minorHAnsi"/>
                <w:sz w:val="20"/>
                <w:szCs w:val="20"/>
              </w:rPr>
              <w:t xml:space="preserve"> and other contexts</w:t>
            </w:r>
          </w:p>
        </w:tc>
        <w:tc>
          <w:tcPr>
            <w:tcW w:w="1889" w:type="dxa"/>
            <w:tcBorders>
              <w:top w:val="double" w:sz="4" w:space="0" w:color="auto"/>
              <w:bottom w:val="double" w:sz="4" w:space="0" w:color="auto"/>
            </w:tcBorders>
          </w:tcPr>
          <w:p w14:paraId="766605A5" w14:textId="5FFFAA56" w:rsidR="00717338" w:rsidRPr="00F010B3" w:rsidRDefault="00040BCA" w:rsidP="00717338">
            <w:pPr>
              <w:rPr>
                <w:sz w:val="20"/>
                <w:szCs w:val="20"/>
              </w:rPr>
            </w:pPr>
            <w:r>
              <w:rPr>
                <w:rFonts w:cstheme="minorHAnsi"/>
                <w:sz w:val="20"/>
                <w:szCs w:val="20"/>
              </w:rPr>
              <w:t>Satisfactory application of legal principles to computing practice</w:t>
            </w:r>
            <w:r w:rsidR="00C3759D">
              <w:rPr>
                <w:rFonts w:cstheme="minorHAnsi"/>
                <w:sz w:val="20"/>
                <w:szCs w:val="20"/>
              </w:rPr>
              <w:t xml:space="preserve"> and society</w:t>
            </w:r>
            <w:r w:rsidR="00DA268A">
              <w:rPr>
                <w:rFonts w:cstheme="minorHAnsi"/>
                <w:sz w:val="20"/>
                <w:szCs w:val="20"/>
              </w:rPr>
              <w:t xml:space="preserve"> and other contexts</w:t>
            </w:r>
          </w:p>
        </w:tc>
        <w:tc>
          <w:tcPr>
            <w:tcW w:w="1961" w:type="dxa"/>
            <w:tcBorders>
              <w:top w:val="double" w:sz="4" w:space="0" w:color="auto"/>
              <w:bottom w:val="double" w:sz="4" w:space="0" w:color="auto"/>
              <w:right w:val="double" w:sz="4" w:space="0" w:color="auto"/>
            </w:tcBorders>
          </w:tcPr>
          <w:p w14:paraId="42F37304" w14:textId="3C12162A" w:rsidR="00717338" w:rsidRPr="00F010B3" w:rsidRDefault="00040BCA">
            <w:pPr>
              <w:rPr>
                <w:sz w:val="20"/>
                <w:szCs w:val="20"/>
              </w:rPr>
            </w:pPr>
            <w:r>
              <w:rPr>
                <w:rFonts w:cstheme="minorHAnsi"/>
                <w:sz w:val="20"/>
                <w:szCs w:val="20"/>
              </w:rPr>
              <w:t>Strongly connects legal principles to computing practice</w:t>
            </w:r>
            <w:r w:rsidR="00C3759D">
              <w:rPr>
                <w:rFonts w:cstheme="minorHAnsi"/>
                <w:sz w:val="20"/>
                <w:szCs w:val="20"/>
              </w:rPr>
              <w:t xml:space="preserve"> and society</w:t>
            </w:r>
            <w:r w:rsidR="00DA268A">
              <w:rPr>
                <w:rFonts w:cstheme="minorHAnsi"/>
                <w:sz w:val="20"/>
                <w:szCs w:val="20"/>
              </w:rPr>
              <w:t xml:space="preserve"> and other contexts</w:t>
            </w:r>
          </w:p>
        </w:tc>
      </w:tr>
      <w:tr w:rsidR="00040BCA" w:rsidRPr="00D25649" w14:paraId="10B8415C" w14:textId="77777777" w:rsidTr="00797D3F">
        <w:tc>
          <w:tcPr>
            <w:tcW w:w="2136" w:type="dxa"/>
            <w:tcBorders>
              <w:top w:val="double" w:sz="4" w:space="0" w:color="auto"/>
              <w:left w:val="double" w:sz="4" w:space="0" w:color="auto"/>
              <w:right w:val="double" w:sz="4" w:space="0" w:color="auto"/>
            </w:tcBorders>
            <w:shd w:val="clear" w:color="auto" w:fill="D9D9D9" w:themeFill="background1" w:themeFillShade="D9"/>
          </w:tcPr>
          <w:p w14:paraId="09D3CD01" w14:textId="6975ADB5" w:rsidR="00040BCA" w:rsidRDefault="00040BCA">
            <w:pPr>
              <w:pStyle w:val="ListParagraph"/>
              <w:numPr>
                <w:ilvl w:val="0"/>
                <w:numId w:val="26"/>
              </w:numPr>
              <w:rPr>
                <w:sz w:val="20"/>
                <w:szCs w:val="20"/>
              </w:rPr>
            </w:pPr>
            <w:r>
              <w:rPr>
                <w:rFonts w:cstheme="minorHAnsi"/>
                <w:sz w:val="20"/>
                <w:szCs w:val="20"/>
              </w:rPr>
              <w:t xml:space="preserve">Demonstrates the applicability of </w:t>
            </w:r>
            <w:r>
              <w:rPr>
                <w:rFonts w:cstheme="minorHAnsi"/>
                <w:sz w:val="20"/>
                <w:szCs w:val="20"/>
              </w:rPr>
              <w:lastRenderedPageBreak/>
              <w:t>ethical principles to the computing profession</w:t>
            </w:r>
            <w:r w:rsidR="00C3759D">
              <w:rPr>
                <w:rFonts w:cstheme="minorHAnsi"/>
                <w:sz w:val="20"/>
                <w:szCs w:val="20"/>
              </w:rPr>
              <w:t xml:space="preserve"> and impact on society</w:t>
            </w:r>
            <w:r w:rsidR="00DA268A">
              <w:rPr>
                <w:rFonts w:cstheme="minorHAnsi"/>
                <w:sz w:val="20"/>
                <w:szCs w:val="20"/>
              </w:rPr>
              <w:t>, global, environmental, and economic contexts</w:t>
            </w:r>
          </w:p>
        </w:tc>
        <w:tc>
          <w:tcPr>
            <w:tcW w:w="1957" w:type="dxa"/>
            <w:tcBorders>
              <w:top w:val="double" w:sz="4" w:space="0" w:color="auto"/>
              <w:left w:val="double" w:sz="4" w:space="0" w:color="auto"/>
            </w:tcBorders>
          </w:tcPr>
          <w:p w14:paraId="1D6C63ED" w14:textId="3464E53E" w:rsidR="00040BCA" w:rsidRDefault="00040BCA">
            <w:pPr>
              <w:rPr>
                <w:sz w:val="20"/>
                <w:szCs w:val="20"/>
              </w:rPr>
            </w:pPr>
            <w:r>
              <w:rPr>
                <w:rFonts w:cstheme="minorHAnsi"/>
                <w:sz w:val="20"/>
                <w:szCs w:val="20"/>
              </w:rPr>
              <w:lastRenderedPageBreak/>
              <w:t xml:space="preserve">Does not connect ethical principles to </w:t>
            </w:r>
            <w:r>
              <w:rPr>
                <w:rFonts w:cstheme="minorHAnsi"/>
                <w:sz w:val="20"/>
                <w:szCs w:val="20"/>
              </w:rPr>
              <w:lastRenderedPageBreak/>
              <w:t>computing practice</w:t>
            </w:r>
            <w:r w:rsidR="00C3759D">
              <w:rPr>
                <w:rFonts w:cstheme="minorHAnsi"/>
                <w:sz w:val="20"/>
                <w:szCs w:val="20"/>
              </w:rPr>
              <w:t xml:space="preserve"> and society</w:t>
            </w:r>
            <w:r w:rsidR="00DA268A">
              <w:rPr>
                <w:rFonts w:cstheme="minorHAnsi"/>
                <w:sz w:val="20"/>
                <w:szCs w:val="20"/>
              </w:rPr>
              <w:t xml:space="preserve"> and other contexts</w:t>
            </w:r>
          </w:p>
        </w:tc>
        <w:tc>
          <w:tcPr>
            <w:tcW w:w="1963" w:type="dxa"/>
            <w:tcBorders>
              <w:top w:val="double" w:sz="4" w:space="0" w:color="auto"/>
            </w:tcBorders>
          </w:tcPr>
          <w:p w14:paraId="6242364A" w14:textId="33CA04DC" w:rsidR="00040BCA" w:rsidRDefault="00040BCA">
            <w:pPr>
              <w:rPr>
                <w:sz w:val="20"/>
                <w:szCs w:val="20"/>
              </w:rPr>
            </w:pPr>
            <w:r>
              <w:rPr>
                <w:rFonts w:cstheme="minorHAnsi"/>
                <w:sz w:val="20"/>
                <w:szCs w:val="20"/>
              </w:rPr>
              <w:lastRenderedPageBreak/>
              <w:t xml:space="preserve">Limited application of ethical principles </w:t>
            </w:r>
            <w:r>
              <w:rPr>
                <w:rFonts w:cstheme="minorHAnsi"/>
                <w:sz w:val="20"/>
                <w:szCs w:val="20"/>
              </w:rPr>
              <w:lastRenderedPageBreak/>
              <w:t>to computing practice</w:t>
            </w:r>
            <w:r w:rsidR="00C3759D">
              <w:rPr>
                <w:rFonts w:cstheme="minorHAnsi"/>
                <w:sz w:val="20"/>
                <w:szCs w:val="20"/>
              </w:rPr>
              <w:t xml:space="preserve"> and society</w:t>
            </w:r>
            <w:r w:rsidR="00DA268A">
              <w:rPr>
                <w:rFonts w:cstheme="minorHAnsi"/>
                <w:sz w:val="20"/>
                <w:szCs w:val="20"/>
              </w:rPr>
              <w:t xml:space="preserve"> and other contexts</w:t>
            </w:r>
          </w:p>
        </w:tc>
        <w:tc>
          <w:tcPr>
            <w:tcW w:w="1889" w:type="dxa"/>
            <w:tcBorders>
              <w:top w:val="double" w:sz="4" w:space="0" w:color="auto"/>
            </w:tcBorders>
          </w:tcPr>
          <w:p w14:paraId="2129A1C1" w14:textId="0FE2387C" w:rsidR="00040BCA" w:rsidRDefault="00040BCA">
            <w:pPr>
              <w:rPr>
                <w:sz w:val="20"/>
                <w:szCs w:val="20"/>
              </w:rPr>
            </w:pPr>
            <w:r>
              <w:rPr>
                <w:rFonts w:cstheme="minorHAnsi"/>
                <w:sz w:val="20"/>
                <w:szCs w:val="20"/>
              </w:rPr>
              <w:lastRenderedPageBreak/>
              <w:t xml:space="preserve">Satisfactory application of </w:t>
            </w:r>
            <w:r>
              <w:rPr>
                <w:rFonts w:cstheme="minorHAnsi"/>
                <w:sz w:val="20"/>
                <w:szCs w:val="20"/>
              </w:rPr>
              <w:lastRenderedPageBreak/>
              <w:t>ethical principles to computing practice</w:t>
            </w:r>
            <w:r w:rsidR="00C3759D">
              <w:rPr>
                <w:rFonts w:cstheme="minorHAnsi"/>
                <w:sz w:val="20"/>
                <w:szCs w:val="20"/>
              </w:rPr>
              <w:t xml:space="preserve"> and society</w:t>
            </w:r>
            <w:r w:rsidR="00DA268A">
              <w:rPr>
                <w:rFonts w:cstheme="minorHAnsi"/>
                <w:sz w:val="20"/>
                <w:szCs w:val="20"/>
              </w:rPr>
              <w:t xml:space="preserve"> and other contexts</w:t>
            </w:r>
          </w:p>
        </w:tc>
        <w:tc>
          <w:tcPr>
            <w:tcW w:w="1961" w:type="dxa"/>
            <w:tcBorders>
              <w:top w:val="double" w:sz="4" w:space="0" w:color="auto"/>
              <w:right w:val="double" w:sz="4" w:space="0" w:color="auto"/>
            </w:tcBorders>
          </w:tcPr>
          <w:p w14:paraId="552F4007" w14:textId="5E6EC2FD" w:rsidR="00040BCA" w:rsidRDefault="00040BCA">
            <w:pPr>
              <w:rPr>
                <w:sz w:val="20"/>
                <w:szCs w:val="20"/>
              </w:rPr>
            </w:pPr>
            <w:r>
              <w:rPr>
                <w:rFonts w:cstheme="minorHAnsi"/>
                <w:sz w:val="20"/>
                <w:szCs w:val="20"/>
              </w:rPr>
              <w:lastRenderedPageBreak/>
              <w:t xml:space="preserve">Strongly connects ethical principles to </w:t>
            </w:r>
            <w:r>
              <w:rPr>
                <w:rFonts w:cstheme="minorHAnsi"/>
                <w:sz w:val="20"/>
                <w:szCs w:val="20"/>
              </w:rPr>
              <w:lastRenderedPageBreak/>
              <w:t>computing practice</w:t>
            </w:r>
            <w:r w:rsidR="00C3759D">
              <w:rPr>
                <w:rFonts w:cstheme="minorHAnsi"/>
                <w:sz w:val="20"/>
                <w:szCs w:val="20"/>
              </w:rPr>
              <w:t xml:space="preserve"> and society</w:t>
            </w:r>
            <w:r w:rsidR="00DA268A">
              <w:rPr>
                <w:rFonts w:cstheme="minorHAnsi"/>
                <w:sz w:val="20"/>
                <w:szCs w:val="20"/>
              </w:rPr>
              <w:t xml:space="preserve"> and other contexts</w:t>
            </w:r>
          </w:p>
        </w:tc>
      </w:tr>
    </w:tbl>
    <w:p w14:paraId="0C980A02" w14:textId="77777777" w:rsidR="00717338" w:rsidRDefault="00717338" w:rsidP="00F156AD">
      <w:pPr>
        <w:pStyle w:val="Header"/>
        <w:tabs>
          <w:tab w:val="clear" w:pos="4320"/>
          <w:tab w:val="clear" w:pos="8640"/>
        </w:tabs>
      </w:pPr>
    </w:p>
    <w:p w14:paraId="3FC49EFB" w14:textId="30B86ABF" w:rsidR="00717338" w:rsidRDefault="00717338" w:rsidP="00F156AD">
      <w:pPr>
        <w:pStyle w:val="Header"/>
        <w:tabs>
          <w:tab w:val="clear" w:pos="4320"/>
          <w:tab w:val="clear" w:pos="8640"/>
        </w:tabs>
      </w:pPr>
    </w:p>
    <w:p w14:paraId="4FE3EE6C" w14:textId="77777777" w:rsidR="00797D3F" w:rsidRDefault="00797D3F" w:rsidP="00797D3F">
      <w:pPr>
        <w:rPr>
          <w:b/>
          <w:sz w:val="20"/>
          <w:szCs w:val="20"/>
        </w:rPr>
      </w:pPr>
      <w:r w:rsidRPr="00D25649">
        <w:rPr>
          <w:b/>
          <w:sz w:val="20"/>
          <w:szCs w:val="20"/>
        </w:rPr>
        <w:t xml:space="preserve">Outcome </w:t>
      </w:r>
      <w:r>
        <w:rPr>
          <w:b/>
          <w:sz w:val="20"/>
          <w:szCs w:val="20"/>
        </w:rPr>
        <w:t>5</w:t>
      </w:r>
      <w:r w:rsidRPr="00D25649">
        <w:rPr>
          <w:b/>
          <w:sz w:val="20"/>
          <w:szCs w:val="20"/>
        </w:rPr>
        <w:t>:</w:t>
      </w:r>
      <w:r w:rsidRPr="00D25649">
        <w:rPr>
          <w:sz w:val="20"/>
          <w:szCs w:val="20"/>
        </w:rPr>
        <w:t xml:space="preserve"> </w:t>
      </w:r>
      <w:r w:rsidRPr="00040BCA">
        <w:rPr>
          <w:b/>
          <w:sz w:val="20"/>
          <w:szCs w:val="20"/>
        </w:rPr>
        <w:t>Function effectively as a member or leader of a team engaged in activities appropriate to the program’s discipline.</w:t>
      </w:r>
    </w:p>
    <w:p w14:paraId="763E7F4C" w14:textId="77777777" w:rsidR="00797D3F" w:rsidRDefault="00797D3F" w:rsidP="00797D3F">
      <w:pPr>
        <w:rPr>
          <w:b/>
          <w:sz w:val="20"/>
          <w:szCs w:val="20"/>
        </w:rPr>
      </w:pPr>
    </w:p>
    <w:p w14:paraId="2DE3E0DA" w14:textId="49B7978A" w:rsidR="00797D3F" w:rsidRDefault="00797D3F" w:rsidP="00797D3F">
      <w:pPr>
        <w:pStyle w:val="Header"/>
        <w:tabs>
          <w:tab w:val="clear" w:pos="4320"/>
          <w:tab w:val="clear" w:pos="8640"/>
        </w:tabs>
        <w:rPr>
          <w:b/>
          <w:sz w:val="20"/>
          <w:szCs w:val="20"/>
        </w:rPr>
      </w:pPr>
      <w:r>
        <w:rPr>
          <w:b/>
          <w:sz w:val="20"/>
          <w:szCs w:val="20"/>
        </w:rPr>
        <w:t>Artifacts selected from CSCE A401 (Software Engineering) and CSCE A470 (Capstone)</w:t>
      </w:r>
    </w:p>
    <w:p w14:paraId="233D5F74" w14:textId="77777777" w:rsidR="00797D3F" w:rsidRDefault="00797D3F" w:rsidP="00797D3F">
      <w:pPr>
        <w:pStyle w:val="Header"/>
        <w:tabs>
          <w:tab w:val="clear" w:pos="4320"/>
          <w:tab w:val="clear" w:pos="8640"/>
        </w:tabs>
      </w:pPr>
    </w:p>
    <w:tbl>
      <w:tblPr>
        <w:tblStyle w:val="TableGrid"/>
        <w:tblW w:w="0" w:type="auto"/>
        <w:tblLook w:val="04A0" w:firstRow="1" w:lastRow="0" w:firstColumn="1" w:lastColumn="0" w:noHBand="0" w:noVBand="1"/>
        <w:tblCaption w:val="Rubric for Outcome 5"/>
        <w:tblDescription w:val="Criteria for poor, developing, satisfactory, and excellent"/>
      </w:tblPr>
      <w:tblGrid>
        <w:gridCol w:w="2157"/>
        <w:gridCol w:w="1959"/>
        <w:gridCol w:w="1930"/>
        <w:gridCol w:w="1876"/>
        <w:gridCol w:w="1984"/>
      </w:tblGrid>
      <w:tr w:rsidR="00040BCA" w:rsidRPr="00D25649" w14:paraId="14DC65FA" w14:textId="77777777" w:rsidTr="00797D3F">
        <w:trPr>
          <w:tblHeader/>
        </w:trPr>
        <w:tc>
          <w:tcPr>
            <w:tcW w:w="2157"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0034C23" w14:textId="77777777" w:rsidR="00040BCA" w:rsidRPr="00D25649" w:rsidRDefault="00040BCA" w:rsidP="005C2557">
            <w:pPr>
              <w:jc w:val="center"/>
              <w:rPr>
                <w:b/>
                <w:sz w:val="20"/>
                <w:szCs w:val="20"/>
              </w:rPr>
            </w:pPr>
            <w:r>
              <w:rPr>
                <w:rFonts w:hint="eastAsia"/>
                <w:b/>
                <w:sz w:val="20"/>
                <w:szCs w:val="20"/>
              </w:rPr>
              <w:t>Evaluation Criteria</w:t>
            </w:r>
          </w:p>
        </w:tc>
        <w:tc>
          <w:tcPr>
            <w:tcW w:w="1959" w:type="dxa"/>
            <w:tcBorders>
              <w:top w:val="double" w:sz="4" w:space="0" w:color="auto"/>
              <w:left w:val="double" w:sz="4" w:space="0" w:color="auto"/>
              <w:bottom w:val="double" w:sz="4" w:space="0" w:color="auto"/>
            </w:tcBorders>
            <w:shd w:val="clear" w:color="auto" w:fill="D9D9D9" w:themeFill="background1" w:themeFillShade="D9"/>
          </w:tcPr>
          <w:p w14:paraId="398CA3C5" w14:textId="77777777" w:rsidR="00040BCA" w:rsidRPr="00D25649" w:rsidRDefault="00040BCA" w:rsidP="005C2557">
            <w:pPr>
              <w:jc w:val="center"/>
              <w:rPr>
                <w:b/>
                <w:sz w:val="20"/>
                <w:szCs w:val="20"/>
              </w:rPr>
            </w:pPr>
            <w:r w:rsidRPr="00D25649">
              <w:rPr>
                <w:b/>
                <w:sz w:val="20"/>
                <w:szCs w:val="20"/>
              </w:rPr>
              <w:t>Poor</w:t>
            </w:r>
          </w:p>
        </w:tc>
        <w:tc>
          <w:tcPr>
            <w:tcW w:w="1930" w:type="dxa"/>
            <w:tcBorders>
              <w:top w:val="double" w:sz="4" w:space="0" w:color="auto"/>
              <w:bottom w:val="double" w:sz="4" w:space="0" w:color="auto"/>
            </w:tcBorders>
            <w:shd w:val="clear" w:color="auto" w:fill="D9D9D9" w:themeFill="background1" w:themeFillShade="D9"/>
          </w:tcPr>
          <w:p w14:paraId="63739A3A" w14:textId="77777777" w:rsidR="00040BCA" w:rsidRPr="00D25649" w:rsidRDefault="00040BCA" w:rsidP="005C2557">
            <w:pPr>
              <w:jc w:val="center"/>
              <w:rPr>
                <w:b/>
                <w:sz w:val="20"/>
                <w:szCs w:val="20"/>
              </w:rPr>
            </w:pPr>
            <w:r w:rsidRPr="00D25649">
              <w:rPr>
                <w:b/>
                <w:sz w:val="20"/>
                <w:szCs w:val="20"/>
              </w:rPr>
              <w:t>Developing</w:t>
            </w:r>
          </w:p>
        </w:tc>
        <w:tc>
          <w:tcPr>
            <w:tcW w:w="1876" w:type="dxa"/>
            <w:tcBorders>
              <w:top w:val="double" w:sz="4" w:space="0" w:color="auto"/>
              <w:bottom w:val="double" w:sz="4" w:space="0" w:color="auto"/>
            </w:tcBorders>
            <w:shd w:val="clear" w:color="auto" w:fill="D9D9D9" w:themeFill="background1" w:themeFillShade="D9"/>
          </w:tcPr>
          <w:p w14:paraId="64F07EDB" w14:textId="77777777" w:rsidR="00040BCA" w:rsidRPr="00D25649" w:rsidRDefault="00040BCA" w:rsidP="005C2557">
            <w:pPr>
              <w:jc w:val="center"/>
              <w:rPr>
                <w:b/>
                <w:sz w:val="20"/>
                <w:szCs w:val="20"/>
              </w:rPr>
            </w:pPr>
            <w:r w:rsidRPr="00D25649">
              <w:rPr>
                <w:b/>
                <w:sz w:val="20"/>
                <w:szCs w:val="20"/>
              </w:rPr>
              <w:t>Satisfactory</w:t>
            </w:r>
          </w:p>
        </w:tc>
        <w:tc>
          <w:tcPr>
            <w:tcW w:w="1984" w:type="dxa"/>
            <w:tcBorders>
              <w:top w:val="double" w:sz="4" w:space="0" w:color="auto"/>
              <w:bottom w:val="double" w:sz="4" w:space="0" w:color="auto"/>
              <w:right w:val="double" w:sz="4" w:space="0" w:color="auto"/>
            </w:tcBorders>
            <w:shd w:val="clear" w:color="auto" w:fill="D9D9D9" w:themeFill="background1" w:themeFillShade="D9"/>
          </w:tcPr>
          <w:p w14:paraId="793F84F3" w14:textId="77777777" w:rsidR="00040BCA" w:rsidRPr="00D25649" w:rsidRDefault="00040BCA" w:rsidP="005C2557">
            <w:pPr>
              <w:jc w:val="center"/>
              <w:rPr>
                <w:b/>
                <w:sz w:val="20"/>
                <w:szCs w:val="20"/>
              </w:rPr>
            </w:pPr>
            <w:r w:rsidRPr="00D25649">
              <w:rPr>
                <w:b/>
                <w:sz w:val="20"/>
                <w:szCs w:val="20"/>
              </w:rPr>
              <w:t>Excellent</w:t>
            </w:r>
          </w:p>
        </w:tc>
      </w:tr>
      <w:tr w:rsidR="00040BCA" w:rsidRPr="00D25649" w14:paraId="3884849D" w14:textId="77777777" w:rsidTr="00797D3F">
        <w:tc>
          <w:tcPr>
            <w:tcW w:w="2157"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6640D97F" w14:textId="77777777" w:rsidR="00040BCA" w:rsidRPr="00D25649" w:rsidRDefault="00040BCA" w:rsidP="005C2557">
            <w:pPr>
              <w:pStyle w:val="ListParagraph"/>
              <w:numPr>
                <w:ilvl w:val="0"/>
                <w:numId w:val="25"/>
              </w:numPr>
              <w:rPr>
                <w:sz w:val="20"/>
                <w:szCs w:val="20"/>
              </w:rPr>
            </w:pPr>
            <w:r>
              <w:rPr>
                <w:sz w:val="20"/>
                <w:szCs w:val="20"/>
              </w:rPr>
              <w:t>Understands and fulfills r</w:t>
            </w:r>
            <w:r>
              <w:rPr>
                <w:rFonts w:hint="eastAsia"/>
                <w:sz w:val="20"/>
                <w:szCs w:val="20"/>
              </w:rPr>
              <w:t>oles and responsibilities</w:t>
            </w:r>
          </w:p>
        </w:tc>
        <w:tc>
          <w:tcPr>
            <w:tcW w:w="1959" w:type="dxa"/>
            <w:tcBorders>
              <w:top w:val="double" w:sz="4" w:space="0" w:color="auto"/>
              <w:left w:val="double" w:sz="4" w:space="0" w:color="auto"/>
              <w:bottom w:val="double" w:sz="4" w:space="0" w:color="auto"/>
            </w:tcBorders>
          </w:tcPr>
          <w:p w14:paraId="60E4C762" w14:textId="77777777" w:rsidR="00040BCA" w:rsidRPr="00D25649" w:rsidRDefault="00040BCA" w:rsidP="005C2557">
            <w:pPr>
              <w:rPr>
                <w:sz w:val="20"/>
                <w:szCs w:val="20"/>
              </w:rPr>
            </w:pPr>
            <w:r w:rsidRPr="00F010B3">
              <w:rPr>
                <w:sz w:val="20"/>
                <w:szCs w:val="20"/>
              </w:rPr>
              <w:t>Does not fulfill team role duties</w:t>
            </w:r>
          </w:p>
        </w:tc>
        <w:tc>
          <w:tcPr>
            <w:tcW w:w="1930" w:type="dxa"/>
            <w:tcBorders>
              <w:top w:val="double" w:sz="4" w:space="0" w:color="auto"/>
              <w:bottom w:val="double" w:sz="4" w:space="0" w:color="auto"/>
            </w:tcBorders>
          </w:tcPr>
          <w:p w14:paraId="43C1EA2B" w14:textId="77777777" w:rsidR="00040BCA" w:rsidRPr="00D25649" w:rsidRDefault="00040BCA" w:rsidP="005C2557">
            <w:pPr>
              <w:rPr>
                <w:sz w:val="20"/>
                <w:szCs w:val="20"/>
              </w:rPr>
            </w:pPr>
            <w:r w:rsidRPr="00F010B3">
              <w:rPr>
                <w:sz w:val="20"/>
                <w:szCs w:val="20"/>
              </w:rPr>
              <w:t>Fulfills some, but not all, team role duties</w:t>
            </w:r>
          </w:p>
        </w:tc>
        <w:tc>
          <w:tcPr>
            <w:tcW w:w="1876" w:type="dxa"/>
            <w:tcBorders>
              <w:top w:val="double" w:sz="4" w:space="0" w:color="auto"/>
              <w:bottom w:val="double" w:sz="4" w:space="0" w:color="auto"/>
            </w:tcBorders>
          </w:tcPr>
          <w:p w14:paraId="01415F39" w14:textId="77777777" w:rsidR="00040BCA" w:rsidRPr="00D25649" w:rsidRDefault="00040BCA" w:rsidP="005C2557">
            <w:pPr>
              <w:rPr>
                <w:sz w:val="20"/>
                <w:szCs w:val="20"/>
              </w:rPr>
            </w:pPr>
            <w:r w:rsidRPr="00F010B3">
              <w:rPr>
                <w:sz w:val="20"/>
                <w:szCs w:val="20"/>
              </w:rPr>
              <w:t>Fulfills team role duties</w:t>
            </w:r>
          </w:p>
        </w:tc>
        <w:tc>
          <w:tcPr>
            <w:tcW w:w="1984" w:type="dxa"/>
            <w:tcBorders>
              <w:top w:val="double" w:sz="4" w:space="0" w:color="auto"/>
              <w:bottom w:val="double" w:sz="4" w:space="0" w:color="auto"/>
              <w:right w:val="double" w:sz="4" w:space="0" w:color="auto"/>
            </w:tcBorders>
          </w:tcPr>
          <w:p w14:paraId="43EEBAE4" w14:textId="77777777" w:rsidR="00040BCA" w:rsidRPr="00D25649" w:rsidRDefault="00040BCA" w:rsidP="005C2557">
            <w:pPr>
              <w:rPr>
                <w:sz w:val="20"/>
                <w:szCs w:val="20"/>
              </w:rPr>
            </w:pPr>
            <w:r w:rsidRPr="00F010B3">
              <w:rPr>
                <w:sz w:val="20"/>
                <w:szCs w:val="20"/>
              </w:rPr>
              <w:t>Exceeds expectations with respect to team role duties</w:t>
            </w:r>
          </w:p>
        </w:tc>
      </w:tr>
      <w:tr w:rsidR="00040BCA" w:rsidRPr="00D25649" w14:paraId="5C9CC668" w14:textId="77777777" w:rsidTr="00797D3F">
        <w:tc>
          <w:tcPr>
            <w:tcW w:w="2157"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EE03A6D" w14:textId="77777777" w:rsidR="00040BCA" w:rsidRPr="007D5B2C" w:rsidRDefault="00040BCA" w:rsidP="005C2557">
            <w:pPr>
              <w:pStyle w:val="ListParagraph"/>
              <w:numPr>
                <w:ilvl w:val="0"/>
                <w:numId w:val="25"/>
              </w:numPr>
              <w:rPr>
                <w:sz w:val="20"/>
                <w:szCs w:val="20"/>
              </w:rPr>
            </w:pPr>
            <w:r>
              <w:rPr>
                <w:rFonts w:hint="eastAsia"/>
                <w:sz w:val="20"/>
                <w:szCs w:val="20"/>
              </w:rPr>
              <w:t>Listen</w:t>
            </w:r>
            <w:r>
              <w:rPr>
                <w:sz w:val="20"/>
                <w:szCs w:val="20"/>
              </w:rPr>
              <w:t>s</w:t>
            </w:r>
            <w:r>
              <w:rPr>
                <w:rFonts w:hint="eastAsia"/>
                <w:sz w:val="20"/>
                <w:szCs w:val="20"/>
              </w:rPr>
              <w:t xml:space="preserve"> and work</w:t>
            </w:r>
            <w:r>
              <w:rPr>
                <w:sz w:val="20"/>
                <w:szCs w:val="20"/>
              </w:rPr>
              <w:t>s</w:t>
            </w:r>
            <w:r>
              <w:rPr>
                <w:rFonts w:hint="eastAsia"/>
                <w:sz w:val="20"/>
                <w:szCs w:val="20"/>
              </w:rPr>
              <w:t xml:space="preserve"> with others</w:t>
            </w:r>
          </w:p>
        </w:tc>
        <w:tc>
          <w:tcPr>
            <w:tcW w:w="1959" w:type="dxa"/>
            <w:tcBorders>
              <w:top w:val="double" w:sz="4" w:space="0" w:color="auto"/>
              <w:left w:val="double" w:sz="4" w:space="0" w:color="auto"/>
              <w:bottom w:val="double" w:sz="4" w:space="0" w:color="auto"/>
            </w:tcBorders>
          </w:tcPr>
          <w:p w14:paraId="0B2E34B4" w14:textId="77777777" w:rsidR="00040BCA" w:rsidRPr="007D5B2C" w:rsidRDefault="00040BCA" w:rsidP="005C2557">
            <w:pPr>
              <w:rPr>
                <w:sz w:val="20"/>
                <w:szCs w:val="20"/>
              </w:rPr>
            </w:pPr>
            <w:r w:rsidRPr="00F010B3">
              <w:rPr>
                <w:sz w:val="20"/>
                <w:szCs w:val="20"/>
              </w:rPr>
              <w:t>Does not consider other team members’ ideas or concerns</w:t>
            </w:r>
          </w:p>
        </w:tc>
        <w:tc>
          <w:tcPr>
            <w:tcW w:w="1930" w:type="dxa"/>
            <w:tcBorders>
              <w:top w:val="double" w:sz="4" w:space="0" w:color="auto"/>
              <w:bottom w:val="double" w:sz="4" w:space="0" w:color="auto"/>
            </w:tcBorders>
          </w:tcPr>
          <w:p w14:paraId="06A88D59" w14:textId="77777777" w:rsidR="00040BCA" w:rsidRPr="007D5B2C" w:rsidRDefault="00040BCA" w:rsidP="005C2557">
            <w:pPr>
              <w:rPr>
                <w:sz w:val="20"/>
                <w:szCs w:val="20"/>
              </w:rPr>
            </w:pPr>
            <w:r w:rsidRPr="00F010B3">
              <w:rPr>
                <w:sz w:val="20"/>
                <w:szCs w:val="20"/>
              </w:rPr>
              <w:t>Sometimes considers other team members’ ideas or concerns</w:t>
            </w:r>
          </w:p>
        </w:tc>
        <w:tc>
          <w:tcPr>
            <w:tcW w:w="1876" w:type="dxa"/>
            <w:tcBorders>
              <w:top w:val="double" w:sz="4" w:space="0" w:color="auto"/>
              <w:bottom w:val="double" w:sz="4" w:space="0" w:color="auto"/>
            </w:tcBorders>
          </w:tcPr>
          <w:p w14:paraId="0B434C67" w14:textId="77777777" w:rsidR="00040BCA" w:rsidRPr="007D5B2C" w:rsidRDefault="00040BCA" w:rsidP="005C2557">
            <w:pPr>
              <w:rPr>
                <w:sz w:val="20"/>
                <w:szCs w:val="20"/>
              </w:rPr>
            </w:pPr>
            <w:r w:rsidRPr="00F010B3">
              <w:rPr>
                <w:sz w:val="20"/>
                <w:szCs w:val="20"/>
              </w:rPr>
              <w:t>Often addresses other team members’ ideas or concerns</w:t>
            </w:r>
          </w:p>
        </w:tc>
        <w:tc>
          <w:tcPr>
            <w:tcW w:w="1984" w:type="dxa"/>
            <w:tcBorders>
              <w:top w:val="double" w:sz="4" w:space="0" w:color="auto"/>
              <w:bottom w:val="double" w:sz="4" w:space="0" w:color="auto"/>
              <w:right w:val="double" w:sz="4" w:space="0" w:color="auto"/>
            </w:tcBorders>
          </w:tcPr>
          <w:p w14:paraId="2FD6C052" w14:textId="77777777" w:rsidR="00040BCA" w:rsidRPr="007D5B2C" w:rsidRDefault="00040BCA" w:rsidP="005C2557">
            <w:pPr>
              <w:rPr>
                <w:sz w:val="20"/>
                <w:szCs w:val="20"/>
              </w:rPr>
            </w:pPr>
            <w:r w:rsidRPr="00F010B3">
              <w:rPr>
                <w:sz w:val="20"/>
                <w:szCs w:val="20"/>
              </w:rPr>
              <w:t>Is exceptionally adept at addressing other team members’ ideas or concerns</w:t>
            </w:r>
          </w:p>
        </w:tc>
      </w:tr>
      <w:tr w:rsidR="00040BCA" w:rsidRPr="00D25649" w14:paraId="3D2056BB" w14:textId="77777777" w:rsidTr="00797D3F">
        <w:tc>
          <w:tcPr>
            <w:tcW w:w="2157" w:type="dxa"/>
            <w:tcBorders>
              <w:top w:val="double" w:sz="4" w:space="0" w:color="auto"/>
              <w:left w:val="double" w:sz="4" w:space="0" w:color="auto"/>
              <w:right w:val="double" w:sz="4" w:space="0" w:color="auto"/>
            </w:tcBorders>
            <w:shd w:val="clear" w:color="auto" w:fill="D9D9D9" w:themeFill="background1" w:themeFillShade="D9"/>
          </w:tcPr>
          <w:p w14:paraId="05745B9A" w14:textId="77777777" w:rsidR="00040BCA" w:rsidRDefault="00040BCA" w:rsidP="005C2557">
            <w:pPr>
              <w:pStyle w:val="ListParagraph"/>
              <w:numPr>
                <w:ilvl w:val="0"/>
                <w:numId w:val="25"/>
              </w:numPr>
              <w:rPr>
                <w:sz w:val="20"/>
                <w:szCs w:val="20"/>
              </w:rPr>
            </w:pPr>
            <w:r>
              <w:rPr>
                <w:sz w:val="20"/>
                <w:szCs w:val="20"/>
              </w:rPr>
              <w:t>Communicates effectively with the group</w:t>
            </w:r>
            <w:r>
              <w:rPr>
                <w:rFonts w:hint="eastAsia"/>
                <w:sz w:val="20"/>
                <w:szCs w:val="20"/>
              </w:rPr>
              <w:t xml:space="preserve"> </w:t>
            </w:r>
          </w:p>
        </w:tc>
        <w:tc>
          <w:tcPr>
            <w:tcW w:w="1959" w:type="dxa"/>
            <w:tcBorders>
              <w:top w:val="double" w:sz="4" w:space="0" w:color="auto"/>
              <w:left w:val="double" w:sz="4" w:space="0" w:color="auto"/>
            </w:tcBorders>
          </w:tcPr>
          <w:p w14:paraId="5BEAD1ED" w14:textId="77777777" w:rsidR="00040BCA" w:rsidRPr="00F010B3" w:rsidRDefault="00040BCA" w:rsidP="005C2557">
            <w:pPr>
              <w:rPr>
                <w:sz w:val="20"/>
                <w:szCs w:val="20"/>
              </w:rPr>
            </w:pPr>
            <w:r>
              <w:rPr>
                <w:rFonts w:hint="eastAsia"/>
                <w:sz w:val="20"/>
                <w:szCs w:val="20"/>
              </w:rPr>
              <w:t>Does not communicate to other members regarding the project progress</w:t>
            </w:r>
          </w:p>
        </w:tc>
        <w:tc>
          <w:tcPr>
            <w:tcW w:w="1930" w:type="dxa"/>
            <w:tcBorders>
              <w:top w:val="double" w:sz="4" w:space="0" w:color="auto"/>
            </w:tcBorders>
          </w:tcPr>
          <w:p w14:paraId="5A8446AA" w14:textId="77777777" w:rsidR="00040BCA" w:rsidRPr="00F010B3" w:rsidRDefault="00040BCA" w:rsidP="005C2557">
            <w:pPr>
              <w:rPr>
                <w:sz w:val="20"/>
                <w:szCs w:val="20"/>
              </w:rPr>
            </w:pPr>
            <w:r>
              <w:rPr>
                <w:rFonts w:hint="eastAsia"/>
                <w:sz w:val="20"/>
                <w:szCs w:val="20"/>
              </w:rPr>
              <w:t>Provides terse outline of status of the project and relevant updates</w:t>
            </w:r>
          </w:p>
        </w:tc>
        <w:tc>
          <w:tcPr>
            <w:tcW w:w="1876" w:type="dxa"/>
            <w:tcBorders>
              <w:top w:val="double" w:sz="4" w:space="0" w:color="auto"/>
            </w:tcBorders>
          </w:tcPr>
          <w:p w14:paraId="1F97D23C" w14:textId="77777777" w:rsidR="00040BCA" w:rsidRPr="00F010B3" w:rsidRDefault="00040BCA" w:rsidP="005C2557">
            <w:pPr>
              <w:rPr>
                <w:sz w:val="20"/>
                <w:szCs w:val="20"/>
              </w:rPr>
            </w:pPr>
            <w:r>
              <w:rPr>
                <w:rFonts w:hint="eastAsia"/>
                <w:sz w:val="20"/>
                <w:szCs w:val="20"/>
              </w:rPr>
              <w:t xml:space="preserve">Provides updates on a regular basis </w:t>
            </w:r>
          </w:p>
        </w:tc>
        <w:tc>
          <w:tcPr>
            <w:tcW w:w="1984" w:type="dxa"/>
            <w:tcBorders>
              <w:top w:val="double" w:sz="4" w:space="0" w:color="auto"/>
              <w:right w:val="double" w:sz="4" w:space="0" w:color="auto"/>
            </w:tcBorders>
          </w:tcPr>
          <w:p w14:paraId="1E68FF8C" w14:textId="77777777" w:rsidR="00040BCA" w:rsidRPr="00F010B3" w:rsidRDefault="00040BCA" w:rsidP="005C2557">
            <w:pPr>
              <w:rPr>
                <w:sz w:val="20"/>
                <w:szCs w:val="20"/>
              </w:rPr>
            </w:pPr>
            <w:r>
              <w:rPr>
                <w:rFonts w:hint="eastAsia"/>
                <w:sz w:val="20"/>
                <w:szCs w:val="20"/>
              </w:rPr>
              <w:t xml:space="preserve">Works exceptionally well to provide documentation of progress </w:t>
            </w:r>
          </w:p>
        </w:tc>
      </w:tr>
    </w:tbl>
    <w:p w14:paraId="0D96FA20" w14:textId="0483A236" w:rsidR="00040BCA" w:rsidRDefault="00040BCA" w:rsidP="00F156AD">
      <w:pPr>
        <w:pStyle w:val="Header"/>
        <w:tabs>
          <w:tab w:val="clear" w:pos="4320"/>
          <w:tab w:val="clear" w:pos="8640"/>
        </w:tabs>
      </w:pPr>
    </w:p>
    <w:p w14:paraId="5A8C5D92" w14:textId="77777777" w:rsidR="00797D3F" w:rsidRDefault="00797D3F" w:rsidP="00797D3F">
      <w:pPr>
        <w:rPr>
          <w:b/>
          <w:sz w:val="20"/>
          <w:szCs w:val="20"/>
        </w:rPr>
      </w:pPr>
      <w:r w:rsidRPr="00D25649">
        <w:rPr>
          <w:b/>
          <w:sz w:val="20"/>
          <w:szCs w:val="20"/>
        </w:rPr>
        <w:t xml:space="preserve">Outcome </w:t>
      </w:r>
      <w:r>
        <w:rPr>
          <w:b/>
          <w:sz w:val="20"/>
          <w:szCs w:val="20"/>
        </w:rPr>
        <w:t>6</w:t>
      </w:r>
      <w:r w:rsidRPr="00D25649">
        <w:rPr>
          <w:b/>
          <w:sz w:val="20"/>
          <w:szCs w:val="20"/>
        </w:rPr>
        <w:t>:</w:t>
      </w:r>
      <w:r w:rsidRPr="00D25649">
        <w:rPr>
          <w:sz w:val="20"/>
          <w:szCs w:val="20"/>
        </w:rPr>
        <w:t xml:space="preserve"> </w:t>
      </w:r>
      <w:r w:rsidRPr="00040BCA">
        <w:rPr>
          <w:b/>
          <w:sz w:val="20"/>
          <w:szCs w:val="20"/>
        </w:rPr>
        <w:t>Apply computer science theory and software development fundamentals to produce computing-based solutions.</w:t>
      </w:r>
    </w:p>
    <w:p w14:paraId="55EE9AE1" w14:textId="77777777" w:rsidR="00797D3F" w:rsidRDefault="00797D3F" w:rsidP="00797D3F">
      <w:pPr>
        <w:rPr>
          <w:b/>
          <w:sz w:val="20"/>
          <w:szCs w:val="20"/>
        </w:rPr>
      </w:pPr>
    </w:p>
    <w:p w14:paraId="48F2A684" w14:textId="3DB898B5" w:rsidR="00797D3F" w:rsidRDefault="00797D3F" w:rsidP="00797D3F">
      <w:pPr>
        <w:pStyle w:val="Header"/>
        <w:tabs>
          <w:tab w:val="clear" w:pos="4320"/>
          <w:tab w:val="clear" w:pos="8640"/>
        </w:tabs>
      </w:pPr>
      <w:r>
        <w:rPr>
          <w:b/>
          <w:sz w:val="20"/>
          <w:szCs w:val="20"/>
        </w:rPr>
        <w:t>Artifacts selected from CSCE A351 (Automata &amp; Algorithms) and ETS MFT</w:t>
      </w:r>
    </w:p>
    <w:p w14:paraId="145CC0A5" w14:textId="77777777" w:rsidR="00797D3F" w:rsidRDefault="00797D3F" w:rsidP="00F156AD">
      <w:pPr>
        <w:pStyle w:val="Header"/>
        <w:tabs>
          <w:tab w:val="clear" w:pos="4320"/>
          <w:tab w:val="clear" w:pos="8640"/>
        </w:tabs>
      </w:pPr>
    </w:p>
    <w:tbl>
      <w:tblPr>
        <w:tblStyle w:val="TableGrid"/>
        <w:tblW w:w="10188" w:type="dxa"/>
        <w:tblLook w:val="04A0" w:firstRow="1" w:lastRow="0" w:firstColumn="1" w:lastColumn="0" w:noHBand="0" w:noVBand="1"/>
        <w:tblCaption w:val="Rubric for Outcome 6"/>
        <w:tblDescription w:val="Criteria for poor, developing, satisfactory, and excellent"/>
      </w:tblPr>
      <w:tblGrid>
        <w:gridCol w:w="2068"/>
        <w:gridCol w:w="1834"/>
        <w:gridCol w:w="1834"/>
        <w:gridCol w:w="1760"/>
        <w:gridCol w:w="2692"/>
      </w:tblGrid>
      <w:tr w:rsidR="00040BCA" w:rsidRPr="00D25649" w14:paraId="77F22D6E" w14:textId="77777777" w:rsidTr="001261EB">
        <w:trPr>
          <w:tblHeader/>
        </w:trPr>
        <w:tc>
          <w:tcPr>
            <w:tcW w:w="206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E748EDB" w14:textId="77777777" w:rsidR="00040BCA" w:rsidRPr="00D25649" w:rsidRDefault="00040BCA" w:rsidP="005C2557">
            <w:pPr>
              <w:jc w:val="center"/>
              <w:rPr>
                <w:b/>
                <w:sz w:val="20"/>
                <w:szCs w:val="20"/>
              </w:rPr>
            </w:pPr>
            <w:r>
              <w:rPr>
                <w:rFonts w:hint="eastAsia"/>
                <w:b/>
                <w:sz w:val="20"/>
                <w:szCs w:val="20"/>
              </w:rPr>
              <w:t>Evaluation Criteria</w:t>
            </w:r>
          </w:p>
        </w:tc>
        <w:tc>
          <w:tcPr>
            <w:tcW w:w="1834" w:type="dxa"/>
            <w:tcBorders>
              <w:top w:val="double" w:sz="4" w:space="0" w:color="auto"/>
              <w:left w:val="double" w:sz="4" w:space="0" w:color="auto"/>
              <w:bottom w:val="double" w:sz="4" w:space="0" w:color="auto"/>
            </w:tcBorders>
            <w:shd w:val="clear" w:color="auto" w:fill="D9D9D9" w:themeFill="background1" w:themeFillShade="D9"/>
          </w:tcPr>
          <w:p w14:paraId="389948D1" w14:textId="77777777" w:rsidR="00040BCA" w:rsidRPr="00D25649" w:rsidRDefault="00040BCA" w:rsidP="005C2557">
            <w:pPr>
              <w:jc w:val="center"/>
              <w:rPr>
                <w:b/>
                <w:sz w:val="20"/>
                <w:szCs w:val="20"/>
              </w:rPr>
            </w:pPr>
            <w:r w:rsidRPr="00D25649">
              <w:rPr>
                <w:b/>
                <w:sz w:val="20"/>
                <w:szCs w:val="20"/>
              </w:rPr>
              <w:t>Poor</w:t>
            </w:r>
          </w:p>
        </w:tc>
        <w:tc>
          <w:tcPr>
            <w:tcW w:w="1834" w:type="dxa"/>
            <w:tcBorders>
              <w:top w:val="double" w:sz="4" w:space="0" w:color="auto"/>
              <w:bottom w:val="double" w:sz="4" w:space="0" w:color="auto"/>
            </w:tcBorders>
            <w:shd w:val="clear" w:color="auto" w:fill="D9D9D9" w:themeFill="background1" w:themeFillShade="D9"/>
          </w:tcPr>
          <w:p w14:paraId="6B8B594F" w14:textId="77777777" w:rsidR="00040BCA" w:rsidRPr="00D25649" w:rsidRDefault="00040BCA" w:rsidP="005C2557">
            <w:pPr>
              <w:jc w:val="center"/>
              <w:rPr>
                <w:b/>
                <w:sz w:val="20"/>
                <w:szCs w:val="20"/>
              </w:rPr>
            </w:pPr>
            <w:r w:rsidRPr="00D25649">
              <w:rPr>
                <w:b/>
                <w:sz w:val="20"/>
                <w:szCs w:val="20"/>
              </w:rPr>
              <w:t>Developing</w:t>
            </w:r>
          </w:p>
        </w:tc>
        <w:tc>
          <w:tcPr>
            <w:tcW w:w="1760" w:type="dxa"/>
            <w:tcBorders>
              <w:top w:val="double" w:sz="4" w:space="0" w:color="auto"/>
              <w:bottom w:val="double" w:sz="4" w:space="0" w:color="auto"/>
            </w:tcBorders>
            <w:shd w:val="clear" w:color="auto" w:fill="D9D9D9" w:themeFill="background1" w:themeFillShade="D9"/>
          </w:tcPr>
          <w:p w14:paraId="5BEE0E4E" w14:textId="77777777" w:rsidR="00040BCA" w:rsidRPr="00D25649" w:rsidRDefault="00040BCA" w:rsidP="005C2557">
            <w:pPr>
              <w:jc w:val="center"/>
              <w:rPr>
                <w:b/>
                <w:sz w:val="20"/>
                <w:szCs w:val="20"/>
              </w:rPr>
            </w:pPr>
            <w:r w:rsidRPr="00D25649">
              <w:rPr>
                <w:b/>
                <w:sz w:val="20"/>
                <w:szCs w:val="20"/>
              </w:rPr>
              <w:t>Satisfactory</w:t>
            </w:r>
          </w:p>
        </w:tc>
        <w:tc>
          <w:tcPr>
            <w:tcW w:w="2692" w:type="dxa"/>
            <w:tcBorders>
              <w:top w:val="double" w:sz="4" w:space="0" w:color="auto"/>
              <w:bottom w:val="double" w:sz="4" w:space="0" w:color="auto"/>
              <w:right w:val="double" w:sz="4" w:space="0" w:color="auto"/>
            </w:tcBorders>
            <w:shd w:val="clear" w:color="auto" w:fill="D9D9D9" w:themeFill="background1" w:themeFillShade="D9"/>
          </w:tcPr>
          <w:p w14:paraId="56A7A1AC" w14:textId="77777777" w:rsidR="00040BCA" w:rsidRPr="00D25649" w:rsidRDefault="00040BCA" w:rsidP="005C2557">
            <w:pPr>
              <w:jc w:val="center"/>
              <w:rPr>
                <w:b/>
                <w:sz w:val="20"/>
                <w:szCs w:val="20"/>
              </w:rPr>
            </w:pPr>
            <w:r w:rsidRPr="00D25649">
              <w:rPr>
                <w:b/>
                <w:sz w:val="20"/>
                <w:szCs w:val="20"/>
              </w:rPr>
              <w:t>Excellent</w:t>
            </w:r>
          </w:p>
        </w:tc>
      </w:tr>
      <w:tr w:rsidR="00040BCA" w:rsidRPr="00D25649" w14:paraId="5F788DED" w14:textId="77777777" w:rsidTr="005C2557">
        <w:tc>
          <w:tcPr>
            <w:tcW w:w="206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0C5CF05" w14:textId="23AAE48C" w:rsidR="00040BCA" w:rsidRPr="007D5B2C" w:rsidRDefault="00040BCA">
            <w:pPr>
              <w:pStyle w:val="ListParagraph"/>
              <w:numPr>
                <w:ilvl w:val="0"/>
                <w:numId w:val="31"/>
              </w:numPr>
              <w:rPr>
                <w:sz w:val="20"/>
                <w:szCs w:val="20"/>
              </w:rPr>
            </w:pPr>
            <w:r>
              <w:rPr>
                <w:sz w:val="20"/>
                <w:szCs w:val="20"/>
              </w:rPr>
              <w:t>Worked through a theoretical problem on computing</w:t>
            </w:r>
          </w:p>
        </w:tc>
        <w:tc>
          <w:tcPr>
            <w:tcW w:w="1834" w:type="dxa"/>
            <w:tcBorders>
              <w:top w:val="double" w:sz="4" w:space="0" w:color="auto"/>
              <w:left w:val="double" w:sz="4" w:space="0" w:color="auto"/>
              <w:bottom w:val="double" w:sz="4" w:space="0" w:color="auto"/>
            </w:tcBorders>
          </w:tcPr>
          <w:p w14:paraId="5FA3C89C" w14:textId="53D9DF60" w:rsidR="00040BCA" w:rsidRPr="007D5B2C" w:rsidRDefault="00040BCA" w:rsidP="00040BCA">
            <w:pPr>
              <w:rPr>
                <w:sz w:val="20"/>
                <w:szCs w:val="20"/>
              </w:rPr>
            </w:pPr>
            <w:r>
              <w:rPr>
                <w:sz w:val="20"/>
                <w:szCs w:val="20"/>
              </w:rPr>
              <w:t>Did not attempt the problem</w:t>
            </w:r>
          </w:p>
        </w:tc>
        <w:tc>
          <w:tcPr>
            <w:tcW w:w="1834" w:type="dxa"/>
            <w:tcBorders>
              <w:top w:val="double" w:sz="4" w:space="0" w:color="auto"/>
              <w:bottom w:val="double" w:sz="4" w:space="0" w:color="auto"/>
            </w:tcBorders>
          </w:tcPr>
          <w:p w14:paraId="2953E1B0" w14:textId="0E7D2E9B" w:rsidR="00040BCA" w:rsidRPr="007D5B2C" w:rsidRDefault="00040BCA" w:rsidP="00040BCA">
            <w:pPr>
              <w:rPr>
                <w:sz w:val="20"/>
                <w:szCs w:val="20"/>
              </w:rPr>
            </w:pPr>
            <w:r>
              <w:rPr>
                <w:sz w:val="20"/>
                <w:szCs w:val="20"/>
              </w:rPr>
              <w:t>Attempted the problem with the correct starting point but the work and final answer was incorrect</w:t>
            </w:r>
          </w:p>
        </w:tc>
        <w:tc>
          <w:tcPr>
            <w:tcW w:w="1760" w:type="dxa"/>
            <w:tcBorders>
              <w:top w:val="double" w:sz="4" w:space="0" w:color="auto"/>
              <w:bottom w:val="double" w:sz="4" w:space="0" w:color="auto"/>
            </w:tcBorders>
          </w:tcPr>
          <w:p w14:paraId="1205EEB0" w14:textId="6A90DD16" w:rsidR="00040BCA" w:rsidRPr="007D5B2C" w:rsidRDefault="00040BCA" w:rsidP="00040BCA">
            <w:pPr>
              <w:rPr>
                <w:sz w:val="20"/>
                <w:szCs w:val="20"/>
              </w:rPr>
            </w:pPr>
            <w:r>
              <w:rPr>
                <w:sz w:val="20"/>
                <w:szCs w:val="20"/>
              </w:rPr>
              <w:t>Attempted the problem with the correct approach but the final answer was incorrect</w:t>
            </w:r>
          </w:p>
        </w:tc>
        <w:tc>
          <w:tcPr>
            <w:tcW w:w="2692" w:type="dxa"/>
            <w:tcBorders>
              <w:top w:val="double" w:sz="4" w:space="0" w:color="auto"/>
              <w:bottom w:val="double" w:sz="4" w:space="0" w:color="auto"/>
              <w:right w:val="double" w:sz="4" w:space="0" w:color="auto"/>
            </w:tcBorders>
          </w:tcPr>
          <w:p w14:paraId="08A28FF0" w14:textId="6E25E10D" w:rsidR="00040BCA" w:rsidRPr="007D5B2C" w:rsidRDefault="00040BCA" w:rsidP="00040BCA">
            <w:pPr>
              <w:rPr>
                <w:sz w:val="20"/>
                <w:szCs w:val="20"/>
              </w:rPr>
            </w:pPr>
            <w:r>
              <w:rPr>
                <w:sz w:val="20"/>
                <w:szCs w:val="20"/>
              </w:rPr>
              <w:t>Answered the problem correctly with the correct approach</w:t>
            </w:r>
          </w:p>
        </w:tc>
      </w:tr>
      <w:tr w:rsidR="00040BCA" w:rsidRPr="00D25649" w14:paraId="6900ED69" w14:textId="77777777" w:rsidTr="005C2557">
        <w:tc>
          <w:tcPr>
            <w:tcW w:w="206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EE9AF97" w14:textId="3ED08AA9" w:rsidR="00040BCA" w:rsidRPr="005F0CB8" w:rsidRDefault="00040BCA">
            <w:pPr>
              <w:pStyle w:val="ListParagraph"/>
              <w:numPr>
                <w:ilvl w:val="0"/>
                <w:numId w:val="31"/>
              </w:numPr>
              <w:rPr>
                <w:sz w:val="20"/>
                <w:szCs w:val="20"/>
              </w:rPr>
            </w:pPr>
            <w:r>
              <w:rPr>
                <w:sz w:val="20"/>
                <w:szCs w:val="20"/>
              </w:rPr>
              <w:t>Demonstrates expertise with a</w:t>
            </w:r>
            <w:r w:rsidRPr="00917D3A">
              <w:rPr>
                <w:sz w:val="20"/>
                <w:szCs w:val="20"/>
              </w:rPr>
              <w:t>lgorithms</w:t>
            </w:r>
            <w:r>
              <w:rPr>
                <w:sz w:val="20"/>
                <w:szCs w:val="20"/>
              </w:rPr>
              <w:t xml:space="preserve"> and data structures</w:t>
            </w:r>
          </w:p>
        </w:tc>
        <w:tc>
          <w:tcPr>
            <w:tcW w:w="1834" w:type="dxa"/>
            <w:tcBorders>
              <w:top w:val="double" w:sz="4" w:space="0" w:color="auto"/>
              <w:left w:val="double" w:sz="4" w:space="0" w:color="auto"/>
              <w:bottom w:val="double" w:sz="4" w:space="0" w:color="auto"/>
            </w:tcBorders>
          </w:tcPr>
          <w:p w14:paraId="5601FC4F" w14:textId="492E1E18" w:rsidR="00040BCA" w:rsidRPr="005F0CB8" w:rsidRDefault="00040BCA">
            <w:pPr>
              <w:rPr>
                <w:sz w:val="20"/>
                <w:szCs w:val="20"/>
              </w:rPr>
            </w:pPr>
            <w:r>
              <w:rPr>
                <w:sz w:val="20"/>
              </w:rPr>
              <w:t>Algorithms or data structures employed incompatible with the problem</w:t>
            </w:r>
          </w:p>
        </w:tc>
        <w:tc>
          <w:tcPr>
            <w:tcW w:w="1834" w:type="dxa"/>
            <w:tcBorders>
              <w:top w:val="double" w:sz="4" w:space="0" w:color="auto"/>
              <w:bottom w:val="double" w:sz="4" w:space="0" w:color="auto"/>
            </w:tcBorders>
          </w:tcPr>
          <w:p w14:paraId="25395557" w14:textId="77777777" w:rsidR="00040BCA" w:rsidRPr="005F0CB8" w:rsidRDefault="00040BCA" w:rsidP="005C2557">
            <w:pPr>
              <w:rPr>
                <w:sz w:val="20"/>
                <w:szCs w:val="20"/>
              </w:rPr>
            </w:pPr>
            <w:r>
              <w:rPr>
                <w:sz w:val="20"/>
              </w:rPr>
              <w:t>Inappropriate algorithms or data structures resulting in inefficiency or scalability problems</w:t>
            </w:r>
          </w:p>
        </w:tc>
        <w:tc>
          <w:tcPr>
            <w:tcW w:w="1760" w:type="dxa"/>
            <w:tcBorders>
              <w:top w:val="double" w:sz="4" w:space="0" w:color="auto"/>
              <w:bottom w:val="double" w:sz="4" w:space="0" w:color="auto"/>
            </w:tcBorders>
          </w:tcPr>
          <w:p w14:paraId="238BC100" w14:textId="77777777" w:rsidR="00040BCA" w:rsidRPr="005F0CB8" w:rsidRDefault="00040BCA" w:rsidP="005C2557">
            <w:pPr>
              <w:rPr>
                <w:sz w:val="20"/>
                <w:szCs w:val="20"/>
              </w:rPr>
            </w:pPr>
            <w:r>
              <w:rPr>
                <w:sz w:val="20"/>
              </w:rPr>
              <w:t>Mostly appropriate algorithms and data structures with some analysis for efficiency and scalability</w:t>
            </w:r>
          </w:p>
        </w:tc>
        <w:tc>
          <w:tcPr>
            <w:tcW w:w="2692" w:type="dxa"/>
            <w:tcBorders>
              <w:top w:val="double" w:sz="4" w:space="0" w:color="auto"/>
              <w:bottom w:val="double" w:sz="4" w:space="0" w:color="auto"/>
              <w:right w:val="double" w:sz="4" w:space="0" w:color="auto"/>
            </w:tcBorders>
          </w:tcPr>
          <w:p w14:paraId="4377E109" w14:textId="77777777" w:rsidR="00040BCA" w:rsidRPr="005F0CB8" w:rsidRDefault="00040BCA" w:rsidP="005C2557">
            <w:pPr>
              <w:rPr>
                <w:sz w:val="20"/>
                <w:szCs w:val="20"/>
              </w:rPr>
            </w:pPr>
            <w:r>
              <w:rPr>
                <w:sz w:val="20"/>
              </w:rPr>
              <w:t xml:space="preserve">Appropriate algorithms and data structures with analysis for efficiency and scalability </w:t>
            </w:r>
          </w:p>
        </w:tc>
      </w:tr>
      <w:tr w:rsidR="00040BCA" w:rsidRPr="00D25649" w14:paraId="6FA23591" w14:textId="77777777" w:rsidTr="005C2557">
        <w:tc>
          <w:tcPr>
            <w:tcW w:w="206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63A0B87F" w14:textId="422616EF" w:rsidR="00040BCA" w:rsidRPr="00917D3A" w:rsidRDefault="00040BCA">
            <w:pPr>
              <w:pStyle w:val="ListParagraph"/>
              <w:ind w:left="360"/>
              <w:rPr>
                <w:sz w:val="20"/>
                <w:szCs w:val="20"/>
              </w:rPr>
            </w:pPr>
            <w:r>
              <w:rPr>
                <w:sz w:val="20"/>
                <w:szCs w:val="20"/>
              </w:rPr>
              <w:t>Performance on ETS Major Field Test in Computer Science (Theory, Software Fundamentals, Systems Fundamentals)</w:t>
            </w:r>
          </w:p>
        </w:tc>
        <w:tc>
          <w:tcPr>
            <w:tcW w:w="1834" w:type="dxa"/>
            <w:tcBorders>
              <w:top w:val="double" w:sz="4" w:space="0" w:color="auto"/>
              <w:left w:val="double" w:sz="4" w:space="0" w:color="auto"/>
              <w:bottom w:val="double" w:sz="4" w:space="0" w:color="auto"/>
            </w:tcBorders>
          </w:tcPr>
          <w:p w14:paraId="27D2DACC" w14:textId="77777777" w:rsidR="00040BCA" w:rsidRDefault="00040BCA" w:rsidP="005C2557">
            <w:pPr>
              <w:rPr>
                <w:sz w:val="20"/>
              </w:rPr>
            </w:pPr>
            <w:r>
              <w:rPr>
                <w:sz w:val="20"/>
                <w:szCs w:val="20"/>
              </w:rPr>
              <w:t>Lower 25</w:t>
            </w:r>
            <w:r w:rsidRPr="002A0E3F">
              <w:rPr>
                <w:sz w:val="20"/>
                <w:szCs w:val="20"/>
                <w:vertAlign w:val="superscript"/>
              </w:rPr>
              <w:t>th</w:t>
            </w:r>
            <w:r>
              <w:rPr>
                <w:sz w:val="20"/>
                <w:szCs w:val="20"/>
              </w:rPr>
              <w:t xml:space="preserve"> percentile</w:t>
            </w:r>
          </w:p>
        </w:tc>
        <w:tc>
          <w:tcPr>
            <w:tcW w:w="1834" w:type="dxa"/>
            <w:tcBorders>
              <w:top w:val="double" w:sz="4" w:space="0" w:color="auto"/>
              <w:bottom w:val="double" w:sz="4" w:space="0" w:color="auto"/>
            </w:tcBorders>
          </w:tcPr>
          <w:p w14:paraId="5F2084D9" w14:textId="77777777" w:rsidR="00040BCA" w:rsidRDefault="00040BCA" w:rsidP="005C2557">
            <w:pPr>
              <w:rPr>
                <w:sz w:val="20"/>
              </w:rPr>
            </w:pPr>
            <w:r>
              <w:rPr>
                <w:sz w:val="20"/>
                <w:szCs w:val="20"/>
              </w:rPr>
              <w:t>25</w:t>
            </w:r>
            <w:r w:rsidRPr="002A0E3F">
              <w:rPr>
                <w:sz w:val="20"/>
                <w:szCs w:val="20"/>
                <w:vertAlign w:val="superscript"/>
              </w:rPr>
              <w:t>th</w:t>
            </w:r>
            <w:r>
              <w:rPr>
                <w:sz w:val="20"/>
                <w:szCs w:val="20"/>
              </w:rPr>
              <w:t xml:space="preserve"> to 50</w:t>
            </w:r>
            <w:r w:rsidRPr="002A0E3F">
              <w:rPr>
                <w:sz w:val="20"/>
                <w:szCs w:val="20"/>
                <w:vertAlign w:val="superscript"/>
              </w:rPr>
              <w:t>th</w:t>
            </w:r>
            <w:r>
              <w:rPr>
                <w:sz w:val="20"/>
                <w:szCs w:val="20"/>
              </w:rPr>
              <w:t xml:space="preserve"> percentile</w:t>
            </w:r>
          </w:p>
        </w:tc>
        <w:tc>
          <w:tcPr>
            <w:tcW w:w="1760" w:type="dxa"/>
            <w:tcBorders>
              <w:top w:val="double" w:sz="4" w:space="0" w:color="auto"/>
              <w:bottom w:val="double" w:sz="4" w:space="0" w:color="auto"/>
            </w:tcBorders>
          </w:tcPr>
          <w:p w14:paraId="7D955045" w14:textId="77777777" w:rsidR="00040BCA" w:rsidRDefault="00040BCA" w:rsidP="005C2557">
            <w:pPr>
              <w:rPr>
                <w:sz w:val="20"/>
              </w:rPr>
            </w:pPr>
            <w:r>
              <w:rPr>
                <w:sz w:val="20"/>
                <w:szCs w:val="20"/>
              </w:rPr>
              <w:t>50</w:t>
            </w:r>
            <w:r w:rsidRPr="002A0E3F">
              <w:rPr>
                <w:sz w:val="20"/>
                <w:szCs w:val="20"/>
                <w:vertAlign w:val="superscript"/>
              </w:rPr>
              <w:t>th</w:t>
            </w:r>
            <w:r>
              <w:rPr>
                <w:sz w:val="20"/>
                <w:szCs w:val="20"/>
              </w:rPr>
              <w:t xml:space="preserve"> to 75</w:t>
            </w:r>
            <w:r w:rsidRPr="002A0E3F">
              <w:rPr>
                <w:sz w:val="20"/>
                <w:szCs w:val="20"/>
                <w:vertAlign w:val="superscript"/>
              </w:rPr>
              <w:t>th</w:t>
            </w:r>
            <w:r>
              <w:rPr>
                <w:sz w:val="20"/>
                <w:szCs w:val="20"/>
              </w:rPr>
              <w:t xml:space="preserve"> percentile</w:t>
            </w:r>
          </w:p>
        </w:tc>
        <w:tc>
          <w:tcPr>
            <w:tcW w:w="2692" w:type="dxa"/>
            <w:tcBorders>
              <w:top w:val="double" w:sz="4" w:space="0" w:color="auto"/>
              <w:bottom w:val="double" w:sz="4" w:space="0" w:color="auto"/>
              <w:right w:val="double" w:sz="4" w:space="0" w:color="auto"/>
            </w:tcBorders>
          </w:tcPr>
          <w:p w14:paraId="6435664B" w14:textId="77777777" w:rsidR="00040BCA" w:rsidRDefault="00040BCA" w:rsidP="005C2557">
            <w:pPr>
              <w:rPr>
                <w:sz w:val="20"/>
              </w:rPr>
            </w:pPr>
            <w:r>
              <w:rPr>
                <w:sz w:val="20"/>
                <w:szCs w:val="20"/>
              </w:rPr>
              <w:t>75</w:t>
            </w:r>
            <w:r w:rsidRPr="002A0E3F">
              <w:rPr>
                <w:sz w:val="20"/>
                <w:szCs w:val="20"/>
                <w:vertAlign w:val="superscript"/>
              </w:rPr>
              <w:t>th</w:t>
            </w:r>
            <w:r>
              <w:rPr>
                <w:sz w:val="20"/>
                <w:szCs w:val="20"/>
              </w:rPr>
              <w:t xml:space="preserve"> to 100</w:t>
            </w:r>
            <w:r w:rsidRPr="002A0E3F">
              <w:rPr>
                <w:sz w:val="20"/>
                <w:szCs w:val="20"/>
                <w:vertAlign w:val="superscript"/>
              </w:rPr>
              <w:t>th</w:t>
            </w:r>
            <w:r>
              <w:rPr>
                <w:sz w:val="20"/>
                <w:szCs w:val="20"/>
              </w:rPr>
              <w:t xml:space="preserve"> percentile</w:t>
            </w:r>
          </w:p>
        </w:tc>
      </w:tr>
    </w:tbl>
    <w:p w14:paraId="740643FD" w14:textId="77777777" w:rsidR="00040BCA" w:rsidRDefault="00040BCA" w:rsidP="00F156AD">
      <w:pPr>
        <w:pStyle w:val="Header"/>
        <w:tabs>
          <w:tab w:val="clear" w:pos="4320"/>
          <w:tab w:val="clear" w:pos="8640"/>
        </w:tabs>
      </w:pPr>
    </w:p>
    <w:p w14:paraId="2695F2DC" w14:textId="77777777" w:rsidR="00040BCA" w:rsidRDefault="00040BCA" w:rsidP="00F156AD">
      <w:pPr>
        <w:pStyle w:val="Header"/>
        <w:tabs>
          <w:tab w:val="clear" w:pos="4320"/>
          <w:tab w:val="clear" w:pos="8640"/>
        </w:tabs>
      </w:pPr>
    </w:p>
    <w:p w14:paraId="2AE1779A" w14:textId="77777777" w:rsidR="00F156AD" w:rsidRDefault="00F156AD" w:rsidP="00F156AD">
      <w:pPr>
        <w:rPr>
          <w:u w:val="single"/>
        </w:rPr>
      </w:pPr>
    </w:p>
    <w:p w14:paraId="26B6098B" w14:textId="77777777" w:rsidR="00F156AD" w:rsidRPr="00F156AD" w:rsidRDefault="00F156AD" w:rsidP="00232BAB">
      <w:pPr>
        <w:pStyle w:val="Heading3"/>
      </w:pPr>
      <w:r w:rsidRPr="00F156AD">
        <w:t>Factors that affect the collected data:</w:t>
      </w:r>
    </w:p>
    <w:p w14:paraId="3098CE9F" w14:textId="77777777" w:rsidR="00F156AD" w:rsidRDefault="00F156AD" w:rsidP="00F156AD"/>
    <w:p w14:paraId="713B7B48" w14:textId="77777777" w:rsidR="005E1AAC" w:rsidRDefault="005E1AAC" w:rsidP="00E40532">
      <w:pPr>
        <w:numPr>
          <w:ilvl w:val="0"/>
          <w:numId w:val="5"/>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Time and energy requirements.  Significant work is required to collect and analyze the data.</w:t>
      </w:r>
    </w:p>
    <w:p w14:paraId="11F56AFA" w14:textId="43B6067D" w:rsidR="00F156AD" w:rsidRDefault="00F156AD" w:rsidP="00E40532">
      <w:pPr>
        <w:numPr>
          <w:ilvl w:val="0"/>
          <w:numId w:val="5"/>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Bias associated with the grading philosophy of a single faculty</w:t>
      </w:r>
      <w:r w:rsidR="005E1AAC">
        <w:t>. This is somewhat mitigated by use of the rubrics and by aggregation across several courses, student artifacts, and instructors.</w:t>
      </w:r>
    </w:p>
    <w:p w14:paraId="0F15A901" w14:textId="77777777" w:rsidR="00F156AD" w:rsidRDefault="00F156AD" w:rsidP="00F156AD">
      <w:pPr>
        <w:rPr>
          <w:u w:val="single"/>
        </w:rPr>
      </w:pPr>
    </w:p>
    <w:p w14:paraId="4D0136F9" w14:textId="77777777" w:rsidR="00F156AD" w:rsidRPr="00F156AD" w:rsidRDefault="00F156AD" w:rsidP="00232BAB">
      <w:pPr>
        <w:pStyle w:val="Heading3"/>
      </w:pPr>
      <w:r w:rsidRPr="00F156AD">
        <w:t>Tabulating</w:t>
      </w:r>
      <w:r w:rsidR="005E1AAC">
        <w:t>, Interpretation,</w:t>
      </w:r>
      <w:r w:rsidRPr="00F156AD">
        <w:t xml:space="preserve"> and Reporting Results</w:t>
      </w:r>
    </w:p>
    <w:p w14:paraId="42A6BD5B" w14:textId="77777777" w:rsidR="00F156AD" w:rsidRDefault="00F156AD" w:rsidP="00F156AD"/>
    <w:p w14:paraId="55338882" w14:textId="3923CF03" w:rsidR="00F156AD" w:rsidRDefault="005E1AAC" w:rsidP="00F156AD">
      <w:pPr>
        <w:rPr>
          <w:bCs/>
        </w:rPr>
      </w:pPr>
      <w:r>
        <w:rPr>
          <w:bCs/>
        </w:rPr>
        <w:t xml:space="preserve">A score of 1-4 is assigned to evaluations corresponding to Poor, Developing, Satisfactory, or Excellent. </w:t>
      </w:r>
      <w:r>
        <w:t xml:space="preserve">We </w:t>
      </w:r>
      <w:r w:rsidR="00E9756A">
        <w:t>will</w:t>
      </w:r>
      <w:r>
        <w:t xml:space="preserve"> average data across each outcome and </w:t>
      </w:r>
      <w:r w:rsidR="00E9756A">
        <w:t xml:space="preserve">will drill down to averages and/or histograms of </w:t>
      </w:r>
      <w:r>
        <w:t>sub-outcomes</w:t>
      </w:r>
      <w:r w:rsidR="00E9756A">
        <w:t xml:space="preserve"> as needed</w:t>
      </w:r>
      <w:r>
        <w:t>.  An</w:t>
      </w:r>
      <w:r w:rsidR="00E9756A">
        <w:t xml:space="preserve"> average score of “Poor” or “Developing” warrants remedial action while continuous improvement is possible for higher scores. </w:t>
      </w:r>
      <w:r w:rsidR="00D515B1">
        <w:t>The results will be discussed with the program faculty during the assessment meeting.</w:t>
      </w:r>
    </w:p>
    <w:p w14:paraId="3508C77B" w14:textId="77777777" w:rsidR="00F156AD" w:rsidRDefault="00F156AD" w:rsidP="00232BAB">
      <w:pPr>
        <w:pStyle w:val="Heading2"/>
      </w:pPr>
      <w:r>
        <w:br w:type="page"/>
      </w:r>
      <w:bookmarkStart w:id="18" w:name="_Toc500971946"/>
      <w:r>
        <w:lastRenderedPageBreak/>
        <w:t xml:space="preserve">Appendix B:  </w:t>
      </w:r>
      <w:r w:rsidRPr="00250DF8">
        <w:t>ETS Major Field Test In Computer Science</w:t>
      </w:r>
      <w:bookmarkEnd w:id="18"/>
    </w:p>
    <w:p w14:paraId="2CD994DF" w14:textId="77777777" w:rsidR="00F156AD" w:rsidRDefault="00F156AD" w:rsidP="00F156AD"/>
    <w:p w14:paraId="32310B06" w14:textId="77777777" w:rsidR="00F156AD" w:rsidRPr="00F156AD" w:rsidRDefault="00F156AD" w:rsidP="00232BAB">
      <w:pPr>
        <w:pStyle w:val="Heading3"/>
      </w:pPr>
      <w:r>
        <w:t>Measure</w:t>
      </w:r>
      <w:r w:rsidRPr="00F156AD">
        <w:t xml:space="preserve"> Description:</w:t>
      </w:r>
    </w:p>
    <w:p w14:paraId="1E80C11E" w14:textId="77777777" w:rsidR="00F156AD" w:rsidRDefault="00F156AD" w:rsidP="00F156AD"/>
    <w:p w14:paraId="4C7D70DE" w14:textId="77777777" w:rsidR="00F156AD" w:rsidRDefault="00F156AD" w:rsidP="00F156AD">
      <w:r w:rsidRPr="000F6F69">
        <w:t xml:space="preserve">The content of the </w:t>
      </w:r>
      <w:r>
        <w:t xml:space="preserve">ETS </w:t>
      </w:r>
      <w:r w:rsidRPr="000F6F69">
        <w:t xml:space="preserve">Major Field Test </w:t>
      </w:r>
      <w:r>
        <w:t xml:space="preserve">in Computer Science </w:t>
      </w:r>
      <w:r w:rsidRPr="000F6F69">
        <w:t xml:space="preserve">reflects the basic knowledge and understanding gained in the core undergraduate curriculum. The tests are </w:t>
      </w:r>
      <w:r>
        <w:t xml:space="preserve">conducted worldwide and are </w:t>
      </w:r>
      <w:r w:rsidRPr="000F6F69">
        <w:t xml:space="preserve">two-hour, multiple-choice examinations designed to assess mastery of concepts and principles as well as knowledge expected of students at the conclusion of a major in </w:t>
      </w:r>
      <w:r>
        <w:t>CS</w:t>
      </w:r>
      <w:r w:rsidRPr="000F6F69">
        <w:t>. They go beyond measurement of factual knowledge, however, because they also evaluate students' ability to analyze and solve problems, understand relationships, and interpret material.</w:t>
      </w:r>
    </w:p>
    <w:p w14:paraId="035FCDBE" w14:textId="77777777" w:rsidR="00F156AD" w:rsidRDefault="00F156AD" w:rsidP="00F156AD"/>
    <w:p w14:paraId="0D64A461" w14:textId="77777777" w:rsidR="00F156AD" w:rsidRDefault="00F156AD" w:rsidP="00F156AD">
      <w:r>
        <w:t xml:space="preserve">Each test delivers an individual student score report, plus the mean scale score and standard deviation for the group of students tested. The CS test also delivers </w:t>
      </w:r>
      <w:proofErr w:type="spellStart"/>
      <w:r>
        <w:t>subscores</w:t>
      </w:r>
      <w:proofErr w:type="spellEnd"/>
      <w:r>
        <w:t xml:space="preserve"> that can be used to highlight students' strengths or weaknesses in these areas. Additionally, the CS test also delivers assessment indicators relating to the performance of the group of students within subareas of computer science.  The Major Field Tests only score correct answers, thereby not penalizing students for any omissions or guesses.</w:t>
      </w:r>
    </w:p>
    <w:p w14:paraId="6902D31C" w14:textId="77777777" w:rsidR="00F156AD" w:rsidRDefault="00F156AD" w:rsidP="00F156AD"/>
    <w:p w14:paraId="2C69CA04" w14:textId="7071C4D2" w:rsidR="00F156AD" w:rsidRDefault="00E9756A" w:rsidP="00F156AD">
      <w:r>
        <w:t>T</w:t>
      </w:r>
      <w:r w:rsidR="00F156AD">
        <w:t xml:space="preserve">he test </w:t>
      </w:r>
      <w:r>
        <w:t xml:space="preserve">is administered </w:t>
      </w:r>
      <w:r w:rsidR="00F156AD">
        <w:t>during the C</w:t>
      </w:r>
      <w:r>
        <w:t>SCE</w:t>
      </w:r>
      <w:r w:rsidR="00F156AD">
        <w:t xml:space="preserve"> A470 course.   The test results </w:t>
      </w:r>
      <w:r>
        <w:t xml:space="preserve">feed into Outcome </w:t>
      </w:r>
      <w:r w:rsidR="00040BCA">
        <w:t xml:space="preserve">6 </w:t>
      </w:r>
      <w:r>
        <w:t>and also can be analyzed for trends on their own.</w:t>
      </w:r>
    </w:p>
    <w:p w14:paraId="7177C40E" w14:textId="77777777" w:rsidR="00F156AD" w:rsidRDefault="00F156AD" w:rsidP="00F156AD"/>
    <w:p w14:paraId="406519F5" w14:textId="77777777" w:rsidR="00F156AD" w:rsidRPr="00F156AD" w:rsidRDefault="00F156AD" w:rsidP="00232BAB">
      <w:pPr>
        <w:pStyle w:val="Heading3"/>
      </w:pPr>
      <w:r w:rsidRPr="00F156AD">
        <w:t>Factors that affect the collected data:</w:t>
      </w:r>
    </w:p>
    <w:p w14:paraId="01A1A71F" w14:textId="77777777" w:rsidR="00F156AD" w:rsidRDefault="00F156AD" w:rsidP="00F156AD"/>
    <w:p w14:paraId="3194FEF1" w14:textId="77777777" w:rsidR="00F156AD" w:rsidRDefault="00F156AD" w:rsidP="00E40532">
      <w:pPr>
        <w:numPr>
          <w:ilvl w:val="0"/>
          <w:numId w:val="18"/>
        </w:numPr>
      </w:pPr>
      <w:r>
        <w:t>Student motivation.  We do not tie the test scores with course grades, thereby raising the possibility that unmotivated students will not try their best on the exam.  Students do have some motivation in seeing where they stand in relation to other CS students nationwide and learning of any potential deficiencies in their studies.</w:t>
      </w:r>
    </w:p>
    <w:p w14:paraId="3C05439C" w14:textId="5EF91AB7" w:rsidR="00F156AD" w:rsidRDefault="00F156AD" w:rsidP="00E40532">
      <w:pPr>
        <w:numPr>
          <w:ilvl w:val="0"/>
          <w:numId w:val="18"/>
        </w:numPr>
      </w:pPr>
      <w:r>
        <w:t xml:space="preserve">Cost.   </w:t>
      </w:r>
      <w:r w:rsidR="00E9756A">
        <w:t>Each exam costs $30.</w:t>
      </w:r>
      <w:r>
        <w:t xml:space="preserve"> </w:t>
      </w:r>
      <w:r w:rsidR="00877EA6">
        <w:t>If funding is unavailable we will be unable to collect data.</w:t>
      </w:r>
    </w:p>
    <w:p w14:paraId="30FF97C5" w14:textId="77777777" w:rsidR="00F156AD" w:rsidRDefault="00F156AD" w:rsidP="00E40532">
      <w:pPr>
        <w:numPr>
          <w:ilvl w:val="0"/>
          <w:numId w:val="18"/>
        </w:numPr>
      </w:pPr>
      <w:r>
        <w:t xml:space="preserve">Number of graduating students.  A small number of graduating students taking the exam undermines the statistical validity of the results. </w:t>
      </w:r>
    </w:p>
    <w:p w14:paraId="586E2580" w14:textId="77777777" w:rsidR="00E9756A" w:rsidRDefault="00E9756A" w:rsidP="00E40532">
      <w:pPr>
        <w:numPr>
          <w:ilvl w:val="0"/>
          <w:numId w:val="18"/>
        </w:numPr>
      </w:pPr>
      <w:r>
        <w:t xml:space="preserve">While the data provides a useful snapshot as to our student performance compared to other institutions, the granularity of the results makes it difficult to effect change. For example, if our score is low in the area of Systems, then it is difficult to determine if the deficiency lies in Operating Systems, Architecture, </w:t>
      </w:r>
      <w:r w:rsidR="00BB3514">
        <w:t xml:space="preserve">Networking, </w:t>
      </w:r>
      <w:r>
        <w:t>etc.</w:t>
      </w:r>
    </w:p>
    <w:p w14:paraId="14A17D8A" w14:textId="77777777" w:rsidR="00F156AD" w:rsidRDefault="00F156AD" w:rsidP="00F156AD">
      <w:pPr>
        <w:ind w:left="360"/>
      </w:pPr>
    </w:p>
    <w:p w14:paraId="1259C90A" w14:textId="77777777" w:rsidR="00F156AD" w:rsidRPr="00F156AD" w:rsidRDefault="00F156AD" w:rsidP="00232BAB">
      <w:pPr>
        <w:pStyle w:val="Heading3"/>
      </w:pPr>
      <w:r w:rsidRPr="00F156AD">
        <w:t>How to interpret the data:</w:t>
      </w:r>
    </w:p>
    <w:p w14:paraId="19823710" w14:textId="77777777" w:rsidR="00F156AD" w:rsidRDefault="00F156AD" w:rsidP="00F156AD"/>
    <w:p w14:paraId="33871DA8" w14:textId="1582B926" w:rsidR="00F156AD" w:rsidRDefault="00F156AD" w:rsidP="00F156AD">
      <w:r w:rsidRPr="00A86A06">
        <w:t>T</w:t>
      </w:r>
      <w:r>
        <w:t xml:space="preserve">he ETS </w:t>
      </w:r>
      <w:r w:rsidRPr="00A86A06">
        <w:t>report</w:t>
      </w:r>
      <w:r>
        <w:t>s</w:t>
      </w:r>
      <w:r w:rsidRPr="00A86A06">
        <w:t xml:space="preserve"> </w:t>
      </w:r>
      <w:r>
        <w:t>scores on</w:t>
      </w:r>
      <w:r w:rsidRPr="00A86A06">
        <w:t xml:space="preserve"> a sca</w:t>
      </w:r>
      <w:r>
        <w:t xml:space="preserve">le of 120-200.  Scores are provided for each individual student together with </w:t>
      </w:r>
      <w:proofErr w:type="spellStart"/>
      <w:r>
        <w:t>subscores</w:t>
      </w:r>
      <w:proofErr w:type="spellEnd"/>
      <w:r>
        <w:t xml:space="preserve"> ranging from 0-100 in the specific areas of Programming Fundamentals, Computer Organization/Architecture/Operating Systems, and Algorithms/Theory/Computation/Math.  Averages and percentiles are provided for all universities nationwide. </w:t>
      </w:r>
      <w:r w:rsidR="00877EA6">
        <w:t>The percentile is translated into a score using the rubrics described in Appendix A.</w:t>
      </w:r>
      <w:r>
        <w:t xml:space="preserve"> </w:t>
      </w:r>
    </w:p>
    <w:p w14:paraId="7275D14E" w14:textId="77777777" w:rsidR="00F156AD" w:rsidRPr="00F156AD" w:rsidRDefault="00F156AD" w:rsidP="00232BAB">
      <w:pPr>
        <w:pStyle w:val="Heading3"/>
      </w:pPr>
      <w:r w:rsidRPr="00F156AD">
        <w:t>Tabulating and Reporting Results:</w:t>
      </w:r>
    </w:p>
    <w:p w14:paraId="2CEB9A65" w14:textId="77777777" w:rsidR="00F156AD" w:rsidRDefault="00F156AD" w:rsidP="00F156AD"/>
    <w:p w14:paraId="658ECE4F" w14:textId="5798A453" w:rsidR="00F156AD" w:rsidRDefault="00F156AD" w:rsidP="00F156AD">
      <w:pPr>
        <w:rPr>
          <w:bCs/>
        </w:rPr>
      </w:pPr>
      <w:r>
        <w:rPr>
          <w:bCs/>
        </w:rPr>
        <w:t xml:space="preserve">The test results will be received once a year.  </w:t>
      </w:r>
      <w:r w:rsidR="00E9756A">
        <w:rPr>
          <w:bCs/>
        </w:rPr>
        <w:t xml:space="preserve">Based on the percentile for each student we will make a tabulation on the rubrics for </w:t>
      </w:r>
      <w:r w:rsidR="00040BCA">
        <w:rPr>
          <w:bCs/>
        </w:rPr>
        <w:t>Outcome 6</w:t>
      </w:r>
      <w:r w:rsidR="00E9756A">
        <w:rPr>
          <w:bCs/>
        </w:rPr>
        <w:t>.</w:t>
      </w:r>
    </w:p>
    <w:p w14:paraId="328DA0B0" w14:textId="77777777" w:rsidR="00E9756A" w:rsidRDefault="00E9756A" w:rsidP="00F156AD">
      <w:pPr>
        <w:rPr>
          <w:bCs/>
        </w:rPr>
      </w:pPr>
    </w:p>
    <w:p w14:paraId="7E5A60AB" w14:textId="77777777" w:rsidR="00E9756A" w:rsidRDefault="00E9756A" w:rsidP="00F156AD">
      <w:pPr>
        <w:rPr>
          <w:bCs/>
        </w:rPr>
      </w:pPr>
      <w:r>
        <w:rPr>
          <w:bCs/>
        </w:rPr>
        <w:t>We will also chart the department’s performance yearly and compare the performance to that of other departments nationwide.</w:t>
      </w:r>
    </w:p>
    <w:p w14:paraId="5305920A" w14:textId="17C05C0F" w:rsidR="00877EA6" w:rsidRDefault="00877EA6">
      <w:pPr>
        <w:rPr>
          <w:bCs/>
        </w:rPr>
      </w:pPr>
      <w:r>
        <w:rPr>
          <w:bCs/>
        </w:rPr>
        <w:br w:type="page"/>
      </w:r>
    </w:p>
    <w:p w14:paraId="798BC886" w14:textId="77777777" w:rsidR="00F156AD" w:rsidRDefault="00F156AD" w:rsidP="00232BAB">
      <w:pPr>
        <w:pStyle w:val="Heading2"/>
      </w:pPr>
      <w:bookmarkStart w:id="19" w:name="_Toc36889262"/>
      <w:bookmarkStart w:id="20" w:name="_Toc500971947"/>
      <w:r>
        <w:lastRenderedPageBreak/>
        <w:t xml:space="preserve">Appendix C:  </w:t>
      </w:r>
      <w:bookmarkEnd w:id="19"/>
      <w:r w:rsidRPr="00250DF8">
        <w:t>Student Exit Survey</w:t>
      </w:r>
      <w:bookmarkEnd w:id="20"/>
    </w:p>
    <w:p w14:paraId="0298C162" w14:textId="77777777" w:rsidR="00F156AD" w:rsidRDefault="00F156AD" w:rsidP="00F156AD"/>
    <w:p w14:paraId="393F7417" w14:textId="77777777" w:rsidR="00F156AD" w:rsidRDefault="00F156AD" w:rsidP="00F156AD"/>
    <w:p w14:paraId="525565A2" w14:textId="77777777" w:rsidR="00F156AD" w:rsidRPr="00F156AD" w:rsidRDefault="00F156AD" w:rsidP="00232BAB">
      <w:pPr>
        <w:pStyle w:val="Heading3"/>
      </w:pPr>
      <w:r>
        <w:t>Measure</w:t>
      </w:r>
      <w:r w:rsidRPr="00F156AD">
        <w:t xml:space="preserve"> Description:</w:t>
      </w:r>
    </w:p>
    <w:p w14:paraId="3128C913" w14:textId="77777777" w:rsidR="00F156AD" w:rsidRDefault="00F156AD" w:rsidP="00F156AD"/>
    <w:p w14:paraId="04B6B3D9" w14:textId="27FE0AF6" w:rsidR="00F156AD" w:rsidRDefault="00F156AD" w:rsidP="00F156AD">
      <w:pPr>
        <w:pStyle w:val="BodyText3"/>
        <w:jc w:val="left"/>
        <w:rPr>
          <w:bCs w:val="0"/>
        </w:rPr>
      </w:pPr>
      <w:r>
        <w:rPr>
          <w:bCs w:val="0"/>
        </w:rPr>
        <w:t>The exit survey asks graduates of the program to rate their performance relative to the program’s outcomes.  Additionally, graduates are asked to rate the program’s delivery of the material related to the objectives from their viewpoint.</w:t>
      </w:r>
    </w:p>
    <w:p w14:paraId="701E4C6B" w14:textId="77777777" w:rsidR="00F156AD" w:rsidRDefault="00F156AD" w:rsidP="00F156AD"/>
    <w:p w14:paraId="556694BD" w14:textId="5BD3B7BD" w:rsidR="00F156AD" w:rsidRDefault="00F156AD" w:rsidP="00F156AD">
      <w:pPr>
        <w:pStyle w:val="BodyText3"/>
        <w:jc w:val="left"/>
        <w:rPr>
          <w:bCs w:val="0"/>
        </w:rPr>
      </w:pPr>
      <w:r>
        <w:rPr>
          <w:bCs w:val="0"/>
        </w:rPr>
        <w:t xml:space="preserve">Surveys are distributed to students </w:t>
      </w:r>
      <w:r w:rsidR="00456EA1">
        <w:rPr>
          <w:bCs w:val="0"/>
        </w:rPr>
        <w:t>in</w:t>
      </w:r>
      <w:r>
        <w:rPr>
          <w:bCs w:val="0"/>
        </w:rPr>
        <w:t xml:space="preserve"> the CS</w:t>
      </w:r>
      <w:r w:rsidR="00BB3514">
        <w:rPr>
          <w:bCs w:val="0"/>
        </w:rPr>
        <w:t>CE</w:t>
      </w:r>
      <w:r>
        <w:rPr>
          <w:bCs w:val="0"/>
        </w:rPr>
        <w:t xml:space="preserve"> A470 course.  </w:t>
      </w:r>
      <w:r w:rsidR="00456EA1">
        <w:rPr>
          <w:bCs w:val="0"/>
        </w:rPr>
        <w:t xml:space="preserve">The students </w:t>
      </w:r>
      <w:r w:rsidR="00040BCA">
        <w:rPr>
          <w:bCs w:val="0"/>
        </w:rPr>
        <w:t xml:space="preserve">anonymously </w:t>
      </w:r>
      <w:r w:rsidR="00456EA1">
        <w:rPr>
          <w:bCs w:val="0"/>
        </w:rPr>
        <w:t xml:space="preserve">complete the surveys </w:t>
      </w:r>
      <w:r w:rsidR="00040BCA">
        <w:rPr>
          <w:bCs w:val="0"/>
        </w:rPr>
        <w:t>online</w:t>
      </w:r>
      <w:r w:rsidR="00456EA1">
        <w:rPr>
          <w:bCs w:val="0"/>
        </w:rPr>
        <w:t>.</w:t>
      </w:r>
    </w:p>
    <w:p w14:paraId="5B64F7D7" w14:textId="77777777" w:rsidR="00F156AD" w:rsidRDefault="00F156AD" w:rsidP="00F156AD">
      <w:pPr>
        <w:pStyle w:val="BodyText3"/>
        <w:jc w:val="left"/>
        <w:rPr>
          <w:bCs w:val="0"/>
        </w:rPr>
      </w:pPr>
    </w:p>
    <w:p w14:paraId="4B84E37F" w14:textId="77777777" w:rsidR="00F156AD" w:rsidRDefault="00F156AD" w:rsidP="00F156AD">
      <w:pPr>
        <w:pStyle w:val="BodyText3"/>
        <w:jc w:val="left"/>
        <w:rPr>
          <w:bCs w:val="0"/>
        </w:rPr>
      </w:pPr>
      <w:r>
        <w:rPr>
          <w:bCs w:val="0"/>
        </w:rPr>
        <w:t>A sample of the survey instrument is in the following pages.</w:t>
      </w:r>
    </w:p>
    <w:p w14:paraId="44186AA9" w14:textId="77777777" w:rsidR="00F156AD" w:rsidRDefault="00F156AD" w:rsidP="00F156AD">
      <w:pPr>
        <w:pStyle w:val="Header"/>
        <w:tabs>
          <w:tab w:val="clear" w:pos="4320"/>
          <w:tab w:val="clear" w:pos="8640"/>
        </w:tabs>
      </w:pPr>
    </w:p>
    <w:p w14:paraId="77C0A1F8" w14:textId="77777777" w:rsidR="00F156AD" w:rsidRPr="00F156AD" w:rsidRDefault="00F156AD" w:rsidP="00232BAB">
      <w:pPr>
        <w:pStyle w:val="Heading3"/>
      </w:pPr>
      <w:r w:rsidRPr="00F156AD">
        <w:t>Factors that affect the collected data:</w:t>
      </w:r>
    </w:p>
    <w:p w14:paraId="3412995C" w14:textId="77777777" w:rsidR="00F156AD" w:rsidRDefault="00F156AD" w:rsidP="00F156AD"/>
    <w:p w14:paraId="48923869" w14:textId="77777777" w:rsidR="00F156AD" w:rsidRDefault="00F156AD" w:rsidP="00F156AD">
      <w:r>
        <w:t>A number of factors need to be taken into consideration when analyzing the data.  The following factors are those that we have identified.</w:t>
      </w:r>
    </w:p>
    <w:p w14:paraId="2C8AF3C1" w14:textId="77777777" w:rsidR="00F156AD" w:rsidRDefault="00F156AD" w:rsidP="00F156AD"/>
    <w:p w14:paraId="69B60442" w14:textId="77777777" w:rsidR="00F156AD" w:rsidRDefault="00F156AD" w:rsidP="00E40532">
      <w:pPr>
        <w:numPr>
          <w:ilvl w:val="0"/>
          <w:numId w:val="19"/>
        </w:numPr>
      </w:pPr>
      <w:r>
        <w:t>Student knowledge.  Students that enroll in CS</w:t>
      </w:r>
      <w:r w:rsidR="00BB3514">
        <w:t>CE</w:t>
      </w:r>
      <w:r>
        <w:t xml:space="preserve"> A470 may not actually graduate until the following year and may not have the knowledge to answer the survey accurately.</w:t>
      </w:r>
    </w:p>
    <w:p w14:paraId="06CE4D51" w14:textId="42B98AE1" w:rsidR="00F156AD" w:rsidRDefault="00F156AD" w:rsidP="00E40532">
      <w:pPr>
        <w:numPr>
          <w:ilvl w:val="0"/>
          <w:numId w:val="19"/>
        </w:numPr>
      </w:pPr>
      <w:r>
        <w:t xml:space="preserve">Student effort.  The amount of effort students </w:t>
      </w:r>
      <w:proofErr w:type="gramStart"/>
      <w:r>
        <w:t>take</w:t>
      </w:r>
      <w:proofErr w:type="gramEnd"/>
      <w:r>
        <w:t xml:space="preserve"> to accurately complete the survey is variable.</w:t>
      </w:r>
    </w:p>
    <w:p w14:paraId="3378E123" w14:textId="77777777" w:rsidR="00F156AD" w:rsidRDefault="00F156AD" w:rsidP="00F156AD"/>
    <w:p w14:paraId="3F61C4D8" w14:textId="77777777" w:rsidR="00F156AD" w:rsidRPr="00F156AD" w:rsidRDefault="00F156AD" w:rsidP="00232BAB">
      <w:pPr>
        <w:pStyle w:val="Heading3"/>
      </w:pPr>
      <w:r w:rsidRPr="00F156AD">
        <w:t>How to interpret the data:</w:t>
      </w:r>
    </w:p>
    <w:p w14:paraId="24C97719" w14:textId="77777777" w:rsidR="00F156AD" w:rsidRDefault="00F156AD" w:rsidP="00F156AD"/>
    <w:p w14:paraId="5FEAD1BF" w14:textId="7939E83B" w:rsidR="00F156AD" w:rsidRDefault="00877EA6" w:rsidP="00F156AD">
      <w:r>
        <w:t>We must consider sample size and the indirect nature of the survey. Student feedback should be considered by the program faculty.</w:t>
      </w:r>
    </w:p>
    <w:p w14:paraId="4E7D7A28" w14:textId="77777777" w:rsidR="00F156AD" w:rsidRPr="00F156AD" w:rsidRDefault="00F156AD" w:rsidP="00232BAB">
      <w:pPr>
        <w:pStyle w:val="Heading3"/>
      </w:pPr>
      <w:r w:rsidRPr="00F156AD">
        <w:t>Tabulating and Reporting Results</w:t>
      </w:r>
      <w:r>
        <w:t>:</w:t>
      </w:r>
    </w:p>
    <w:p w14:paraId="3EC42E58" w14:textId="77777777" w:rsidR="00F156AD" w:rsidRDefault="00F156AD" w:rsidP="00F156AD"/>
    <w:p w14:paraId="0732A955" w14:textId="643CC0C0" w:rsidR="00F156AD" w:rsidRDefault="00F156AD" w:rsidP="00F156AD">
      <w:pPr>
        <w:rPr>
          <w:bCs/>
        </w:rPr>
      </w:pPr>
      <w:r>
        <w:rPr>
          <w:bCs/>
        </w:rPr>
        <w:t xml:space="preserve">The survey is </w:t>
      </w:r>
      <w:r w:rsidR="00BB3514">
        <w:rPr>
          <w:bCs/>
        </w:rPr>
        <w:t>administered b</w:t>
      </w:r>
      <w:r>
        <w:rPr>
          <w:bCs/>
        </w:rPr>
        <w:t xml:space="preserve">y the </w:t>
      </w:r>
      <w:r w:rsidR="00380085">
        <w:rPr>
          <w:bCs/>
        </w:rPr>
        <w:t>assessment coordinator</w:t>
      </w:r>
      <w:r>
        <w:rPr>
          <w:bCs/>
        </w:rPr>
        <w:t>.  The assessment coordinator receives the results and tabulates them for use in outcomes review.</w:t>
      </w:r>
      <w:r w:rsidR="00BB3514">
        <w:rPr>
          <w:bCs/>
        </w:rPr>
        <w:t xml:space="preserve"> The results are charted and tracked separately from the rubric evaluation of student artifacts.</w:t>
      </w:r>
    </w:p>
    <w:p w14:paraId="3D96E0AB" w14:textId="77777777" w:rsidR="00F156AD" w:rsidRDefault="00F156AD" w:rsidP="00F156AD">
      <w:pPr>
        <w:rPr>
          <w:color w:val="0000FF"/>
        </w:rPr>
      </w:pPr>
    </w:p>
    <w:p w14:paraId="7ABAC681" w14:textId="31CD0857" w:rsidR="00F156AD" w:rsidRDefault="00F156AD" w:rsidP="00202591">
      <w:pPr>
        <w:pStyle w:val="H2"/>
        <w:rPr>
          <w:sz w:val="20"/>
        </w:rPr>
      </w:pPr>
      <w:r>
        <w:rPr>
          <w:color w:val="0000FF"/>
        </w:rPr>
        <w:br w:type="page"/>
      </w:r>
      <w:r w:rsidR="00202591">
        <w:rPr>
          <w:sz w:val="20"/>
        </w:rPr>
        <w:lastRenderedPageBreak/>
        <w:t xml:space="preserve"> </w:t>
      </w:r>
    </w:p>
    <w:p w14:paraId="24D2374C" w14:textId="77777777" w:rsidR="00202591" w:rsidRPr="00202591" w:rsidRDefault="00202591" w:rsidP="00202591">
      <w:pPr>
        <w:spacing w:after="240"/>
        <w:rPr>
          <w:rFonts w:ascii="Arial" w:hAnsi="Arial"/>
          <w:b/>
          <w:color w:val="000000"/>
          <w:sz w:val="48"/>
          <w:szCs w:val="48"/>
        </w:rPr>
      </w:pPr>
      <w:r w:rsidRPr="00202591">
        <w:rPr>
          <w:rFonts w:ascii="Arial" w:hAnsi="Arial"/>
          <w:b/>
          <w:color w:val="000000"/>
          <w:sz w:val="48"/>
          <w:szCs w:val="48"/>
        </w:rPr>
        <w:t>CS Exit Survey 18-19</w:t>
      </w:r>
    </w:p>
    <w:p w14:paraId="2FA025F1" w14:textId="77777777" w:rsidR="00202591" w:rsidRPr="00202591" w:rsidRDefault="00202591" w:rsidP="00202591">
      <w:pPr>
        <w:spacing w:line="276" w:lineRule="auto"/>
        <w:rPr>
          <w:rFonts w:ascii="Arial" w:hAnsi="Arial"/>
          <w:sz w:val="22"/>
          <w:szCs w:val="22"/>
        </w:rPr>
      </w:pPr>
    </w:p>
    <w:p w14:paraId="2DDC6565" w14:textId="77777777" w:rsidR="00202591" w:rsidRPr="00202591" w:rsidRDefault="00202591" w:rsidP="00202591">
      <w:pPr>
        <w:pBdr>
          <w:bottom w:val="single" w:sz="8" w:space="0" w:color="CCCCCC"/>
        </w:pBdr>
        <w:spacing w:line="120" w:lineRule="auto"/>
        <w:jc w:val="center"/>
        <w:rPr>
          <w:rFonts w:ascii="Arial" w:hAnsi="Arial"/>
          <w:b/>
          <w:color w:val="CCCCCC"/>
          <w:sz w:val="22"/>
          <w:szCs w:val="22"/>
        </w:rPr>
      </w:pPr>
    </w:p>
    <w:p w14:paraId="7B2A9B2B" w14:textId="77777777" w:rsidR="00202591" w:rsidRPr="00B22185" w:rsidRDefault="00202591" w:rsidP="00202591">
      <w:pPr>
        <w:spacing w:before="120" w:after="120"/>
        <w:rPr>
          <w:rFonts w:ascii="Arial" w:hAnsi="Arial"/>
          <w:b/>
          <w:sz w:val="22"/>
          <w:szCs w:val="22"/>
        </w:rPr>
      </w:pPr>
      <w:r w:rsidRPr="00B22185">
        <w:rPr>
          <w:rFonts w:ascii="Arial" w:hAnsi="Arial"/>
          <w:b/>
          <w:sz w:val="22"/>
          <w:szCs w:val="22"/>
        </w:rPr>
        <w:t>Start of Block: Default Question Block</w:t>
      </w:r>
    </w:p>
    <w:p w14:paraId="2C8FCBC4" w14:textId="77777777" w:rsidR="00202591" w:rsidRPr="00202591" w:rsidRDefault="00202591" w:rsidP="00202591">
      <w:pPr>
        <w:spacing w:line="276" w:lineRule="auto"/>
        <w:rPr>
          <w:rFonts w:ascii="Arial" w:hAnsi="Arial"/>
          <w:sz w:val="22"/>
          <w:szCs w:val="22"/>
        </w:rPr>
      </w:pPr>
    </w:p>
    <w:p w14:paraId="2388DD85" w14:textId="3AEEF1BF" w:rsidR="00202591" w:rsidRPr="00202591" w:rsidRDefault="00202591" w:rsidP="00202591">
      <w:pPr>
        <w:keepNext/>
        <w:spacing w:line="276" w:lineRule="auto"/>
        <w:rPr>
          <w:rFonts w:ascii="Arial" w:hAnsi="Arial"/>
          <w:sz w:val="22"/>
          <w:szCs w:val="22"/>
        </w:rPr>
      </w:pPr>
      <w:r w:rsidRPr="00202591">
        <w:rPr>
          <w:rFonts w:ascii="Arial" w:hAnsi="Arial"/>
          <w:sz w:val="22"/>
          <w:szCs w:val="22"/>
        </w:rPr>
        <w:t>Q1 All programs at UAA are required to implement an outcomes-based assessment program.  As a part of the assessment program, we are surveying graduating students to find ways of improving our program.  Your feedback will go a long way in helping us determine how well we are doing and what we can do to better serve our students, alumni, and the community.</w:t>
      </w:r>
    </w:p>
    <w:p w14:paraId="2555FF38" w14:textId="77777777" w:rsidR="00202591" w:rsidRPr="00202591" w:rsidRDefault="00202591" w:rsidP="00202591">
      <w:pPr>
        <w:pBdr>
          <w:top w:val="dashed" w:sz="8" w:space="0" w:color="CCCCCC"/>
        </w:pBdr>
        <w:spacing w:before="120" w:after="120" w:line="120" w:lineRule="auto"/>
        <w:rPr>
          <w:rFonts w:ascii="Arial" w:hAnsi="Arial"/>
          <w:sz w:val="22"/>
          <w:szCs w:val="22"/>
        </w:rPr>
      </w:pPr>
    </w:p>
    <w:p w14:paraId="6F2CC408" w14:textId="77777777" w:rsidR="00202591" w:rsidRPr="00202591" w:rsidRDefault="00202591" w:rsidP="00202591">
      <w:pPr>
        <w:spacing w:line="276" w:lineRule="auto"/>
        <w:rPr>
          <w:rFonts w:ascii="Arial" w:hAnsi="Arial"/>
          <w:sz w:val="22"/>
          <w:szCs w:val="22"/>
        </w:rPr>
      </w:pPr>
    </w:p>
    <w:p w14:paraId="23696C0E" w14:textId="77777777" w:rsidR="00202591" w:rsidRPr="00202591" w:rsidRDefault="00202591" w:rsidP="00202591">
      <w:pPr>
        <w:keepNext/>
        <w:spacing w:line="276" w:lineRule="auto"/>
        <w:rPr>
          <w:rFonts w:ascii="Arial" w:hAnsi="Arial"/>
          <w:sz w:val="22"/>
          <w:szCs w:val="22"/>
        </w:rPr>
      </w:pPr>
      <w:r w:rsidRPr="00202591">
        <w:rPr>
          <w:rFonts w:ascii="Arial" w:hAnsi="Arial"/>
          <w:sz w:val="22"/>
          <w:szCs w:val="22"/>
        </w:rPr>
        <w:t>Q2 Do you intend to pursue graduate study?</w:t>
      </w:r>
    </w:p>
    <w:p w14:paraId="1E632663" w14:textId="77777777" w:rsidR="00202591" w:rsidRPr="00202591" w:rsidRDefault="00202591" w:rsidP="00202591">
      <w:pPr>
        <w:keepNext/>
        <w:numPr>
          <w:ilvl w:val="0"/>
          <w:numId w:val="44"/>
        </w:numPr>
        <w:rPr>
          <w:rFonts w:ascii="Arial" w:hAnsi="Arial"/>
          <w:sz w:val="22"/>
          <w:szCs w:val="22"/>
        </w:rPr>
      </w:pPr>
      <w:r w:rsidRPr="00202591">
        <w:rPr>
          <w:rFonts w:ascii="Arial" w:hAnsi="Arial"/>
          <w:sz w:val="22"/>
          <w:szCs w:val="22"/>
        </w:rPr>
        <w:t xml:space="preserve">Yes </w:t>
      </w:r>
    </w:p>
    <w:p w14:paraId="5CC45A83" w14:textId="7BBCFE94" w:rsidR="00202591" w:rsidRPr="00202591" w:rsidRDefault="00202591" w:rsidP="00202591">
      <w:pPr>
        <w:keepNext/>
        <w:numPr>
          <w:ilvl w:val="0"/>
          <w:numId w:val="44"/>
        </w:numPr>
        <w:rPr>
          <w:rFonts w:ascii="Arial" w:hAnsi="Arial"/>
          <w:sz w:val="22"/>
          <w:szCs w:val="22"/>
        </w:rPr>
      </w:pPr>
      <w:r w:rsidRPr="00202591">
        <w:rPr>
          <w:rFonts w:ascii="Arial" w:hAnsi="Arial"/>
          <w:sz w:val="22"/>
          <w:szCs w:val="22"/>
        </w:rPr>
        <w:t>No</w:t>
      </w:r>
    </w:p>
    <w:p w14:paraId="73D1366B" w14:textId="77777777" w:rsidR="00202591" w:rsidRPr="00202591" w:rsidRDefault="00202591" w:rsidP="00202591">
      <w:pPr>
        <w:spacing w:line="276" w:lineRule="auto"/>
        <w:rPr>
          <w:rFonts w:ascii="Arial" w:hAnsi="Arial"/>
          <w:sz w:val="22"/>
          <w:szCs w:val="22"/>
        </w:rPr>
      </w:pPr>
    </w:p>
    <w:p w14:paraId="3C21971D" w14:textId="77777777" w:rsidR="00202591" w:rsidRPr="00202591" w:rsidRDefault="00202591" w:rsidP="00202591">
      <w:pPr>
        <w:pBdr>
          <w:top w:val="dashed" w:sz="8" w:space="0" w:color="CCCCCC"/>
        </w:pBdr>
        <w:spacing w:before="120" w:after="120" w:line="120" w:lineRule="auto"/>
        <w:rPr>
          <w:rFonts w:ascii="Arial" w:hAnsi="Arial"/>
          <w:sz w:val="22"/>
          <w:szCs w:val="22"/>
        </w:rPr>
      </w:pPr>
    </w:p>
    <w:p w14:paraId="6FAF1145" w14:textId="77777777" w:rsidR="00202591" w:rsidRPr="00202591" w:rsidRDefault="00202591" w:rsidP="00202591">
      <w:pPr>
        <w:spacing w:line="276" w:lineRule="auto"/>
        <w:rPr>
          <w:rFonts w:ascii="Arial" w:hAnsi="Arial"/>
          <w:sz w:val="22"/>
          <w:szCs w:val="22"/>
        </w:rPr>
      </w:pPr>
    </w:p>
    <w:p w14:paraId="2A3666D3" w14:textId="77777777" w:rsidR="00202591" w:rsidRPr="00202591" w:rsidRDefault="00202591" w:rsidP="00202591">
      <w:pPr>
        <w:keepNext/>
        <w:spacing w:line="276" w:lineRule="auto"/>
        <w:rPr>
          <w:rFonts w:ascii="Arial" w:hAnsi="Arial"/>
          <w:sz w:val="22"/>
          <w:szCs w:val="22"/>
        </w:rPr>
      </w:pPr>
      <w:r w:rsidRPr="00202591">
        <w:rPr>
          <w:rFonts w:ascii="Arial" w:hAnsi="Arial"/>
          <w:sz w:val="22"/>
          <w:szCs w:val="22"/>
        </w:rPr>
        <w:t>Q3 Have you received any job offers, and if so, how many?</w:t>
      </w:r>
    </w:p>
    <w:p w14:paraId="04136FB8" w14:textId="620F1190" w:rsidR="00202591" w:rsidRPr="00202591" w:rsidRDefault="00202591" w:rsidP="00202591">
      <w:pPr>
        <w:keepNext/>
        <w:numPr>
          <w:ilvl w:val="0"/>
          <w:numId w:val="44"/>
        </w:numPr>
        <w:rPr>
          <w:rFonts w:ascii="Arial" w:hAnsi="Arial"/>
          <w:sz w:val="22"/>
          <w:szCs w:val="22"/>
        </w:rPr>
      </w:pPr>
      <w:r w:rsidRPr="00202591">
        <w:rPr>
          <w:rFonts w:ascii="Arial" w:hAnsi="Arial"/>
          <w:sz w:val="22"/>
          <w:szCs w:val="22"/>
        </w:rPr>
        <w:t>No, because I did not apply for any jobs</w:t>
      </w:r>
    </w:p>
    <w:p w14:paraId="78B188C2" w14:textId="1C7F7DF0" w:rsidR="00202591" w:rsidRPr="00202591" w:rsidRDefault="00202591" w:rsidP="00202591">
      <w:pPr>
        <w:keepNext/>
        <w:numPr>
          <w:ilvl w:val="0"/>
          <w:numId w:val="44"/>
        </w:numPr>
        <w:rPr>
          <w:rFonts w:ascii="Arial" w:hAnsi="Arial"/>
          <w:sz w:val="22"/>
          <w:szCs w:val="22"/>
        </w:rPr>
      </w:pPr>
      <w:r w:rsidRPr="00202591">
        <w:rPr>
          <w:rFonts w:ascii="Arial" w:hAnsi="Arial"/>
          <w:sz w:val="22"/>
          <w:szCs w:val="22"/>
        </w:rPr>
        <w:t>No, not yet</w:t>
      </w:r>
    </w:p>
    <w:p w14:paraId="4DD86D0B" w14:textId="7721B60C" w:rsidR="00202591" w:rsidRPr="00202591" w:rsidRDefault="00202591" w:rsidP="00202591">
      <w:pPr>
        <w:keepNext/>
        <w:numPr>
          <w:ilvl w:val="0"/>
          <w:numId w:val="44"/>
        </w:numPr>
        <w:rPr>
          <w:rFonts w:ascii="Arial" w:hAnsi="Arial"/>
          <w:sz w:val="22"/>
          <w:szCs w:val="22"/>
        </w:rPr>
      </w:pPr>
      <w:r w:rsidRPr="00202591">
        <w:rPr>
          <w:rFonts w:ascii="Arial" w:hAnsi="Arial"/>
          <w:sz w:val="22"/>
          <w:szCs w:val="22"/>
        </w:rPr>
        <w:t>1</w:t>
      </w:r>
    </w:p>
    <w:p w14:paraId="02DC0E80" w14:textId="6351EA69" w:rsidR="00202591" w:rsidRPr="00202591" w:rsidRDefault="00202591" w:rsidP="00202591">
      <w:pPr>
        <w:keepNext/>
        <w:numPr>
          <w:ilvl w:val="0"/>
          <w:numId w:val="44"/>
        </w:numPr>
        <w:rPr>
          <w:rFonts w:ascii="Arial" w:hAnsi="Arial"/>
          <w:sz w:val="22"/>
          <w:szCs w:val="22"/>
        </w:rPr>
      </w:pPr>
      <w:r w:rsidRPr="00202591">
        <w:rPr>
          <w:rFonts w:ascii="Arial" w:hAnsi="Arial"/>
          <w:sz w:val="22"/>
          <w:szCs w:val="22"/>
        </w:rPr>
        <w:t>2</w:t>
      </w:r>
    </w:p>
    <w:p w14:paraId="4F24ED43" w14:textId="589AA851" w:rsidR="00202591" w:rsidRPr="00202591" w:rsidRDefault="00202591" w:rsidP="00202591">
      <w:pPr>
        <w:keepNext/>
        <w:numPr>
          <w:ilvl w:val="0"/>
          <w:numId w:val="44"/>
        </w:numPr>
        <w:rPr>
          <w:rFonts w:ascii="Arial" w:hAnsi="Arial"/>
          <w:sz w:val="22"/>
          <w:szCs w:val="22"/>
        </w:rPr>
      </w:pPr>
      <w:r w:rsidRPr="00202591">
        <w:rPr>
          <w:rFonts w:ascii="Arial" w:hAnsi="Arial"/>
          <w:sz w:val="22"/>
          <w:szCs w:val="22"/>
        </w:rPr>
        <w:t>3</w:t>
      </w:r>
    </w:p>
    <w:p w14:paraId="56AEF5FD" w14:textId="40381407" w:rsidR="00202591" w:rsidRPr="00202591" w:rsidRDefault="00202591" w:rsidP="00202591">
      <w:pPr>
        <w:keepNext/>
        <w:numPr>
          <w:ilvl w:val="0"/>
          <w:numId w:val="44"/>
        </w:numPr>
        <w:rPr>
          <w:rFonts w:ascii="Arial" w:hAnsi="Arial"/>
          <w:sz w:val="22"/>
          <w:szCs w:val="22"/>
        </w:rPr>
      </w:pPr>
      <w:r w:rsidRPr="00202591">
        <w:rPr>
          <w:rFonts w:ascii="Arial" w:hAnsi="Arial"/>
          <w:sz w:val="22"/>
          <w:szCs w:val="22"/>
        </w:rPr>
        <w:t>4</w:t>
      </w:r>
    </w:p>
    <w:p w14:paraId="111FC2CE" w14:textId="426519E6" w:rsidR="00202591" w:rsidRPr="00202591" w:rsidRDefault="00202591" w:rsidP="00202591">
      <w:pPr>
        <w:keepNext/>
        <w:numPr>
          <w:ilvl w:val="0"/>
          <w:numId w:val="44"/>
        </w:numPr>
        <w:rPr>
          <w:rFonts w:ascii="Arial" w:hAnsi="Arial"/>
          <w:sz w:val="22"/>
          <w:szCs w:val="22"/>
        </w:rPr>
      </w:pPr>
      <w:r w:rsidRPr="00202591">
        <w:rPr>
          <w:rFonts w:ascii="Arial" w:hAnsi="Arial"/>
          <w:sz w:val="22"/>
          <w:szCs w:val="22"/>
        </w:rPr>
        <w:t>5+</w:t>
      </w:r>
    </w:p>
    <w:p w14:paraId="0A810ECA" w14:textId="3B9F5FBA" w:rsidR="00202591" w:rsidRPr="00202591" w:rsidRDefault="00202591" w:rsidP="00202591">
      <w:pPr>
        <w:keepNext/>
        <w:numPr>
          <w:ilvl w:val="0"/>
          <w:numId w:val="44"/>
        </w:numPr>
        <w:rPr>
          <w:rFonts w:ascii="Arial" w:hAnsi="Arial"/>
          <w:sz w:val="22"/>
          <w:szCs w:val="22"/>
        </w:rPr>
      </w:pPr>
      <w:r w:rsidRPr="00202591">
        <w:rPr>
          <w:rFonts w:ascii="Arial" w:hAnsi="Arial"/>
          <w:sz w:val="22"/>
          <w:szCs w:val="22"/>
        </w:rPr>
        <w:t>N/A, I am planning to go to graduate school</w:t>
      </w:r>
    </w:p>
    <w:p w14:paraId="14210678" w14:textId="77777777" w:rsidR="00202591" w:rsidRPr="00202591" w:rsidRDefault="00202591" w:rsidP="00202591">
      <w:pPr>
        <w:spacing w:line="276" w:lineRule="auto"/>
        <w:rPr>
          <w:rFonts w:ascii="Arial" w:hAnsi="Arial"/>
          <w:sz w:val="22"/>
          <w:szCs w:val="22"/>
        </w:rPr>
      </w:pPr>
    </w:p>
    <w:p w14:paraId="5201EE14" w14:textId="77777777" w:rsidR="00202591" w:rsidRPr="00202591" w:rsidRDefault="00202591" w:rsidP="00202591">
      <w:pPr>
        <w:pBdr>
          <w:top w:val="dashed" w:sz="8" w:space="0" w:color="CCCCCC"/>
        </w:pBdr>
        <w:spacing w:before="120" w:after="120" w:line="120" w:lineRule="auto"/>
        <w:rPr>
          <w:rFonts w:ascii="Arial" w:hAnsi="Arial"/>
          <w:sz w:val="22"/>
          <w:szCs w:val="22"/>
        </w:rPr>
      </w:pPr>
    </w:p>
    <w:p w14:paraId="2F174FDB" w14:textId="77777777" w:rsidR="00202591" w:rsidRPr="00202591" w:rsidRDefault="00202591" w:rsidP="00202591">
      <w:pPr>
        <w:spacing w:line="276" w:lineRule="auto"/>
        <w:rPr>
          <w:rFonts w:ascii="Arial" w:hAnsi="Arial"/>
          <w:sz w:val="22"/>
          <w:szCs w:val="22"/>
        </w:rPr>
      </w:pPr>
    </w:p>
    <w:p w14:paraId="2C5F4F30" w14:textId="77777777" w:rsidR="00202591" w:rsidRPr="00202591" w:rsidRDefault="00202591" w:rsidP="00202591">
      <w:pPr>
        <w:keepNext/>
        <w:spacing w:line="276" w:lineRule="auto"/>
        <w:rPr>
          <w:rFonts w:ascii="Arial" w:hAnsi="Arial"/>
          <w:sz w:val="22"/>
          <w:szCs w:val="22"/>
        </w:rPr>
      </w:pPr>
      <w:r w:rsidRPr="00202591">
        <w:rPr>
          <w:rFonts w:ascii="Arial" w:hAnsi="Arial"/>
          <w:sz w:val="22"/>
          <w:szCs w:val="22"/>
        </w:rPr>
        <w:lastRenderedPageBreak/>
        <w:t>Q23 Have you accepted a permanent position, and if so, where?</w:t>
      </w:r>
    </w:p>
    <w:p w14:paraId="5F6DBAFA" w14:textId="77777777" w:rsidR="00202591" w:rsidRPr="00202591" w:rsidRDefault="00202591" w:rsidP="00202591">
      <w:pPr>
        <w:keepNext/>
        <w:numPr>
          <w:ilvl w:val="0"/>
          <w:numId w:val="44"/>
        </w:numPr>
        <w:rPr>
          <w:rFonts w:ascii="Arial" w:hAnsi="Arial"/>
          <w:sz w:val="22"/>
          <w:szCs w:val="22"/>
        </w:rPr>
      </w:pPr>
      <w:r w:rsidRPr="00202591">
        <w:rPr>
          <w:rFonts w:ascii="Arial" w:hAnsi="Arial"/>
          <w:sz w:val="22"/>
          <w:szCs w:val="22"/>
        </w:rPr>
        <w:t xml:space="preserve">No, still looking </w:t>
      </w:r>
    </w:p>
    <w:p w14:paraId="0FAB0129" w14:textId="77777777" w:rsidR="00202591" w:rsidRPr="00202591" w:rsidRDefault="00202591" w:rsidP="00202591">
      <w:pPr>
        <w:keepNext/>
        <w:numPr>
          <w:ilvl w:val="0"/>
          <w:numId w:val="44"/>
        </w:numPr>
        <w:rPr>
          <w:rFonts w:ascii="Arial" w:hAnsi="Arial"/>
          <w:sz w:val="22"/>
          <w:szCs w:val="22"/>
        </w:rPr>
      </w:pPr>
      <w:r w:rsidRPr="00202591">
        <w:rPr>
          <w:rFonts w:ascii="Arial" w:hAnsi="Arial"/>
          <w:sz w:val="22"/>
          <w:szCs w:val="22"/>
        </w:rPr>
        <w:t>I am going to graduate school (enter name if known) ________________________________________________</w:t>
      </w:r>
    </w:p>
    <w:p w14:paraId="2E582A6F" w14:textId="77777777" w:rsidR="00202591" w:rsidRPr="00202591" w:rsidRDefault="00202591" w:rsidP="00202591">
      <w:pPr>
        <w:keepNext/>
        <w:numPr>
          <w:ilvl w:val="0"/>
          <w:numId w:val="44"/>
        </w:numPr>
        <w:rPr>
          <w:rFonts w:ascii="Arial" w:hAnsi="Arial"/>
          <w:sz w:val="22"/>
          <w:szCs w:val="22"/>
        </w:rPr>
      </w:pPr>
      <w:r w:rsidRPr="00202591">
        <w:rPr>
          <w:rFonts w:ascii="Arial" w:hAnsi="Arial"/>
          <w:sz w:val="22"/>
          <w:szCs w:val="22"/>
        </w:rPr>
        <w:t>I have accepted a job offer (enter company name) ________________________________________________</w:t>
      </w:r>
    </w:p>
    <w:p w14:paraId="0760A212" w14:textId="77777777" w:rsidR="00202591" w:rsidRPr="00202591" w:rsidRDefault="00202591" w:rsidP="00202591">
      <w:pPr>
        <w:spacing w:line="276" w:lineRule="auto"/>
        <w:rPr>
          <w:rFonts w:ascii="Arial" w:hAnsi="Arial"/>
          <w:sz w:val="22"/>
          <w:szCs w:val="22"/>
        </w:rPr>
      </w:pPr>
    </w:p>
    <w:p w14:paraId="2136336E" w14:textId="77777777" w:rsidR="00202591" w:rsidRPr="00202591" w:rsidRDefault="00202591" w:rsidP="00202591">
      <w:pPr>
        <w:pBdr>
          <w:top w:val="dashed" w:sz="8" w:space="0" w:color="CCCCCC"/>
        </w:pBdr>
        <w:spacing w:before="120" w:after="120" w:line="120" w:lineRule="auto"/>
        <w:rPr>
          <w:rFonts w:ascii="Arial" w:hAnsi="Arial"/>
          <w:sz w:val="22"/>
          <w:szCs w:val="22"/>
        </w:rPr>
      </w:pPr>
    </w:p>
    <w:p w14:paraId="375FC0DA" w14:textId="77777777" w:rsidR="00202591" w:rsidRPr="00202591" w:rsidRDefault="00202591" w:rsidP="00202591">
      <w:pPr>
        <w:spacing w:line="276" w:lineRule="auto"/>
        <w:rPr>
          <w:rFonts w:ascii="Arial" w:hAnsi="Arial"/>
          <w:sz w:val="22"/>
          <w:szCs w:val="22"/>
        </w:rPr>
      </w:pPr>
    </w:p>
    <w:p w14:paraId="6F764661" w14:textId="77777777" w:rsidR="00202591" w:rsidRPr="00202591" w:rsidRDefault="00202591" w:rsidP="00202591">
      <w:pPr>
        <w:keepNext/>
        <w:spacing w:line="276" w:lineRule="auto"/>
        <w:rPr>
          <w:rFonts w:ascii="Arial" w:hAnsi="Arial"/>
          <w:sz w:val="22"/>
          <w:szCs w:val="22"/>
        </w:rPr>
      </w:pPr>
      <w:r w:rsidRPr="00202591">
        <w:rPr>
          <w:rFonts w:ascii="Arial" w:hAnsi="Arial"/>
          <w:sz w:val="22"/>
          <w:szCs w:val="22"/>
        </w:rPr>
        <w:t>Q24 If you have received a job offer and are willing to share the information with us, what is your starting salary?</w:t>
      </w:r>
    </w:p>
    <w:p w14:paraId="2776F99E" w14:textId="77777777" w:rsidR="00202591" w:rsidRPr="00202591" w:rsidRDefault="00202591" w:rsidP="00202591">
      <w:pPr>
        <w:spacing w:before="240"/>
        <w:ind w:firstLine="400"/>
        <w:rPr>
          <w:rFonts w:ascii="Arial" w:hAnsi="Arial"/>
          <w:sz w:val="22"/>
          <w:szCs w:val="22"/>
        </w:rPr>
      </w:pPr>
      <w:r w:rsidRPr="00202591">
        <w:rPr>
          <w:rFonts w:ascii="Arial" w:hAnsi="Arial"/>
          <w:sz w:val="22"/>
          <w:szCs w:val="22"/>
        </w:rPr>
        <w:t>________________________________________________________________</w:t>
      </w:r>
    </w:p>
    <w:p w14:paraId="1A52D7FA" w14:textId="77777777" w:rsidR="00202591" w:rsidRPr="00202591" w:rsidRDefault="00202591" w:rsidP="00202591">
      <w:pPr>
        <w:spacing w:line="276" w:lineRule="auto"/>
        <w:rPr>
          <w:rFonts w:ascii="Arial" w:hAnsi="Arial"/>
          <w:sz w:val="22"/>
          <w:szCs w:val="22"/>
        </w:rPr>
      </w:pPr>
    </w:p>
    <w:p w14:paraId="7734406C" w14:textId="77777777" w:rsidR="00202591" w:rsidRPr="00202591" w:rsidRDefault="00202591" w:rsidP="00202591">
      <w:pPr>
        <w:pBdr>
          <w:top w:val="dashed" w:sz="8" w:space="0" w:color="CCCCCC"/>
        </w:pBdr>
        <w:spacing w:before="120" w:after="120" w:line="120" w:lineRule="auto"/>
        <w:rPr>
          <w:rFonts w:ascii="Arial" w:hAnsi="Arial"/>
          <w:sz w:val="22"/>
          <w:szCs w:val="22"/>
        </w:rPr>
      </w:pPr>
    </w:p>
    <w:p w14:paraId="2A986EB0" w14:textId="77777777" w:rsidR="00202591" w:rsidRPr="00202591" w:rsidRDefault="00202591" w:rsidP="00202591">
      <w:pPr>
        <w:spacing w:line="276" w:lineRule="auto"/>
        <w:rPr>
          <w:rFonts w:ascii="Arial" w:hAnsi="Arial"/>
          <w:sz w:val="22"/>
          <w:szCs w:val="22"/>
        </w:rPr>
      </w:pPr>
    </w:p>
    <w:p w14:paraId="34DB2EBB" w14:textId="77777777" w:rsidR="00202591" w:rsidRPr="00202591" w:rsidRDefault="00202591" w:rsidP="00202591">
      <w:pPr>
        <w:keepNext/>
        <w:spacing w:line="276" w:lineRule="auto"/>
        <w:rPr>
          <w:rFonts w:ascii="Arial" w:hAnsi="Arial"/>
          <w:sz w:val="22"/>
          <w:szCs w:val="22"/>
        </w:rPr>
      </w:pPr>
      <w:r w:rsidRPr="00202591">
        <w:rPr>
          <w:rFonts w:ascii="Arial" w:hAnsi="Arial"/>
          <w:sz w:val="22"/>
          <w:szCs w:val="22"/>
        </w:rPr>
        <w:t>Q4 Primary area of Computer Science that you hope to work in:</w:t>
      </w:r>
    </w:p>
    <w:p w14:paraId="579C78C6" w14:textId="77777777" w:rsidR="00202591" w:rsidRPr="00202591" w:rsidRDefault="00202591" w:rsidP="00202591">
      <w:pPr>
        <w:keepNext/>
        <w:numPr>
          <w:ilvl w:val="0"/>
          <w:numId w:val="42"/>
        </w:numPr>
        <w:rPr>
          <w:rFonts w:ascii="Arial" w:hAnsi="Arial"/>
          <w:sz w:val="22"/>
          <w:szCs w:val="22"/>
        </w:rPr>
      </w:pPr>
      <w:r w:rsidRPr="00202591">
        <w:rPr>
          <w:rFonts w:ascii="Arial" w:hAnsi="Arial"/>
          <w:sz w:val="22"/>
          <w:szCs w:val="22"/>
        </w:rPr>
        <w:t xml:space="preserve">Software Development </w:t>
      </w:r>
    </w:p>
    <w:p w14:paraId="28D230A7" w14:textId="77777777" w:rsidR="00202591" w:rsidRPr="00202591" w:rsidRDefault="00202591" w:rsidP="00202591">
      <w:pPr>
        <w:keepNext/>
        <w:numPr>
          <w:ilvl w:val="0"/>
          <w:numId w:val="42"/>
        </w:numPr>
        <w:rPr>
          <w:rFonts w:ascii="Arial" w:hAnsi="Arial"/>
          <w:sz w:val="22"/>
          <w:szCs w:val="22"/>
        </w:rPr>
      </w:pPr>
      <w:r w:rsidRPr="00202591">
        <w:rPr>
          <w:rFonts w:ascii="Arial" w:hAnsi="Arial"/>
          <w:sz w:val="22"/>
          <w:szCs w:val="22"/>
        </w:rPr>
        <w:t xml:space="preserve">Networking or System Administration </w:t>
      </w:r>
    </w:p>
    <w:p w14:paraId="22A13FA6" w14:textId="77777777" w:rsidR="00202591" w:rsidRPr="00202591" w:rsidRDefault="00202591" w:rsidP="00202591">
      <w:pPr>
        <w:keepNext/>
        <w:numPr>
          <w:ilvl w:val="0"/>
          <w:numId w:val="42"/>
        </w:numPr>
        <w:rPr>
          <w:rFonts w:ascii="Arial" w:hAnsi="Arial"/>
          <w:sz w:val="22"/>
          <w:szCs w:val="22"/>
        </w:rPr>
      </w:pPr>
      <w:r w:rsidRPr="00202591">
        <w:rPr>
          <w:rFonts w:ascii="Arial" w:hAnsi="Arial"/>
          <w:sz w:val="22"/>
          <w:szCs w:val="22"/>
        </w:rPr>
        <w:t xml:space="preserve">Research </w:t>
      </w:r>
    </w:p>
    <w:p w14:paraId="1F139A00" w14:textId="77777777" w:rsidR="00202591" w:rsidRPr="00202591" w:rsidRDefault="00202591" w:rsidP="00202591">
      <w:pPr>
        <w:keepNext/>
        <w:numPr>
          <w:ilvl w:val="0"/>
          <w:numId w:val="42"/>
        </w:numPr>
        <w:rPr>
          <w:rFonts w:ascii="Arial" w:hAnsi="Arial"/>
          <w:sz w:val="22"/>
          <w:szCs w:val="22"/>
        </w:rPr>
      </w:pPr>
      <w:r w:rsidRPr="00202591">
        <w:rPr>
          <w:rFonts w:ascii="Arial" w:hAnsi="Arial"/>
          <w:sz w:val="22"/>
          <w:szCs w:val="22"/>
        </w:rPr>
        <w:t xml:space="preserve">Management </w:t>
      </w:r>
    </w:p>
    <w:p w14:paraId="4E07AB8B" w14:textId="77777777" w:rsidR="00202591" w:rsidRPr="00202591" w:rsidRDefault="00202591" w:rsidP="00202591">
      <w:pPr>
        <w:keepNext/>
        <w:numPr>
          <w:ilvl w:val="0"/>
          <w:numId w:val="42"/>
        </w:numPr>
        <w:rPr>
          <w:rFonts w:ascii="Arial" w:hAnsi="Arial"/>
          <w:sz w:val="22"/>
          <w:szCs w:val="22"/>
        </w:rPr>
      </w:pPr>
      <w:r w:rsidRPr="00202591">
        <w:rPr>
          <w:rFonts w:ascii="Arial" w:hAnsi="Arial"/>
          <w:sz w:val="22"/>
          <w:szCs w:val="22"/>
        </w:rPr>
        <w:t xml:space="preserve">Technical Support </w:t>
      </w:r>
    </w:p>
    <w:p w14:paraId="174CE085" w14:textId="77777777" w:rsidR="00202591" w:rsidRPr="00202591" w:rsidRDefault="00202591" w:rsidP="00202591">
      <w:pPr>
        <w:keepNext/>
        <w:numPr>
          <w:ilvl w:val="0"/>
          <w:numId w:val="42"/>
        </w:numPr>
        <w:rPr>
          <w:rFonts w:ascii="Arial" w:hAnsi="Arial"/>
          <w:sz w:val="22"/>
          <w:szCs w:val="22"/>
        </w:rPr>
      </w:pPr>
      <w:r w:rsidRPr="00202591">
        <w:rPr>
          <w:rFonts w:ascii="Arial" w:hAnsi="Arial"/>
          <w:sz w:val="22"/>
          <w:szCs w:val="22"/>
        </w:rPr>
        <w:t xml:space="preserve">Database Systems </w:t>
      </w:r>
    </w:p>
    <w:p w14:paraId="7B4E0CCE" w14:textId="77777777" w:rsidR="00202591" w:rsidRPr="00202591" w:rsidRDefault="00202591" w:rsidP="00202591">
      <w:pPr>
        <w:keepNext/>
        <w:numPr>
          <w:ilvl w:val="0"/>
          <w:numId w:val="42"/>
        </w:numPr>
        <w:rPr>
          <w:rFonts w:ascii="Arial" w:hAnsi="Arial"/>
          <w:sz w:val="22"/>
          <w:szCs w:val="22"/>
        </w:rPr>
      </w:pPr>
      <w:r w:rsidRPr="00202591">
        <w:rPr>
          <w:rFonts w:ascii="Arial" w:hAnsi="Arial"/>
          <w:sz w:val="22"/>
          <w:szCs w:val="22"/>
        </w:rPr>
        <w:t xml:space="preserve">Software Testing </w:t>
      </w:r>
    </w:p>
    <w:p w14:paraId="7C4E2767" w14:textId="77777777" w:rsidR="00202591" w:rsidRPr="00202591" w:rsidRDefault="00202591" w:rsidP="00202591">
      <w:pPr>
        <w:keepNext/>
        <w:numPr>
          <w:ilvl w:val="0"/>
          <w:numId w:val="42"/>
        </w:numPr>
        <w:rPr>
          <w:rFonts w:ascii="Arial" w:hAnsi="Arial"/>
          <w:sz w:val="22"/>
          <w:szCs w:val="22"/>
        </w:rPr>
      </w:pPr>
      <w:r w:rsidRPr="00202591">
        <w:rPr>
          <w:rFonts w:ascii="Arial" w:hAnsi="Arial"/>
          <w:sz w:val="22"/>
          <w:szCs w:val="22"/>
        </w:rPr>
        <w:t xml:space="preserve">Systems Analyst </w:t>
      </w:r>
    </w:p>
    <w:p w14:paraId="5D4AA243" w14:textId="77777777" w:rsidR="00202591" w:rsidRPr="00202591" w:rsidRDefault="00202591" w:rsidP="00202591">
      <w:pPr>
        <w:keepNext/>
        <w:numPr>
          <w:ilvl w:val="0"/>
          <w:numId w:val="42"/>
        </w:numPr>
        <w:rPr>
          <w:rFonts w:ascii="Arial" w:hAnsi="Arial"/>
          <w:sz w:val="22"/>
          <w:szCs w:val="22"/>
        </w:rPr>
      </w:pPr>
      <w:r w:rsidRPr="00202591">
        <w:rPr>
          <w:rFonts w:ascii="Arial" w:hAnsi="Arial"/>
          <w:sz w:val="22"/>
          <w:szCs w:val="22"/>
        </w:rPr>
        <w:t xml:space="preserve">Not working in Computer Science </w:t>
      </w:r>
    </w:p>
    <w:p w14:paraId="133FCA52" w14:textId="6C282DDF" w:rsidR="00202591" w:rsidRPr="00202591" w:rsidRDefault="00202591" w:rsidP="00202591">
      <w:pPr>
        <w:keepNext/>
        <w:numPr>
          <w:ilvl w:val="0"/>
          <w:numId w:val="42"/>
        </w:numPr>
        <w:rPr>
          <w:rFonts w:ascii="Arial" w:hAnsi="Arial"/>
          <w:sz w:val="22"/>
          <w:szCs w:val="22"/>
        </w:rPr>
      </w:pPr>
      <w:r w:rsidRPr="00202591">
        <w:rPr>
          <w:rFonts w:ascii="Arial" w:hAnsi="Arial"/>
          <w:sz w:val="22"/>
          <w:szCs w:val="22"/>
        </w:rPr>
        <w:t>Other</w:t>
      </w:r>
    </w:p>
    <w:p w14:paraId="1141676F" w14:textId="77777777" w:rsidR="00202591" w:rsidRPr="00202591" w:rsidRDefault="00202591" w:rsidP="00202591">
      <w:pPr>
        <w:spacing w:line="276" w:lineRule="auto"/>
        <w:rPr>
          <w:rFonts w:ascii="Arial" w:hAnsi="Arial"/>
          <w:sz w:val="22"/>
          <w:szCs w:val="22"/>
        </w:rPr>
      </w:pPr>
    </w:p>
    <w:p w14:paraId="1529D748" w14:textId="77777777" w:rsidR="00202591" w:rsidRPr="00202591" w:rsidRDefault="00202591" w:rsidP="00202591">
      <w:pPr>
        <w:pBdr>
          <w:top w:val="dashed" w:sz="8" w:space="0" w:color="CCCCCC"/>
        </w:pBdr>
        <w:spacing w:before="120" w:after="120" w:line="120" w:lineRule="auto"/>
        <w:rPr>
          <w:rFonts w:ascii="Arial" w:hAnsi="Arial"/>
          <w:sz w:val="22"/>
          <w:szCs w:val="22"/>
        </w:rPr>
      </w:pPr>
    </w:p>
    <w:p w14:paraId="0134A35A" w14:textId="77777777" w:rsidR="00202591" w:rsidRPr="00202591" w:rsidRDefault="00202591" w:rsidP="00202591">
      <w:pPr>
        <w:spacing w:line="276" w:lineRule="auto"/>
        <w:rPr>
          <w:rFonts w:ascii="Arial" w:hAnsi="Arial"/>
          <w:sz w:val="22"/>
          <w:szCs w:val="22"/>
        </w:rPr>
      </w:pPr>
    </w:p>
    <w:p w14:paraId="5B6B5E07" w14:textId="77777777" w:rsidR="00202591" w:rsidRPr="00202591" w:rsidRDefault="00202591" w:rsidP="00202591">
      <w:pPr>
        <w:keepNext/>
        <w:spacing w:line="276" w:lineRule="auto"/>
        <w:rPr>
          <w:rFonts w:ascii="Arial" w:hAnsi="Arial"/>
          <w:sz w:val="22"/>
          <w:szCs w:val="22"/>
        </w:rPr>
      </w:pPr>
      <w:r w:rsidRPr="00202591">
        <w:rPr>
          <w:rFonts w:ascii="Arial" w:hAnsi="Arial"/>
          <w:sz w:val="22"/>
          <w:szCs w:val="22"/>
        </w:rPr>
        <w:lastRenderedPageBreak/>
        <w:t>Q5 Please explain what other area of Computer Science you hope to work in.</w:t>
      </w:r>
    </w:p>
    <w:p w14:paraId="4103246F" w14:textId="77777777" w:rsidR="00202591" w:rsidRPr="00202591" w:rsidRDefault="00202591" w:rsidP="00202591">
      <w:pPr>
        <w:spacing w:before="240"/>
        <w:ind w:firstLine="400"/>
        <w:rPr>
          <w:rFonts w:ascii="Arial" w:hAnsi="Arial"/>
          <w:sz w:val="22"/>
          <w:szCs w:val="22"/>
        </w:rPr>
      </w:pPr>
      <w:r w:rsidRPr="00202591">
        <w:rPr>
          <w:rFonts w:ascii="Arial" w:hAnsi="Arial"/>
          <w:sz w:val="22"/>
          <w:szCs w:val="22"/>
        </w:rPr>
        <w:t>________________________________________________________________</w:t>
      </w:r>
    </w:p>
    <w:p w14:paraId="30999F3A" w14:textId="77777777" w:rsidR="00202591" w:rsidRPr="00202591" w:rsidRDefault="00202591" w:rsidP="00202591">
      <w:pPr>
        <w:spacing w:line="276" w:lineRule="auto"/>
        <w:rPr>
          <w:rFonts w:ascii="Arial" w:hAnsi="Arial"/>
          <w:sz w:val="22"/>
          <w:szCs w:val="22"/>
        </w:rPr>
      </w:pPr>
    </w:p>
    <w:p w14:paraId="107E32F0" w14:textId="77777777" w:rsidR="00202591" w:rsidRPr="00202591" w:rsidRDefault="00202591" w:rsidP="00202591">
      <w:pPr>
        <w:pBdr>
          <w:top w:val="dashed" w:sz="8" w:space="0" w:color="CCCCCC"/>
        </w:pBdr>
        <w:spacing w:before="120" w:after="120" w:line="120" w:lineRule="auto"/>
        <w:rPr>
          <w:rFonts w:ascii="Arial" w:hAnsi="Arial"/>
          <w:sz w:val="22"/>
          <w:szCs w:val="22"/>
        </w:rPr>
      </w:pPr>
    </w:p>
    <w:p w14:paraId="5474E3DF" w14:textId="77777777" w:rsidR="00202591" w:rsidRPr="00202591" w:rsidRDefault="00202591" w:rsidP="00202591">
      <w:pPr>
        <w:spacing w:line="276" w:lineRule="auto"/>
        <w:rPr>
          <w:rFonts w:ascii="Arial" w:hAnsi="Arial"/>
          <w:sz w:val="22"/>
          <w:szCs w:val="22"/>
        </w:rPr>
      </w:pPr>
    </w:p>
    <w:p w14:paraId="2356D52E" w14:textId="77777777" w:rsidR="00202591" w:rsidRPr="00202591" w:rsidRDefault="00202591" w:rsidP="00202591">
      <w:pPr>
        <w:keepNext/>
        <w:spacing w:line="276" w:lineRule="auto"/>
        <w:rPr>
          <w:rFonts w:ascii="Arial" w:hAnsi="Arial"/>
          <w:sz w:val="22"/>
          <w:szCs w:val="22"/>
        </w:rPr>
      </w:pPr>
      <w:r w:rsidRPr="00202591">
        <w:rPr>
          <w:rFonts w:ascii="Arial" w:hAnsi="Arial"/>
          <w:sz w:val="22"/>
          <w:szCs w:val="22"/>
        </w:rPr>
        <w:t>Q6 The UAA Computer Science program has adopted 6 expected outcomes. Please rate your knowledge/skills and the program’s effectiveness in teaching you knowledge/skills relative to each outcome.  </w:t>
      </w:r>
      <w:r w:rsidRPr="00202591">
        <w:rPr>
          <w:rFonts w:ascii="Arial" w:hAnsi="Arial"/>
          <w:sz w:val="22"/>
          <w:szCs w:val="22"/>
        </w:rPr>
        <w:br/>
        <w:t>1) Analyze a complex computing problem and to apply principles of computing and other relevant disciplines to identify solutions.</w:t>
      </w:r>
    </w:p>
    <w:tbl>
      <w:tblPr>
        <w:tblStyle w:val="QQuestionTable1"/>
        <w:tblW w:w="9576" w:type="auto"/>
        <w:tblLook w:val="07E0" w:firstRow="1" w:lastRow="1" w:firstColumn="1" w:lastColumn="1" w:noHBand="1" w:noVBand="1"/>
        <w:tblCaption w:val="Rating Outcome 1"/>
        <w:tblDescription w:val="Self-Proficiency Rating and How Well Taught: Poor, Fair, Good, Excellent, Outstanding, No Opinion"/>
      </w:tblPr>
      <w:tblGrid>
        <w:gridCol w:w="1378"/>
        <w:gridCol w:w="1368"/>
        <w:gridCol w:w="1368"/>
        <w:gridCol w:w="1368"/>
        <w:gridCol w:w="1368"/>
        <w:gridCol w:w="1525"/>
        <w:gridCol w:w="1368"/>
      </w:tblGrid>
      <w:tr w:rsidR="00202591" w:rsidRPr="00202591" w14:paraId="35884031" w14:textId="77777777" w:rsidTr="001261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8" w:type="dxa"/>
          </w:tcPr>
          <w:p w14:paraId="553D0027" w14:textId="77777777" w:rsidR="00202591" w:rsidRPr="00202591" w:rsidRDefault="00202591" w:rsidP="00202591">
            <w:pPr>
              <w:keepNext/>
            </w:pPr>
          </w:p>
        </w:tc>
        <w:tc>
          <w:tcPr>
            <w:tcW w:w="1368" w:type="dxa"/>
          </w:tcPr>
          <w:p w14:paraId="203BCC16"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Poor</w:t>
            </w:r>
          </w:p>
        </w:tc>
        <w:tc>
          <w:tcPr>
            <w:tcW w:w="1368" w:type="dxa"/>
          </w:tcPr>
          <w:p w14:paraId="31111B65"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Fair</w:t>
            </w:r>
          </w:p>
        </w:tc>
        <w:tc>
          <w:tcPr>
            <w:tcW w:w="1368" w:type="dxa"/>
          </w:tcPr>
          <w:p w14:paraId="7854BC64"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Good</w:t>
            </w:r>
          </w:p>
        </w:tc>
        <w:tc>
          <w:tcPr>
            <w:tcW w:w="1368" w:type="dxa"/>
          </w:tcPr>
          <w:p w14:paraId="65CC4C33"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Excellent</w:t>
            </w:r>
          </w:p>
        </w:tc>
        <w:tc>
          <w:tcPr>
            <w:tcW w:w="1368" w:type="dxa"/>
          </w:tcPr>
          <w:p w14:paraId="699434BD"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Outstanding</w:t>
            </w:r>
          </w:p>
        </w:tc>
        <w:tc>
          <w:tcPr>
            <w:tcW w:w="1368" w:type="dxa"/>
          </w:tcPr>
          <w:p w14:paraId="75B82C4B"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No Opinion</w:t>
            </w:r>
          </w:p>
        </w:tc>
      </w:tr>
      <w:tr w:rsidR="00202591" w:rsidRPr="00202591" w14:paraId="4AE3647A" w14:textId="77777777" w:rsidTr="004A4DD5">
        <w:tc>
          <w:tcPr>
            <w:cnfStyle w:val="001000000000" w:firstRow="0" w:lastRow="0" w:firstColumn="1" w:lastColumn="0" w:oddVBand="0" w:evenVBand="0" w:oddHBand="0" w:evenHBand="0" w:firstRowFirstColumn="0" w:firstRowLastColumn="0" w:lastRowFirstColumn="0" w:lastRowLastColumn="0"/>
            <w:tcW w:w="1368" w:type="dxa"/>
          </w:tcPr>
          <w:p w14:paraId="471376E2" w14:textId="77777777" w:rsidR="00202591" w:rsidRPr="00202591" w:rsidRDefault="00202591" w:rsidP="00202591">
            <w:pPr>
              <w:keepNext/>
            </w:pPr>
            <w:r w:rsidRPr="00202591">
              <w:t xml:space="preserve">What is your proficiency now? </w:t>
            </w:r>
          </w:p>
        </w:tc>
        <w:tc>
          <w:tcPr>
            <w:tcW w:w="1368" w:type="dxa"/>
          </w:tcPr>
          <w:p w14:paraId="50C4A932"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239BCEFD"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2B608200"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3067F56B"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1F3EE549"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4AEEEC13"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r>
      <w:tr w:rsidR="00202591" w:rsidRPr="00202591" w14:paraId="64DABF9D" w14:textId="77777777" w:rsidTr="004A4DD5">
        <w:tc>
          <w:tcPr>
            <w:cnfStyle w:val="001000000000" w:firstRow="0" w:lastRow="0" w:firstColumn="1" w:lastColumn="0" w:oddVBand="0" w:evenVBand="0" w:oddHBand="0" w:evenHBand="0" w:firstRowFirstColumn="0" w:firstRowLastColumn="0" w:lastRowFirstColumn="0" w:lastRowLastColumn="0"/>
            <w:tcW w:w="1368" w:type="dxa"/>
          </w:tcPr>
          <w:p w14:paraId="1092726B" w14:textId="77777777" w:rsidR="00202591" w:rsidRPr="00202591" w:rsidRDefault="00202591" w:rsidP="00202591">
            <w:pPr>
              <w:keepNext/>
            </w:pPr>
            <w:r w:rsidRPr="00202591">
              <w:t>How well did we do teaching this?</w:t>
            </w:r>
            <w:r w:rsidRPr="00202591">
              <w:tab/>
              <w:t xml:space="preserve"> </w:t>
            </w:r>
          </w:p>
        </w:tc>
        <w:tc>
          <w:tcPr>
            <w:tcW w:w="1368" w:type="dxa"/>
          </w:tcPr>
          <w:p w14:paraId="5D3C1B08"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65E5E988"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403CE843"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7BA734B8"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589E63A3"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4F615A87"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r>
    </w:tbl>
    <w:p w14:paraId="36F5CA52" w14:textId="77777777" w:rsidR="00202591" w:rsidRPr="00202591" w:rsidRDefault="00202591" w:rsidP="00202591">
      <w:pPr>
        <w:spacing w:line="276" w:lineRule="auto"/>
        <w:rPr>
          <w:rFonts w:ascii="Arial" w:hAnsi="Arial"/>
          <w:sz w:val="22"/>
          <w:szCs w:val="22"/>
        </w:rPr>
      </w:pPr>
    </w:p>
    <w:p w14:paraId="0E5F6EEE" w14:textId="77777777" w:rsidR="00202591" w:rsidRPr="00202591" w:rsidRDefault="00202591" w:rsidP="00202591">
      <w:pPr>
        <w:spacing w:line="276" w:lineRule="auto"/>
        <w:rPr>
          <w:rFonts w:ascii="Arial" w:hAnsi="Arial"/>
          <w:sz w:val="22"/>
          <w:szCs w:val="22"/>
        </w:rPr>
      </w:pPr>
    </w:p>
    <w:p w14:paraId="7E2F4A58" w14:textId="77777777" w:rsidR="00202591" w:rsidRPr="00202591" w:rsidRDefault="00202591" w:rsidP="00202591">
      <w:pPr>
        <w:pBdr>
          <w:top w:val="dashed" w:sz="8" w:space="0" w:color="CCCCCC"/>
        </w:pBdr>
        <w:spacing w:before="120" w:after="120" w:line="120" w:lineRule="auto"/>
        <w:rPr>
          <w:rFonts w:ascii="Arial" w:hAnsi="Arial"/>
          <w:sz w:val="22"/>
          <w:szCs w:val="22"/>
        </w:rPr>
      </w:pPr>
    </w:p>
    <w:p w14:paraId="77440069" w14:textId="77777777" w:rsidR="00202591" w:rsidRPr="00202591" w:rsidRDefault="00202591" w:rsidP="00202591">
      <w:pPr>
        <w:spacing w:line="276" w:lineRule="auto"/>
        <w:rPr>
          <w:rFonts w:ascii="Arial" w:hAnsi="Arial"/>
          <w:sz w:val="22"/>
          <w:szCs w:val="22"/>
        </w:rPr>
      </w:pPr>
    </w:p>
    <w:p w14:paraId="06D0B276" w14:textId="5C74B2E7" w:rsidR="00202591" w:rsidRPr="00202591" w:rsidRDefault="00202591" w:rsidP="00202591">
      <w:pPr>
        <w:keepNext/>
        <w:spacing w:line="276" w:lineRule="auto"/>
        <w:rPr>
          <w:rFonts w:ascii="Arial" w:hAnsi="Arial"/>
          <w:sz w:val="22"/>
          <w:szCs w:val="22"/>
        </w:rPr>
      </w:pPr>
      <w:r w:rsidRPr="00202591">
        <w:rPr>
          <w:rFonts w:ascii="Arial" w:hAnsi="Arial"/>
          <w:sz w:val="22"/>
          <w:szCs w:val="22"/>
        </w:rPr>
        <w:t>Q7    2) Design, implement, and evaluate a computing-based solution to meet a given set of computing requirements in the context of the program’s discipline.</w:t>
      </w:r>
    </w:p>
    <w:tbl>
      <w:tblPr>
        <w:tblStyle w:val="QQuestionTable1"/>
        <w:tblW w:w="9576" w:type="auto"/>
        <w:tblLook w:val="07E0" w:firstRow="1" w:lastRow="1" w:firstColumn="1" w:lastColumn="1" w:noHBand="1" w:noVBand="1"/>
        <w:tblCaption w:val="Rating Outcome 2"/>
        <w:tblDescription w:val="Self-Proficiency Rating and How Well Taught: Poor, Fair, Good, Excellent, Outstanding, No Opinion"/>
      </w:tblPr>
      <w:tblGrid>
        <w:gridCol w:w="1378"/>
        <w:gridCol w:w="1368"/>
        <w:gridCol w:w="1368"/>
        <w:gridCol w:w="1368"/>
        <w:gridCol w:w="1368"/>
        <w:gridCol w:w="1525"/>
        <w:gridCol w:w="1368"/>
      </w:tblGrid>
      <w:tr w:rsidR="00202591" w:rsidRPr="00202591" w14:paraId="53568001" w14:textId="77777777" w:rsidTr="001261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8" w:type="dxa"/>
          </w:tcPr>
          <w:p w14:paraId="0F5B0527" w14:textId="77777777" w:rsidR="00202591" w:rsidRPr="00202591" w:rsidRDefault="00202591" w:rsidP="00202591">
            <w:pPr>
              <w:keepNext/>
            </w:pPr>
          </w:p>
        </w:tc>
        <w:tc>
          <w:tcPr>
            <w:tcW w:w="1368" w:type="dxa"/>
          </w:tcPr>
          <w:p w14:paraId="31E16A0F"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Poor</w:t>
            </w:r>
          </w:p>
        </w:tc>
        <w:tc>
          <w:tcPr>
            <w:tcW w:w="1368" w:type="dxa"/>
          </w:tcPr>
          <w:p w14:paraId="2FAE8077"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Fair</w:t>
            </w:r>
          </w:p>
        </w:tc>
        <w:tc>
          <w:tcPr>
            <w:tcW w:w="1368" w:type="dxa"/>
          </w:tcPr>
          <w:p w14:paraId="548325DA"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Good</w:t>
            </w:r>
          </w:p>
        </w:tc>
        <w:tc>
          <w:tcPr>
            <w:tcW w:w="1368" w:type="dxa"/>
          </w:tcPr>
          <w:p w14:paraId="4650071E"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Excellent</w:t>
            </w:r>
          </w:p>
        </w:tc>
        <w:tc>
          <w:tcPr>
            <w:tcW w:w="1368" w:type="dxa"/>
          </w:tcPr>
          <w:p w14:paraId="072DEB75"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Outstanding</w:t>
            </w:r>
          </w:p>
        </w:tc>
        <w:tc>
          <w:tcPr>
            <w:tcW w:w="1368" w:type="dxa"/>
          </w:tcPr>
          <w:p w14:paraId="07AEAE04"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No Opinion</w:t>
            </w:r>
          </w:p>
        </w:tc>
      </w:tr>
      <w:tr w:rsidR="00202591" w:rsidRPr="00202591" w14:paraId="7688A9BA" w14:textId="77777777" w:rsidTr="004A4DD5">
        <w:tc>
          <w:tcPr>
            <w:cnfStyle w:val="001000000000" w:firstRow="0" w:lastRow="0" w:firstColumn="1" w:lastColumn="0" w:oddVBand="0" w:evenVBand="0" w:oddHBand="0" w:evenHBand="0" w:firstRowFirstColumn="0" w:firstRowLastColumn="0" w:lastRowFirstColumn="0" w:lastRowLastColumn="0"/>
            <w:tcW w:w="1368" w:type="dxa"/>
          </w:tcPr>
          <w:p w14:paraId="38799B2D" w14:textId="77777777" w:rsidR="00202591" w:rsidRPr="00202591" w:rsidRDefault="00202591" w:rsidP="00202591">
            <w:pPr>
              <w:keepNext/>
            </w:pPr>
            <w:r w:rsidRPr="00202591">
              <w:t xml:space="preserve">What is your proficiency now? </w:t>
            </w:r>
          </w:p>
        </w:tc>
        <w:tc>
          <w:tcPr>
            <w:tcW w:w="1368" w:type="dxa"/>
          </w:tcPr>
          <w:p w14:paraId="2C42EE02"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1EB18258"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1AE2259D"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70C9C1FD"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0723EB78"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080D0515"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r>
      <w:tr w:rsidR="00202591" w:rsidRPr="00202591" w14:paraId="7B97CD37" w14:textId="77777777" w:rsidTr="004A4DD5">
        <w:tc>
          <w:tcPr>
            <w:cnfStyle w:val="001000000000" w:firstRow="0" w:lastRow="0" w:firstColumn="1" w:lastColumn="0" w:oddVBand="0" w:evenVBand="0" w:oddHBand="0" w:evenHBand="0" w:firstRowFirstColumn="0" w:firstRowLastColumn="0" w:lastRowFirstColumn="0" w:lastRowLastColumn="0"/>
            <w:tcW w:w="1368" w:type="dxa"/>
          </w:tcPr>
          <w:p w14:paraId="73E44020" w14:textId="77777777" w:rsidR="00202591" w:rsidRPr="00202591" w:rsidRDefault="00202591" w:rsidP="00202591">
            <w:pPr>
              <w:keepNext/>
            </w:pPr>
            <w:r w:rsidRPr="00202591">
              <w:t>How well did we do teaching this?</w:t>
            </w:r>
            <w:r w:rsidRPr="00202591">
              <w:tab/>
              <w:t xml:space="preserve"> </w:t>
            </w:r>
          </w:p>
        </w:tc>
        <w:tc>
          <w:tcPr>
            <w:tcW w:w="1368" w:type="dxa"/>
          </w:tcPr>
          <w:p w14:paraId="167CF9B3"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5383F50F"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085D20A9"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77BAAF8F"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4FEDFBAE"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77DD306D"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r>
    </w:tbl>
    <w:p w14:paraId="09A8AE7F" w14:textId="77777777" w:rsidR="00202591" w:rsidRPr="00202591" w:rsidRDefault="00202591" w:rsidP="00202591">
      <w:pPr>
        <w:spacing w:line="276" w:lineRule="auto"/>
        <w:rPr>
          <w:rFonts w:ascii="Arial" w:hAnsi="Arial"/>
          <w:sz w:val="22"/>
          <w:szCs w:val="22"/>
        </w:rPr>
      </w:pPr>
    </w:p>
    <w:p w14:paraId="273AE6D3" w14:textId="77777777" w:rsidR="00202591" w:rsidRPr="00202591" w:rsidRDefault="00202591" w:rsidP="00202591">
      <w:pPr>
        <w:spacing w:line="276" w:lineRule="auto"/>
        <w:rPr>
          <w:rFonts w:ascii="Arial" w:hAnsi="Arial"/>
          <w:sz w:val="22"/>
          <w:szCs w:val="22"/>
        </w:rPr>
      </w:pPr>
    </w:p>
    <w:p w14:paraId="19B5F855" w14:textId="77777777" w:rsidR="00202591" w:rsidRPr="00202591" w:rsidRDefault="00202591" w:rsidP="00202591">
      <w:pPr>
        <w:pBdr>
          <w:top w:val="dashed" w:sz="8" w:space="0" w:color="CCCCCC"/>
        </w:pBdr>
        <w:spacing w:before="120" w:after="120" w:line="120" w:lineRule="auto"/>
        <w:rPr>
          <w:rFonts w:ascii="Arial" w:hAnsi="Arial"/>
          <w:sz w:val="22"/>
          <w:szCs w:val="22"/>
        </w:rPr>
      </w:pPr>
    </w:p>
    <w:p w14:paraId="750499E3" w14:textId="77777777" w:rsidR="00202591" w:rsidRPr="00202591" w:rsidRDefault="00202591" w:rsidP="00202591">
      <w:pPr>
        <w:spacing w:line="276" w:lineRule="auto"/>
        <w:rPr>
          <w:rFonts w:ascii="Arial" w:hAnsi="Arial"/>
          <w:sz w:val="22"/>
          <w:szCs w:val="22"/>
        </w:rPr>
      </w:pPr>
    </w:p>
    <w:p w14:paraId="4C907E78" w14:textId="77777777" w:rsidR="00202591" w:rsidRPr="00202591" w:rsidRDefault="00202591" w:rsidP="00202591">
      <w:pPr>
        <w:keepNext/>
        <w:spacing w:line="276" w:lineRule="auto"/>
        <w:rPr>
          <w:rFonts w:ascii="Arial" w:hAnsi="Arial"/>
          <w:sz w:val="22"/>
          <w:szCs w:val="22"/>
        </w:rPr>
      </w:pPr>
      <w:r w:rsidRPr="00202591">
        <w:rPr>
          <w:rFonts w:ascii="Arial" w:hAnsi="Arial"/>
          <w:sz w:val="22"/>
          <w:szCs w:val="22"/>
        </w:rPr>
        <w:lastRenderedPageBreak/>
        <w:t>Q8 3)  Communicate effectively in a variety of professional contexts, including technical and non-technical audiences for business, end-user, client, and computing contexts.</w:t>
      </w:r>
    </w:p>
    <w:tbl>
      <w:tblPr>
        <w:tblStyle w:val="QQuestionTable1"/>
        <w:tblW w:w="9576" w:type="auto"/>
        <w:tblLook w:val="07E0" w:firstRow="1" w:lastRow="1" w:firstColumn="1" w:lastColumn="1" w:noHBand="1" w:noVBand="1"/>
        <w:tblCaption w:val="Rating Outcome 3"/>
        <w:tblDescription w:val="Self-Proficiency Rating and How Well Taught: Poor, Fair, Good, Excellent, Outstanding, No Opinion"/>
      </w:tblPr>
      <w:tblGrid>
        <w:gridCol w:w="1378"/>
        <w:gridCol w:w="1368"/>
        <w:gridCol w:w="1368"/>
        <w:gridCol w:w="1368"/>
        <w:gridCol w:w="1368"/>
        <w:gridCol w:w="1525"/>
        <w:gridCol w:w="1368"/>
      </w:tblGrid>
      <w:tr w:rsidR="00202591" w:rsidRPr="00202591" w14:paraId="1AA34240" w14:textId="77777777" w:rsidTr="001261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8" w:type="dxa"/>
          </w:tcPr>
          <w:p w14:paraId="5E5095BD" w14:textId="77777777" w:rsidR="00202591" w:rsidRPr="00202591" w:rsidRDefault="00202591" w:rsidP="00202591">
            <w:pPr>
              <w:keepNext/>
            </w:pPr>
          </w:p>
        </w:tc>
        <w:tc>
          <w:tcPr>
            <w:tcW w:w="1368" w:type="dxa"/>
          </w:tcPr>
          <w:p w14:paraId="548D4CD3"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Poor</w:t>
            </w:r>
          </w:p>
        </w:tc>
        <w:tc>
          <w:tcPr>
            <w:tcW w:w="1368" w:type="dxa"/>
          </w:tcPr>
          <w:p w14:paraId="4BC91A56"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Fair</w:t>
            </w:r>
          </w:p>
        </w:tc>
        <w:tc>
          <w:tcPr>
            <w:tcW w:w="1368" w:type="dxa"/>
          </w:tcPr>
          <w:p w14:paraId="7D042D5B"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Good</w:t>
            </w:r>
          </w:p>
        </w:tc>
        <w:tc>
          <w:tcPr>
            <w:tcW w:w="1368" w:type="dxa"/>
          </w:tcPr>
          <w:p w14:paraId="244CED47"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Excellent</w:t>
            </w:r>
          </w:p>
        </w:tc>
        <w:tc>
          <w:tcPr>
            <w:tcW w:w="1368" w:type="dxa"/>
          </w:tcPr>
          <w:p w14:paraId="363781F4"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Outstanding</w:t>
            </w:r>
          </w:p>
        </w:tc>
        <w:tc>
          <w:tcPr>
            <w:tcW w:w="1368" w:type="dxa"/>
          </w:tcPr>
          <w:p w14:paraId="0A813A39"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No Opinion</w:t>
            </w:r>
          </w:p>
        </w:tc>
      </w:tr>
      <w:tr w:rsidR="00202591" w:rsidRPr="00202591" w14:paraId="65819253" w14:textId="77777777" w:rsidTr="004A4DD5">
        <w:tc>
          <w:tcPr>
            <w:cnfStyle w:val="001000000000" w:firstRow="0" w:lastRow="0" w:firstColumn="1" w:lastColumn="0" w:oddVBand="0" w:evenVBand="0" w:oddHBand="0" w:evenHBand="0" w:firstRowFirstColumn="0" w:firstRowLastColumn="0" w:lastRowFirstColumn="0" w:lastRowLastColumn="0"/>
            <w:tcW w:w="1368" w:type="dxa"/>
          </w:tcPr>
          <w:p w14:paraId="043144CE" w14:textId="77777777" w:rsidR="00202591" w:rsidRPr="00202591" w:rsidRDefault="00202591" w:rsidP="00202591">
            <w:pPr>
              <w:keepNext/>
            </w:pPr>
            <w:r w:rsidRPr="00202591">
              <w:t xml:space="preserve">What is your proficiency now? </w:t>
            </w:r>
          </w:p>
        </w:tc>
        <w:tc>
          <w:tcPr>
            <w:tcW w:w="1368" w:type="dxa"/>
          </w:tcPr>
          <w:p w14:paraId="7129451C"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574D3ECD"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496F3396"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4A1AD7A9"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02D043E4"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0AC93EF9"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r>
      <w:tr w:rsidR="00202591" w:rsidRPr="00202591" w14:paraId="6CC5C84E" w14:textId="77777777" w:rsidTr="004A4DD5">
        <w:tc>
          <w:tcPr>
            <w:cnfStyle w:val="001000000000" w:firstRow="0" w:lastRow="0" w:firstColumn="1" w:lastColumn="0" w:oddVBand="0" w:evenVBand="0" w:oddHBand="0" w:evenHBand="0" w:firstRowFirstColumn="0" w:firstRowLastColumn="0" w:lastRowFirstColumn="0" w:lastRowLastColumn="0"/>
            <w:tcW w:w="1368" w:type="dxa"/>
          </w:tcPr>
          <w:p w14:paraId="36D77002" w14:textId="77777777" w:rsidR="00202591" w:rsidRPr="00202591" w:rsidRDefault="00202591" w:rsidP="00202591">
            <w:pPr>
              <w:keepNext/>
            </w:pPr>
            <w:r w:rsidRPr="00202591">
              <w:t>How well did we do teaching this?</w:t>
            </w:r>
            <w:r w:rsidRPr="00202591">
              <w:tab/>
              <w:t xml:space="preserve"> </w:t>
            </w:r>
          </w:p>
        </w:tc>
        <w:tc>
          <w:tcPr>
            <w:tcW w:w="1368" w:type="dxa"/>
          </w:tcPr>
          <w:p w14:paraId="01F0BC92"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0B7ED73A"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1C1389AB"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34951511"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5656015B"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3C7EEFE4"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r>
    </w:tbl>
    <w:p w14:paraId="7AA2474D" w14:textId="77777777" w:rsidR="00202591" w:rsidRPr="00202591" w:rsidRDefault="00202591" w:rsidP="00202591">
      <w:pPr>
        <w:spacing w:line="276" w:lineRule="auto"/>
        <w:rPr>
          <w:rFonts w:ascii="Arial" w:hAnsi="Arial"/>
          <w:sz w:val="22"/>
          <w:szCs w:val="22"/>
        </w:rPr>
      </w:pPr>
    </w:p>
    <w:p w14:paraId="3E9655A0" w14:textId="77777777" w:rsidR="00202591" w:rsidRPr="00202591" w:rsidRDefault="00202591" w:rsidP="00202591">
      <w:pPr>
        <w:spacing w:line="276" w:lineRule="auto"/>
        <w:rPr>
          <w:rFonts w:ascii="Arial" w:hAnsi="Arial"/>
          <w:sz w:val="22"/>
          <w:szCs w:val="22"/>
        </w:rPr>
      </w:pPr>
    </w:p>
    <w:p w14:paraId="285FB052" w14:textId="77777777" w:rsidR="00202591" w:rsidRPr="00202591" w:rsidRDefault="00202591" w:rsidP="00202591">
      <w:pPr>
        <w:pBdr>
          <w:top w:val="dashed" w:sz="8" w:space="0" w:color="CCCCCC"/>
        </w:pBdr>
        <w:spacing w:before="120" w:after="120" w:line="120" w:lineRule="auto"/>
        <w:rPr>
          <w:rFonts w:ascii="Arial" w:hAnsi="Arial"/>
          <w:sz w:val="22"/>
          <w:szCs w:val="22"/>
        </w:rPr>
      </w:pPr>
    </w:p>
    <w:p w14:paraId="79FC016B" w14:textId="77777777" w:rsidR="00202591" w:rsidRPr="00202591" w:rsidRDefault="00202591" w:rsidP="00202591">
      <w:pPr>
        <w:spacing w:line="276" w:lineRule="auto"/>
        <w:rPr>
          <w:rFonts w:ascii="Arial" w:hAnsi="Arial"/>
          <w:sz w:val="22"/>
          <w:szCs w:val="22"/>
        </w:rPr>
      </w:pPr>
    </w:p>
    <w:p w14:paraId="53CF5896" w14:textId="77777777" w:rsidR="00202591" w:rsidRPr="00202591" w:rsidRDefault="00202591" w:rsidP="00202591">
      <w:pPr>
        <w:keepNext/>
        <w:spacing w:line="276" w:lineRule="auto"/>
        <w:rPr>
          <w:rFonts w:ascii="Arial" w:hAnsi="Arial"/>
          <w:sz w:val="22"/>
          <w:szCs w:val="22"/>
        </w:rPr>
      </w:pPr>
      <w:r w:rsidRPr="00202591">
        <w:rPr>
          <w:rFonts w:ascii="Arial" w:hAnsi="Arial"/>
          <w:sz w:val="22"/>
          <w:szCs w:val="22"/>
        </w:rPr>
        <w:t>Q9 4) Recognize professional responsibilities and make informed judgments in computing practice based on legal and ethical principles.</w:t>
      </w:r>
    </w:p>
    <w:tbl>
      <w:tblPr>
        <w:tblStyle w:val="QQuestionTable1"/>
        <w:tblW w:w="9576" w:type="auto"/>
        <w:tblLook w:val="07E0" w:firstRow="1" w:lastRow="1" w:firstColumn="1" w:lastColumn="1" w:noHBand="1" w:noVBand="1"/>
        <w:tblCaption w:val="Rating Outcome 4"/>
        <w:tblDescription w:val="Self-Proficiency Rating and How Well Taught: Poor, Fair, Good, Excellent, Outstanding, No Opinion"/>
      </w:tblPr>
      <w:tblGrid>
        <w:gridCol w:w="1378"/>
        <w:gridCol w:w="1368"/>
        <w:gridCol w:w="1368"/>
        <w:gridCol w:w="1368"/>
        <w:gridCol w:w="1368"/>
        <w:gridCol w:w="1525"/>
        <w:gridCol w:w="1368"/>
      </w:tblGrid>
      <w:tr w:rsidR="00202591" w:rsidRPr="00202591" w14:paraId="03398195" w14:textId="77777777" w:rsidTr="001261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8" w:type="dxa"/>
          </w:tcPr>
          <w:p w14:paraId="54864FED" w14:textId="77777777" w:rsidR="00202591" w:rsidRPr="00202591" w:rsidRDefault="00202591" w:rsidP="00202591">
            <w:pPr>
              <w:keepNext/>
            </w:pPr>
          </w:p>
        </w:tc>
        <w:tc>
          <w:tcPr>
            <w:tcW w:w="1368" w:type="dxa"/>
          </w:tcPr>
          <w:p w14:paraId="3FB52458"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Poor</w:t>
            </w:r>
          </w:p>
        </w:tc>
        <w:tc>
          <w:tcPr>
            <w:tcW w:w="1368" w:type="dxa"/>
          </w:tcPr>
          <w:p w14:paraId="2340175E"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Fair</w:t>
            </w:r>
          </w:p>
        </w:tc>
        <w:tc>
          <w:tcPr>
            <w:tcW w:w="1368" w:type="dxa"/>
          </w:tcPr>
          <w:p w14:paraId="6CCD2AFE"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Good</w:t>
            </w:r>
          </w:p>
        </w:tc>
        <w:tc>
          <w:tcPr>
            <w:tcW w:w="1368" w:type="dxa"/>
          </w:tcPr>
          <w:p w14:paraId="15F734CF"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Excellent</w:t>
            </w:r>
          </w:p>
        </w:tc>
        <w:tc>
          <w:tcPr>
            <w:tcW w:w="1368" w:type="dxa"/>
          </w:tcPr>
          <w:p w14:paraId="47B19748"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Outstanding</w:t>
            </w:r>
          </w:p>
        </w:tc>
        <w:tc>
          <w:tcPr>
            <w:tcW w:w="1368" w:type="dxa"/>
          </w:tcPr>
          <w:p w14:paraId="030573D6"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No Opinion</w:t>
            </w:r>
          </w:p>
        </w:tc>
      </w:tr>
      <w:tr w:rsidR="00202591" w:rsidRPr="00202591" w14:paraId="7C19B349" w14:textId="77777777" w:rsidTr="004A4DD5">
        <w:tc>
          <w:tcPr>
            <w:cnfStyle w:val="001000000000" w:firstRow="0" w:lastRow="0" w:firstColumn="1" w:lastColumn="0" w:oddVBand="0" w:evenVBand="0" w:oddHBand="0" w:evenHBand="0" w:firstRowFirstColumn="0" w:firstRowLastColumn="0" w:lastRowFirstColumn="0" w:lastRowLastColumn="0"/>
            <w:tcW w:w="1368" w:type="dxa"/>
          </w:tcPr>
          <w:p w14:paraId="502CE462" w14:textId="77777777" w:rsidR="00202591" w:rsidRPr="00202591" w:rsidRDefault="00202591" w:rsidP="00202591">
            <w:pPr>
              <w:keepNext/>
            </w:pPr>
            <w:r w:rsidRPr="00202591">
              <w:t xml:space="preserve">What is your proficiency now? </w:t>
            </w:r>
          </w:p>
        </w:tc>
        <w:tc>
          <w:tcPr>
            <w:tcW w:w="1368" w:type="dxa"/>
          </w:tcPr>
          <w:p w14:paraId="6542575D"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3D1E8631"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570EE5DC"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7194FD83"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7BCE8D90"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3E19BAA2"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r>
      <w:tr w:rsidR="00202591" w:rsidRPr="00202591" w14:paraId="6D54BB41" w14:textId="77777777" w:rsidTr="004A4DD5">
        <w:tc>
          <w:tcPr>
            <w:cnfStyle w:val="001000000000" w:firstRow="0" w:lastRow="0" w:firstColumn="1" w:lastColumn="0" w:oddVBand="0" w:evenVBand="0" w:oddHBand="0" w:evenHBand="0" w:firstRowFirstColumn="0" w:firstRowLastColumn="0" w:lastRowFirstColumn="0" w:lastRowLastColumn="0"/>
            <w:tcW w:w="1368" w:type="dxa"/>
          </w:tcPr>
          <w:p w14:paraId="010000F1" w14:textId="77777777" w:rsidR="00202591" w:rsidRPr="00202591" w:rsidRDefault="00202591" w:rsidP="00202591">
            <w:pPr>
              <w:keepNext/>
            </w:pPr>
            <w:r w:rsidRPr="00202591">
              <w:t>How well did we do teaching this?</w:t>
            </w:r>
            <w:r w:rsidRPr="00202591">
              <w:tab/>
              <w:t xml:space="preserve"> </w:t>
            </w:r>
          </w:p>
        </w:tc>
        <w:tc>
          <w:tcPr>
            <w:tcW w:w="1368" w:type="dxa"/>
          </w:tcPr>
          <w:p w14:paraId="7830D61E"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0493426D"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2068027A"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5133C29C"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49BDAEAB"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0CE2A15A"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r>
    </w:tbl>
    <w:p w14:paraId="66A0AA57" w14:textId="77777777" w:rsidR="00202591" w:rsidRPr="00202591" w:rsidRDefault="00202591" w:rsidP="00202591">
      <w:pPr>
        <w:spacing w:line="276" w:lineRule="auto"/>
        <w:rPr>
          <w:rFonts w:ascii="Arial" w:hAnsi="Arial"/>
          <w:sz w:val="22"/>
          <w:szCs w:val="22"/>
        </w:rPr>
      </w:pPr>
    </w:p>
    <w:p w14:paraId="3CB3C404" w14:textId="77777777" w:rsidR="00202591" w:rsidRPr="00202591" w:rsidRDefault="00202591" w:rsidP="00202591">
      <w:pPr>
        <w:spacing w:line="276" w:lineRule="auto"/>
        <w:rPr>
          <w:rFonts w:ascii="Arial" w:hAnsi="Arial"/>
          <w:sz w:val="22"/>
          <w:szCs w:val="22"/>
        </w:rPr>
      </w:pPr>
    </w:p>
    <w:p w14:paraId="5773A352" w14:textId="77777777" w:rsidR="00202591" w:rsidRPr="00202591" w:rsidRDefault="00202591" w:rsidP="00202591">
      <w:pPr>
        <w:pBdr>
          <w:top w:val="dashed" w:sz="8" w:space="0" w:color="CCCCCC"/>
        </w:pBdr>
        <w:spacing w:before="120" w:after="120" w:line="120" w:lineRule="auto"/>
        <w:rPr>
          <w:rFonts w:ascii="Arial" w:hAnsi="Arial"/>
          <w:sz w:val="22"/>
          <w:szCs w:val="22"/>
        </w:rPr>
      </w:pPr>
    </w:p>
    <w:p w14:paraId="0A4D60C7" w14:textId="77777777" w:rsidR="00202591" w:rsidRPr="00202591" w:rsidRDefault="00202591" w:rsidP="00202591">
      <w:pPr>
        <w:spacing w:line="276" w:lineRule="auto"/>
        <w:rPr>
          <w:rFonts w:ascii="Arial" w:hAnsi="Arial"/>
          <w:sz w:val="22"/>
          <w:szCs w:val="22"/>
        </w:rPr>
      </w:pPr>
    </w:p>
    <w:p w14:paraId="5586598E" w14:textId="77777777" w:rsidR="00202591" w:rsidRPr="00202591" w:rsidRDefault="00202591" w:rsidP="00202591">
      <w:pPr>
        <w:keepNext/>
        <w:spacing w:line="276" w:lineRule="auto"/>
        <w:rPr>
          <w:rFonts w:ascii="Arial" w:hAnsi="Arial"/>
          <w:sz w:val="22"/>
          <w:szCs w:val="22"/>
        </w:rPr>
      </w:pPr>
      <w:r w:rsidRPr="00202591">
        <w:rPr>
          <w:rFonts w:ascii="Arial" w:hAnsi="Arial"/>
          <w:sz w:val="22"/>
          <w:szCs w:val="22"/>
        </w:rPr>
        <w:lastRenderedPageBreak/>
        <w:t>Q10 5) Function effectively as a member or leader of a team engaged in activities appropriate to the program’s discipline.</w:t>
      </w:r>
    </w:p>
    <w:tbl>
      <w:tblPr>
        <w:tblStyle w:val="QQuestionTable1"/>
        <w:tblW w:w="9576" w:type="auto"/>
        <w:tblLook w:val="07E0" w:firstRow="1" w:lastRow="1" w:firstColumn="1" w:lastColumn="1" w:noHBand="1" w:noVBand="1"/>
        <w:tblCaption w:val="Rating Outcome 5"/>
        <w:tblDescription w:val="Self-Proficiency Rating and How Well Taught: Poor, Fair, Good, Excellent, Outstanding, No Opinion"/>
      </w:tblPr>
      <w:tblGrid>
        <w:gridCol w:w="1378"/>
        <w:gridCol w:w="1368"/>
        <w:gridCol w:w="1368"/>
        <w:gridCol w:w="1368"/>
        <w:gridCol w:w="1368"/>
        <w:gridCol w:w="1525"/>
        <w:gridCol w:w="1368"/>
      </w:tblGrid>
      <w:tr w:rsidR="00202591" w:rsidRPr="00202591" w14:paraId="56C5AC46" w14:textId="77777777" w:rsidTr="001261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8" w:type="dxa"/>
          </w:tcPr>
          <w:p w14:paraId="1E267D52" w14:textId="77777777" w:rsidR="00202591" w:rsidRPr="00202591" w:rsidRDefault="00202591" w:rsidP="00202591">
            <w:pPr>
              <w:keepNext/>
            </w:pPr>
          </w:p>
        </w:tc>
        <w:tc>
          <w:tcPr>
            <w:tcW w:w="1368" w:type="dxa"/>
          </w:tcPr>
          <w:p w14:paraId="45A2795F"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Poor</w:t>
            </w:r>
          </w:p>
        </w:tc>
        <w:tc>
          <w:tcPr>
            <w:tcW w:w="1368" w:type="dxa"/>
          </w:tcPr>
          <w:p w14:paraId="05170F67"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Fair</w:t>
            </w:r>
          </w:p>
        </w:tc>
        <w:tc>
          <w:tcPr>
            <w:tcW w:w="1368" w:type="dxa"/>
          </w:tcPr>
          <w:p w14:paraId="60B68662"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Good</w:t>
            </w:r>
          </w:p>
        </w:tc>
        <w:tc>
          <w:tcPr>
            <w:tcW w:w="1368" w:type="dxa"/>
          </w:tcPr>
          <w:p w14:paraId="554E3EA2"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Excellent</w:t>
            </w:r>
          </w:p>
        </w:tc>
        <w:tc>
          <w:tcPr>
            <w:tcW w:w="1368" w:type="dxa"/>
          </w:tcPr>
          <w:p w14:paraId="35C5AF4F"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Outstanding</w:t>
            </w:r>
          </w:p>
        </w:tc>
        <w:tc>
          <w:tcPr>
            <w:tcW w:w="1368" w:type="dxa"/>
          </w:tcPr>
          <w:p w14:paraId="7BE33719"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No Opinion</w:t>
            </w:r>
          </w:p>
        </w:tc>
      </w:tr>
      <w:tr w:rsidR="00202591" w:rsidRPr="00202591" w14:paraId="232A97D9" w14:textId="77777777" w:rsidTr="004A4DD5">
        <w:tc>
          <w:tcPr>
            <w:cnfStyle w:val="001000000000" w:firstRow="0" w:lastRow="0" w:firstColumn="1" w:lastColumn="0" w:oddVBand="0" w:evenVBand="0" w:oddHBand="0" w:evenHBand="0" w:firstRowFirstColumn="0" w:firstRowLastColumn="0" w:lastRowFirstColumn="0" w:lastRowLastColumn="0"/>
            <w:tcW w:w="1368" w:type="dxa"/>
          </w:tcPr>
          <w:p w14:paraId="786ECC5F" w14:textId="77777777" w:rsidR="00202591" w:rsidRPr="00202591" w:rsidRDefault="00202591" w:rsidP="00202591">
            <w:pPr>
              <w:keepNext/>
            </w:pPr>
            <w:r w:rsidRPr="00202591">
              <w:t xml:space="preserve">What is your proficiency now? </w:t>
            </w:r>
          </w:p>
        </w:tc>
        <w:tc>
          <w:tcPr>
            <w:tcW w:w="1368" w:type="dxa"/>
          </w:tcPr>
          <w:p w14:paraId="4DA35BA3"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0EFF5143"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73DD3108"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07AEFADE"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5EDACCF8"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0AF63A63"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r>
      <w:tr w:rsidR="00202591" w:rsidRPr="00202591" w14:paraId="036B7BED" w14:textId="77777777" w:rsidTr="004A4DD5">
        <w:tc>
          <w:tcPr>
            <w:cnfStyle w:val="001000000000" w:firstRow="0" w:lastRow="0" w:firstColumn="1" w:lastColumn="0" w:oddVBand="0" w:evenVBand="0" w:oddHBand="0" w:evenHBand="0" w:firstRowFirstColumn="0" w:firstRowLastColumn="0" w:lastRowFirstColumn="0" w:lastRowLastColumn="0"/>
            <w:tcW w:w="1368" w:type="dxa"/>
          </w:tcPr>
          <w:p w14:paraId="341015EE" w14:textId="77777777" w:rsidR="00202591" w:rsidRPr="00202591" w:rsidRDefault="00202591" w:rsidP="00202591">
            <w:pPr>
              <w:keepNext/>
            </w:pPr>
            <w:r w:rsidRPr="00202591">
              <w:t>How well did we do teaching this?</w:t>
            </w:r>
            <w:r w:rsidRPr="00202591">
              <w:tab/>
              <w:t xml:space="preserve"> </w:t>
            </w:r>
          </w:p>
        </w:tc>
        <w:tc>
          <w:tcPr>
            <w:tcW w:w="1368" w:type="dxa"/>
          </w:tcPr>
          <w:p w14:paraId="68262AD8"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1B468314"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7B1F4B3D"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7A964D1B"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7318FF04"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20FC202F"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r>
    </w:tbl>
    <w:p w14:paraId="4D7DE633" w14:textId="77777777" w:rsidR="00202591" w:rsidRPr="00202591" w:rsidRDefault="00202591" w:rsidP="00202591">
      <w:pPr>
        <w:spacing w:line="276" w:lineRule="auto"/>
        <w:rPr>
          <w:rFonts w:ascii="Arial" w:hAnsi="Arial"/>
          <w:sz w:val="22"/>
          <w:szCs w:val="22"/>
        </w:rPr>
      </w:pPr>
    </w:p>
    <w:p w14:paraId="71F507B8" w14:textId="77777777" w:rsidR="00202591" w:rsidRPr="00202591" w:rsidRDefault="00202591" w:rsidP="00202591">
      <w:pPr>
        <w:spacing w:line="276" w:lineRule="auto"/>
        <w:rPr>
          <w:rFonts w:ascii="Arial" w:hAnsi="Arial"/>
          <w:sz w:val="22"/>
          <w:szCs w:val="22"/>
        </w:rPr>
      </w:pPr>
    </w:p>
    <w:p w14:paraId="60360BD6" w14:textId="77777777" w:rsidR="00202591" w:rsidRPr="00202591" w:rsidRDefault="00202591" w:rsidP="00202591">
      <w:pPr>
        <w:pBdr>
          <w:top w:val="dashed" w:sz="8" w:space="0" w:color="CCCCCC"/>
        </w:pBdr>
        <w:spacing w:before="120" w:after="120" w:line="120" w:lineRule="auto"/>
        <w:rPr>
          <w:rFonts w:ascii="Arial" w:hAnsi="Arial"/>
          <w:sz w:val="22"/>
          <w:szCs w:val="22"/>
        </w:rPr>
      </w:pPr>
    </w:p>
    <w:p w14:paraId="14710376" w14:textId="77777777" w:rsidR="00202591" w:rsidRPr="00202591" w:rsidRDefault="00202591" w:rsidP="00202591">
      <w:pPr>
        <w:spacing w:line="276" w:lineRule="auto"/>
        <w:rPr>
          <w:rFonts w:ascii="Arial" w:hAnsi="Arial"/>
          <w:sz w:val="22"/>
          <w:szCs w:val="22"/>
        </w:rPr>
      </w:pPr>
    </w:p>
    <w:p w14:paraId="4E9E7CDD" w14:textId="77777777" w:rsidR="00202591" w:rsidRPr="00202591" w:rsidRDefault="00202591" w:rsidP="00202591">
      <w:pPr>
        <w:keepNext/>
        <w:spacing w:line="276" w:lineRule="auto"/>
        <w:rPr>
          <w:rFonts w:ascii="Arial" w:hAnsi="Arial"/>
          <w:sz w:val="22"/>
          <w:szCs w:val="22"/>
        </w:rPr>
      </w:pPr>
      <w:r w:rsidRPr="00202591">
        <w:rPr>
          <w:rFonts w:ascii="Arial" w:hAnsi="Arial"/>
          <w:sz w:val="22"/>
          <w:szCs w:val="22"/>
        </w:rPr>
        <w:t>Q11 6)  Apply computer science theory and software development fundamentals to produce computing-based solutions.</w:t>
      </w:r>
    </w:p>
    <w:tbl>
      <w:tblPr>
        <w:tblStyle w:val="QQuestionTable1"/>
        <w:tblW w:w="9576" w:type="auto"/>
        <w:tblLook w:val="07E0" w:firstRow="1" w:lastRow="1" w:firstColumn="1" w:lastColumn="1" w:noHBand="1" w:noVBand="1"/>
        <w:tblCaption w:val="Rating Outcome 6"/>
        <w:tblDescription w:val="Self-Proficiency Rating and How Well Taught: Poor, Fair, Good, Excellent, Outstanding, No Opinion"/>
      </w:tblPr>
      <w:tblGrid>
        <w:gridCol w:w="1378"/>
        <w:gridCol w:w="1368"/>
        <w:gridCol w:w="1368"/>
        <w:gridCol w:w="1368"/>
        <w:gridCol w:w="1368"/>
        <w:gridCol w:w="1525"/>
        <w:gridCol w:w="1368"/>
      </w:tblGrid>
      <w:tr w:rsidR="00202591" w:rsidRPr="00202591" w14:paraId="6D5625AB" w14:textId="77777777" w:rsidTr="001261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8" w:type="dxa"/>
          </w:tcPr>
          <w:p w14:paraId="31291090" w14:textId="77777777" w:rsidR="00202591" w:rsidRPr="00202591" w:rsidRDefault="00202591" w:rsidP="00202591">
            <w:pPr>
              <w:keepNext/>
            </w:pPr>
          </w:p>
        </w:tc>
        <w:tc>
          <w:tcPr>
            <w:tcW w:w="1368" w:type="dxa"/>
          </w:tcPr>
          <w:p w14:paraId="0F6D3BD5"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Poor</w:t>
            </w:r>
          </w:p>
        </w:tc>
        <w:tc>
          <w:tcPr>
            <w:tcW w:w="1368" w:type="dxa"/>
          </w:tcPr>
          <w:p w14:paraId="6C9D13D9"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Fair</w:t>
            </w:r>
          </w:p>
        </w:tc>
        <w:tc>
          <w:tcPr>
            <w:tcW w:w="1368" w:type="dxa"/>
          </w:tcPr>
          <w:p w14:paraId="610F51E2"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Good</w:t>
            </w:r>
          </w:p>
        </w:tc>
        <w:tc>
          <w:tcPr>
            <w:tcW w:w="1368" w:type="dxa"/>
          </w:tcPr>
          <w:p w14:paraId="23C5343A"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Excellent</w:t>
            </w:r>
          </w:p>
        </w:tc>
        <w:tc>
          <w:tcPr>
            <w:tcW w:w="1368" w:type="dxa"/>
          </w:tcPr>
          <w:p w14:paraId="5F7168D7"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Outstanding</w:t>
            </w:r>
          </w:p>
        </w:tc>
        <w:tc>
          <w:tcPr>
            <w:tcW w:w="1368" w:type="dxa"/>
          </w:tcPr>
          <w:p w14:paraId="1CCFDCCB"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No Opinion</w:t>
            </w:r>
          </w:p>
        </w:tc>
      </w:tr>
      <w:tr w:rsidR="00202591" w:rsidRPr="00202591" w14:paraId="2B9E8A10" w14:textId="77777777" w:rsidTr="004A4DD5">
        <w:tc>
          <w:tcPr>
            <w:cnfStyle w:val="001000000000" w:firstRow="0" w:lastRow="0" w:firstColumn="1" w:lastColumn="0" w:oddVBand="0" w:evenVBand="0" w:oddHBand="0" w:evenHBand="0" w:firstRowFirstColumn="0" w:firstRowLastColumn="0" w:lastRowFirstColumn="0" w:lastRowLastColumn="0"/>
            <w:tcW w:w="1368" w:type="dxa"/>
          </w:tcPr>
          <w:p w14:paraId="1CF00DBB" w14:textId="77777777" w:rsidR="00202591" w:rsidRPr="00202591" w:rsidRDefault="00202591" w:rsidP="00202591">
            <w:pPr>
              <w:keepNext/>
            </w:pPr>
            <w:r w:rsidRPr="00202591">
              <w:t xml:space="preserve">What is your proficiency now? </w:t>
            </w:r>
          </w:p>
        </w:tc>
        <w:tc>
          <w:tcPr>
            <w:tcW w:w="1368" w:type="dxa"/>
          </w:tcPr>
          <w:p w14:paraId="404B751B"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29D8732A"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6FC6CA60"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384EC6F4"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41333EB4"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65F964D7"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r>
      <w:tr w:rsidR="00202591" w:rsidRPr="00202591" w14:paraId="6FBED672" w14:textId="77777777" w:rsidTr="004A4DD5">
        <w:tc>
          <w:tcPr>
            <w:cnfStyle w:val="001000000000" w:firstRow="0" w:lastRow="0" w:firstColumn="1" w:lastColumn="0" w:oddVBand="0" w:evenVBand="0" w:oddHBand="0" w:evenHBand="0" w:firstRowFirstColumn="0" w:firstRowLastColumn="0" w:lastRowFirstColumn="0" w:lastRowLastColumn="0"/>
            <w:tcW w:w="1368" w:type="dxa"/>
          </w:tcPr>
          <w:p w14:paraId="7C23483F" w14:textId="77777777" w:rsidR="00202591" w:rsidRPr="00202591" w:rsidRDefault="00202591" w:rsidP="00202591">
            <w:pPr>
              <w:keepNext/>
            </w:pPr>
            <w:r w:rsidRPr="00202591">
              <w:t>How well did we do teaching this?</w:t>
            </w:r>
            <w:r w:rsidRPr="00202591">
              <w:tab/>
              <w:t xml:space="preserve"> </w:t>
            </w:r>
          </w:p>
        </w:tc>
        <w:tc>
          <w:tcPr>
            <w:tcW w:w="1368" w:type="dxa"/>
          </w:tcPr>
          <w:p w14:paraId="7097A12E"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040F4B24"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59C24712"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0D2D50B7"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1E7E216C"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67D4F4C3"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r>
    </w:tbl>
    <w:p w14:paraId="0735CC0D" w14:textId="77777777" w:rsidR="00202591" w:rsidRPr="00202591" w:rsidRDefault="00202591" w:rsidP="00202591">
      <w:pPr>
        <w:spacing w:line="276" w:lineRule="auto"/>
        <w:rPr>
          <w:rFonts w:ascii="Arial" w:hAnsi="Arial"/>
          <w:sz w:val="22"/>
          <w:szCs w:val="22"/>
        </w:rPr>
      </w:pPr>
    </w:p>
    <w:p w14:paraId="35E1D348" w14:textId="77777777" w:rsidR="00202591" w:rsidRPr="00202591" w:rsidRDefault="00202591" w:rsidP="00202591">
      <w:pPr>
        <w:spacing w:line="276" w:lineRule="auto"/>
        <w:rPr>
          <w:rFonts w:ascii="Arial" w:hAnsi="Arial"/>
          <w:sz w:val="22"/>
          <w:szCs w:val="22"/>
        </w:rPr>
      </w:pPr>
    </w:p>
    <w:p w14:paraId="337352B7" w14:textId="77777777" w:rsidR="00202591" w:rsidRPr="00202591" w:rsidRDefault="00202591" w:rsidP="00202591">
      <w:pPr>
        <w:pBdr>
          <w:top w:val="dashed" w:sz="8" w:space="0" w:color="CCCCCC"/>
        </w:pBdr>
        <w:spacing w:before="120" w:after="120" w:line="120" w:lineRule="auto"/>
        <w:rPr>
          <w:rFonts w:ascii="Arial" w:hAnsi="Arial"/>
          <w:sz w:val="22"/>
          <w:szCs w:val="22"/>
        </w:rPr>
      </w:pPr>
    </w:p>
    <w:p w14:paraId="6A38FCFC" w14:textId="77777777" w:rsidR="00202591" w:rsidRPr="00202591" w:rsidRDefault="00202591" w:rsidP="00202591">
      <w:pPr>
        <w:spacing w:line="276" w:lineRule="auto"/>
        <w:rPr>
          <w:rFonts w:ascii="Arial" w:hAnsi="Arial"/>
          <w:sz w:val="22"/>
          <w:szCs w:val="22"/>
        </w:rPr>
      </w:pPr>
    </w:p>
    <w:p w14:paraId="274E4CD4" w14:textId="77777777" w:rsidR="00202591" w:rsidRPr="00202591" w:rsidRDefault="00202591" w:rsidP="00202591">
      <w:pPr>
        <w:keepNext/>
        <w:spacing w:line="276" w:lineRule="auto"/>
        <w:rPr>
          <w:rFonts w:ascii="Arial" w:hAnsi="Arial"/>
          <w:sz w:val="22"/>
          <w:szCs w:val="22"/>
        </w:rPr>
      </w:pPr>
      <w:r w:rsidRPr="00202591">
        <w:rPr>
          <w:rFonts w:ascii="Arial" w:hAnsi="Arial"/>
          <w:sz w:val="22"/>
          <w:szCs w:val="22"/>
        </w:rPr>
        <w:lastRenderedPageBreak/>
        <w:t>Q12 Please indicate your satisfaction with each of the following aspects of your experience at UAA. </w:t>
      </w:r>
    </w:p>
    <w:tbl>
      <w:tblPr>
        <w:tblStyle w:val="QQuestionTable1"/>
        <w:tblW w:w="9576" w:type="auto"/>
        <w:tblLook w:val="07E0" w:firstRow="1" w:lastRow="1" w:firstColumn="1" w:lastColumn="1" w:noHBand="1" w:noVBand="1"/>
        <w:tblCaption w:val="Rating Satisfaction"/>
        <w:tblDescription w:val="Satisfaction with advising, instruction, computer labs, physical facilities"/>
      </w:tblPr>
      <w:tblGrid>
        <w:gridCol w:w="1565"/>
        <w:gridCol w:w="1368"/>
        <w:gridCol w:w="1368"/>
        <w:gridCol w:w="1368"/>
        <w:gridCol w:w="1368"/>
        <w:gridCol w:w="1525"/>
        <w:gridCol w:w="1368"/>
      </w:tblGrid>
      <w:tr w:rsidR="00202591" w:rsidRPr="00202591" w14:paraId="70103057" w14:textId="77777777" w:rsidTr="001261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8" w:type="dxa"/>
          </w:tcPr>
          <w:p w14:paraId="01E62F78" w14:textId="77777777" w:rsidR="00202591" w:rsidRPr="00202591" w:rsidRDefault="00202591" w:rsidP="00202591">
            <w:pPr>
              <w:keepNext/>
            </w:pPr>
          </w:p>
        </w:tc>
        <w:tc>
          <w:tcPr>
            <w:tcW w:w="1368" w:type="dxa"/>
          </w:tcPr>
          <w:p w14:paraId="76B7C8E3"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Poor</w:t>
            </w:r>
          </w:p>
        </w:tc>
        <w:tc>
          <w:tcPr>
            <w:tcW w:w="1368" w:type="dxa"/>
          </w:tcPr>
          <w:p w14:paraId="03A29273"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Fair</w:t>
            </w:r>
          </w:p>
        </w:tc>
        <w:tc>
          <w:tcPr>
            <w:tcW w:w="1368" w:type="dxa"/>
          </w:tcPr>
          <w:p w14:paraId="0ED8F210"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Good</w:t>
            </w:r>
          </w:p>
        </w:tc>
        <w:tc>
          <w:tcPr>
            <w:tcW w:w="1368" w:type="dxa"/>
          </w:tcPr>
          <w:p w14:paraId="33CB10B4"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Excellent</w:t>
            </w:r>
          </w:p>
        </w:tc>
        <w:tc>
          <w:tcPr>
            <w:tcW w:w="1368" w:type="dxa"/>
          </w:tcPr>
          <w:p w14:paraId="104C8869"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Outstanding</w:t>
            </w:r>
          </w:p>
        </w:tc>
        <w:tc>
          <w:tcPr>
            <w:tcW w:w="1368" w:type="dxa"/>
          </w:tcPr>
          <w:p w14:paraId="6319CE67" w14:textId="77777777" w:rsidR="00202591" w:rsidRPr="00202591" w:rsidRDefault="00202591" w:rsidP="00202591">
            <w:pPr>
              <w:cnfStyle w:val="100000000000" w:firstRow="1" w:lastRow="0" w:firstColumn="0" w:lastColumn="0" w:oddVBand="0" w:evenVBand="0" w:oddHBand="0" w:evenHBand="0" w:firstRowFirstColumn="0" w:firstRowLastColumn="0" w:lastRowFirstColumn="0" w:lastRowLastColumn="0"/>
            </w:pPr>
            <w:r w:rsidRPr="00202591">
              <w:t>No Opinion</w:t>
            </w:r>
          </w:p>
        </w:tc>
      </w:tr>
      <w:tr w:rsidR="00202591" w:rsidRPr="00202591" w14:paraId="07692705" w14:textId="77777777" w:rsidTr="004A4DD5">
        <w:tc>
          <w:tcPr>
            <w:cnfStyle w:val="001000000000" w:firstRow="0" w:lastRow="0" w:firstColumn="1" w:lastColumn="0" w:oddVBand="0" w:evenVBand="0" w:oddHBand="0" w:evenHBand="0" w:firstRowFirstColumn="0" w:firstRowLastColumn="0" w:lastRowFirstColumn="0" w:lastRowLastColumn="0"/>
            <w:tcW w:w="1368" w:type="dxa"/>
          </w:tcPr>
          <w:p w14:paraId="381B5B2A" w14:textId="77777777" w:rsidR="00202591" w:rsidRPr="00202591" w:rsidRDefault="00202591" w:rsidP="00202591">
            <w:pPr>
              <w:keepNext/>
            </w:pPr>
            <w:r w:rsidRPr="00202591">
              <w:t xml:space="preserve">Quality of the Advising </w:t>
            </w:r>
          </w:p>
        </w:tc>
        <w:tc>
          <w:tcPr>
            <w:tcW w:w="1368" w:type="dxa"/>
          </w:tcPr>
          <w:p w14:paraId="0C8520EB"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6A4C95DC"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171E057F"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75C5942D"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37D287A5"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22AAA42D"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r>
      <w:tr w:rsidR="00202591" w:rsidRPr="00202591" w14:paraId="7A0B4621" w14:textId="77777777" w:rsidTr="004A4DD5">
        <w:tc>
          <w:tcPr>
            <w:cnfStyle w:val="001000000000" w:firstRow="0" w:lastRow="0" w:firstColumn="1" w:lastColumn="0" w:oddVBand="0" w:evenVBand="0" w:oddHBand="0" w:evenHBand="0" w:firstRowFirstColumn="0" w:firstRowLastColumn="0" w:lastRowFirstColumn="0" w:lastRowLastColumn="0"/>
            <w:tcW w:w="1368" w:type="dxa"/>
          </w:tcPr>
          <w:p w14:paraId="680AA808" w14:textId="77777777" w:rsidR="00202591" w:rsidRPr="00202591" w:rsidRDefault="00202591" w:rsidP="00202591">
            <w:pPr>
              <w:keepNext/>
            </w:pPr>
            <w:r w:rsidRPr="00202591">
              <w:t xml:space="preserve">Quality of the Instruction </w:t>
            </w:r>
          </w:p>
        </w:tc>
        <w:tc>
          <w:tcPr>
            <w:tcW w:w="1368" w:type="dxa"/>
          </w:tcPr>
          <w:p w14:paraId="7BDD241A"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6DBEFA8B"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529EA580"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2B3FF4D8"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4FA0D809"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688CBBBE"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r>
      <w:tr w:rsidR="00202591" w:rsidRPr="00202591" w14:paraId="4C8C41C8" w14:textId="77777777" w:rsidTr="004A4DD5">
        <w:tc>
          <w:tcPr>
            <w:cnfStyle w:val="001000000000" w:firstRow="0" w:lastRow="0" w:firstColumn="1" w:lastColumn="0" w:oddVBand="0" w:evenVBand="0" w:oddHBand="0" w:evenHBand="0" w:firstRowFirstColumn="0" w:firstRowLastColumn="0" w:lastRowFirstColumn="0" w:lastRowLastColumn="0"/>
            <w:tcW w:w="1368" w:type="dxa"/>
          </w:tcPr>
          <w:p w14:paraId="1D8E6596" w14:textId="77777777" w:rsidR="00202591" w:rsidRPr="00202591" w:rsidRDefault="00202591" w:rsidP="00202591">
            <w:pPr>
              <w:keepNext/>
            </w:pPr>
            <w:r w:rsidRPr="00202591">
              <w:t xml:space="preserve">Quality of Computer Laboratories </w:t>
            </w:r>
          </w:p>
        </w:tc>
        <w:tc>
          <w:tcPr>
            <w:tcW w:w="1368" w:type="dxa"/>
          </w:tcPr>
          <w:p w14:paraId="7ADC003C"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6501E858"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153B5D33"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21733037"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5B0D7AC8"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2F2C2B77"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r>
      <w:tr w:rsidR="00202591" w:rsidRPr="00202591" w14:paraId="2AE5D6E7" w14:textId="77777777" w:rsidTr="004A4DD5">
        <w:tc>
          <w:tcPr>
            <w:cnfStyle w:val="001000000000" w:firstRow="0" w:lastRow="0" w:firstColumn="1" w:lastColumn="0" w:oddVBand="0" w:evenVBand="0" w:oddHBand="0" w:evenHBand="0" w:firstRowFirstColumn="0" w:firstRowLastColumn="0" w:lastRowFirstColumn="0" w:lastRowLastColumn="0"/>
            <w:tcW w:w="1368" w:type="dxa"/>
          </w:tcPr>
          <w:p w14:paraId="3BC46F6C" w14:textId="77777777" w:rsidR="00202591" w:rsidRPr="00202591" w:rsidRDefault="00202591" w:rsidP="00202591">
            <w:pPr>
              <w:keepNext/>
            </w:pPr>
            <w:r w:rsidRPr="00202591">
              <w:t xml:space="preserve">Quality of Physical Facilities (other than computing labs) </w:t>
            </w:r>
          </w:p>
        </w:tc>
        <w:tc>
          <w:tcPr>
            <w:tcW w:w="1368" w:type="dxa"/>
          </w:tcPr>
          <w:p w14:paraId="79F34CEF"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05DB70B4"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4E7F50E1"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054E9704"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33042EAC"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c>
          <w:tcPr>
            <w:tcW w:w="1368" w:type="dxa"/>
          </w:tcPr>
          <w:p w14:paraId="427F5B7E" w14:textId="77777777" w:rsidR="00202591" w:rsidRPr="00202591" w:rsidRDefault="00202591" w:rsidP="00202591">
            <w:pPr>
              <w:keepNext/>
              <w:numPr>
                <w:ilvl w:val="0"/>
                <w:numId w:val="44"/>
              </w:numPr>
              <w:cnfStyle w:val="000000000000" w:firstRow="0" w:lastRow="0" w:firstColumn="0" w:lastColumn="0" w:oddVBand="0" w:evenVBand="0" w:oddHBand="0" w:evenHBand="0" w:firstRowFirstColumn="0" w:firstRowLastColumn="0" w:lastRowFirstColumn="0" w:lastRowLastColumn="0"/>
            </w:pPr>
          </w:p>
        </w:tc>
      </w:tr>
    </w:tbl>
    <w:p w14:paraId="4E72257F" w14:textId="77777777" w:rsidR="00202591" w:rsidRPr="00202591" w:rsidRDefault="00202591" w:rsidP="00202591">
      <w:pPr>
        <w:spacing w:line="276" w:lineRule="auto"/>
        <w:rPr>
          <w:rFonts w:ascii="Arial" w:hAnsi="Arial"/>
          <w:sz w:val="22"/>
          <w:szCs w:val="22"/>
        </w:rPr>
      </w:pPr>
    </w:p>
    <w:p w14:paraId="0C156137" w14:textId="77777777" w:rsidR="00202591" w:rsidRPr="00202591" w:rsidRDefault="00202591" w:rsidP="00202591">
      <w:pPr>
        <w:spacing w:line="276" w:lineRule="auto"/>
        <w:rPr>
          <w:rFonts w:ascii="Arial" w:hAnsi="Arial"/>
          <w:sz w:val="22"/>
          <w:szCs w:val="22"/>
        </w:rPr>
      </w:pPr>
    </w:p>
    <w:p w14:paraId="2B3F39EC" w14:textId="77777777" w:rsidR="00202591" w:rsidRPr="00202591" w:rsidRDefault="00202591" w:rsidP="00202591">
      <w:pPr>
        <w:pBdr>
          <w:top w:val="dashed" w:sz="8" w:space="0" w:color="CCCCCC"/>
        </w:pBdr>
        <w:spacing w:before="120" w:after="120" w:line="120" w:lineRule="auto"/>
        <w:rPr>
          <w:rFonts w:ascii="Arial" w:hAnsi="Arial"/>
          <w:sz w:val="22"/>
          <w:szCs w:val="22"/>
        </w:rPr>
      </w:pPr>
    </w:p>
    <w:p w14:paraId="339DDC64" w14:textId="77777777" w:rsidR="00202591" w:rsidRPr="00202591" w:rsidRDefault="00202591" w:rsidP="00202591">
      <w:pPr>
        <w:spacing w:line="276" w:lineRule="auto"/>
        <w:rPr>
          <w:rFonts w:ascii="Arial" w:hAnsi="Arial"/>
          <w:sz w:val="22"/>
          <w:szCs w:val="22"/>
        </w:rPr>
      </w:pPr>
    </w:p>
    <w:p w14:paraId="4A1CB102" w14:textId="77777777" w:rsidR="00202591" w:rsidRPr="00202591" w:rsidRDefault="00202591" w:rsidP="00202591">
      <w:pPr>
        <w:keepNext/>
        <w:spacing w:line="276" w:lineRule="auto"/>
        <w:rPr>
          <w:rFonts w:ascii="Arial" w:hAnsi="Arial"/>
          <w:sz w:val="22"/>
          <w:szCs w:val="22"/>
        </w:rPr>
      </w:pPr>
      <w:r w:rsidRPr="00202591">
        <w:rPr>
          <w:rFonts w:ascii="Arial" w:hAnsi="Arial"/>
          <w:sz w:val="22"/>
          <w:szCs w:val="22"/>
        </w:rPr>
        <w:t>Q13 Please add any optional explanation for the previous question (Quality of the Advising, Instruction, Computer Labs, or Physical Facilities).</w:t>
      </w:r>
    </w:p>
    <w:p w14:paraId="49BF7AE9" w14:textId="77777777" w:rsidR="00202591" w:rsidRPr="00202591" w:rsidRDefault="00202591" w:rsidP="00202591">
      <w:pPr>
        <w:spacing w:before="240"/>
        <w:ind w:firstLine="400"/>
        <w:rPr>
          <w:rFonts w:ascii="Arial" w:hAnsi="Arial"/>
          <w:sz w:val="22"/>
          <w:szCs w:val="22"/>
        </w:rPr>
      </w:pPr>
      <w:r w:rsidRPr="00202591">
        <w:rPr>
          <w:rFonts w:ascii="Arial" w:hAnsi="Arial"/>
          <w:sz w:val="22"/>
          <w:szCs w:val="22"/>
        </w:rPr>
        <w:t>________________________________________________________________</w:t>
      </w:r>
    </w:p>
    <w:p w14:paraId="51DB06AC" w14:textId="77777777" w:rsidR="00202591" w:rsidRPr="00202591" w:rsidRDefault="00202591" w:rsidP="00202591">
      <w:pPr>
        <w:spacing w:line="276" w:lineRule="auto"/>
        <w:rPr>
          <w:rFonts w:ascii="Arial" w:hAnsi="Arial"/>
          <w:sz w:val="22"/>
          <w:szCs w:val="22"/>
        </w:rPr>
      </w:pPr>
    </w:p>
    <w:p w14:paraId="5A9BE001" w14:textId="77777777" w:rsidR="00202591" w:rsidRPr="00202591" w:rsidRDefault="00202591" w:rsidP="00202591">
      <w:pPr>
        <w:pBdr>
          <w:top w:val="dashed" w:sz="8" w:space="0" w:color="CCCCCC"/>
        </w:pBdr>
        <w:spacing w:before="120" w:after="120" w:line="120" w:lineRule="auto"/>
        <w:rPr>
          <w:rFonts w:ascii="Arial" w:hAnsi="Arial"/>
          <w:sz w:val="22"/>
          <w:szCs w:val="22"/>
        </w:rPr>
      </w:pPr>
    </w:p>
    <w:p w14:paraId="28ED794E" w14:textId="77777777" w:rsidR="00202591" w:rsidRPr="00202591" w:rsidRDefault="00202591" w:rsidP="00202591">
      <w:pPr>
        <w:spacing w:line="276" w:lineRule="auto"/>
        <w:rPr>
          <w:rFonts w:ascii="Arial" w:hAnsi="Arial"/>
          <w:sz w:val="22"/>
          <w:szCs w:val="22"/>
        </w:rPr>
      </w:pPr>
    </w:p>
    <w:p w14:paraId="3953713D" w14:textId="77777777" w:rsidR="00202591" w:rsidRPr="00202591" w:rsidRDefault="00202591" w:rsidP="00202591">
      <w:pPr>
        <w:keepNext/>
        <w:spacing w:line="276" w:lineRule="auto"/>
        <w:rPr>
          <w:rFonts w:ascii="Arial" w:hAnsi="Arial"/>
          <w:sz w:val="22"/>
          <w:szCs w:val="22"/>
        </w:rPr>
      </w:pPr>
      <w:r w:rsidRPr="00202591">
        <w:rPr>
          <w:rFonts w:ascii="Arial" w:hAnsi="Arial"/>
          <w:sz w:val="22"/>
          <w:szCs w:val="22"/>
        </w:rPr>
        <w:t>Q14 Please list up to three major strengths of your undergraduate computer science education or other UAA experiences.</w:t>
      </w:r>
    </w:p>
    <w:p w14:paraId="512C0B13" w14:textId="77777777" w:rsidR="00202591" w:rsidRPr="00202591" w:rsidRDefault="00202591" w:rsidP="00202591">
      <w:pPr>
        <w:spacing w:before="240"/>
        <w:ind w:firstLine="400"/>
        <w:rPr>
          <w:rFonts w:ascii="Arial" w:hAnsi="Arial"/>
          <w:sz w:val="22"/>
          <w:szCs w:val="22"/>
        </w:rPr>
      </w:pPr>
      <w:r w:rsidRPr="00202591">
        <w:rPr>
          <w:rFonts w:ascii="Arial" w:hAnsi="Arial"/>
          <w:sz w:val="22"/>
          <w:szCs w:val="22"/>
        </w:rPr>
        <w:t>________________________________________________________________</w:t>
      </w:r>
    </w:p>
    <w:p w14:paraId="21B1B08B" w14:textId="77777777" w:rsidR="00202591" w:rsidRPr="00202591" w:rsidRDefault="00202591" w:rsidP="00202591">
      <w:pPr>
        <w:spacing w:before="240"/>
        <w:ind w:firstLine="400"/>
        <w:rPr>
          <w:rFonts w:ascii="Arial" w:hAnsi="Arial"/>
          <w:sz w:val="22"/>
          <w:szCs w:val="22"/>
        </w:rPr>
      </w:pPr>
      <w:r w:rsidRPr="00202591">
        <w:rPr>
          <w:rFonts w:ascii="Arial" w:hAnsi="Arial"/>
          <w:sz w:val="22"/>
          <w:szCs w:val="22"/>
        </w:rPr>
        <w:t>________________________________________________________________</w:t>
      </w:r>
    </w:p>
    <w:p w14:paraId="38CE99C4" w14:textId="77777777" w:rsidR="00202591" w:rsidRPr="00202591" w:rsidRDefault="00202591" w:rsidP="00202591">
      <w:pPr>
        <w:spacing w:before="240"/>
        <w:ind w:firstLine="400"/>
        <w:rPr>
          <w:rFonts w:ascii="Arial" w:hAnsi="Arial"/>
          <w:sz w:val="22"/>
          <w:szCs w:val="22"/>
        </w:rPr>
      </w:pPr>
      <w:r w:rsidRPr="00202591">
        <w:rPr>
          <w:rFonts w:ascii="Arial" w:hAnsi="Arial"/>
          <w:sz w:val="22"/>
          <w:szCs w:val="22"/>
        </w:rPr>
        <w:t>________________________________________________________________</w:t>
      </w:r>
    </w:p>
    <w:p w14:paraId="68EDC2CD" w14:textId="77777777" w:rsidR="00202591" w:rsidRPr="00202591" w:rsidRDefault="00202591" w:rsidP="00202591">
      <w:pPr>
        <w:spacing w:before="240"/>
        <w:ind w:firstLine="400"/>
        <w:rPr>
          <w:rFonts w:ascii="Arial" w:hAnsi="Arial"/>
          <w:sz w:val="22"/>
          <w:szCs w:val="22"/>
        </w:rPr>
      </w:pPr>
      <w:r w:rsidRPr="00202591">
        <w:rPr>
          <w:rFonts w:ascii="Arial" w:hAnsi="Arial"/>
          <w:sz w:val="22"/>
          <w:szCs w:val="22"/>
        </w:rPr>
        <w:t>________________________________________________________________</w:t>
      </w:r>
    </w:p>
    <w:p w14:paraId="04572112" w14:textId="77777777" w:rsidR="00202591" w:rsidRPr="00202591" w:rsidRDefault="00202591" w:rsidP="00202591">
      <w:pPr>
        <w:spacing w:before="240"/>
        <w:ind w:firstLine="400"/>
        <w:rPr>
          <w:rFonts w:ascii="Arial" w:hAnsi="Arial"/>
          <w:sz w:val="22"/>
          <w:szCs w:val="22"/>
        </w:rPr>
      </w:pPr>
      <w:r w:rsidRPr="00202591">
        <w:rPr>
          <w:rFonts w:ascii="Arial" w:hAnsi="Arial"/>
          <w:sz w:val="22"/>
          <w:szCs w:val="22"/>
        </w:rPr>
        <w:t>________________________________________________________________</w:t>
      </w:r>
    </w:p>
    <w:p w14:paraId="1D9C66EA" w14:textId="77777777" w:rsidR="00202591" w:rsidRPr="00202591" w:rsidRDefault="00202591" w:rsidP="00202591">
      <w:pPr>
        <w:spacing w:line="276" w:lineRule="auto"/>
        <w:rPr>
          <w:rFonts w:ascii="Arial" w:hAnsi="Arial"/>
          <w:sz w:val="22"/>
          <w:szCs w:val="22"/>
        </w:rPr>
      </w:pPr>
    </w:p>
    <w:p w14:paraId="1424DB67" w14:textId="77777777" w:rsidR="00202591" w:rsidRPr="00202591" w:rsidRDefault="00202591" w:rsidP="00202591">
      <w:pPr>
        <w:pBdr>
          <w:top w:val="dashed" w:sz="8" w:space="0" w:color="CCCCCC"/>
        </w:pBdr>
        <w:spacing w:before="120" w:after="120" w:line="120" w:lineRule="auto"/>
        <w:rPr>
          <w:rFonts w:ascii="Arial" w:hAnsi="Arial"/>
          <w:sz w:val="22"/>
          <w:szCs w:val="22"/>
        </w:rPr>
      </w:pPr>
    </w:p>
    <w:p w14:paraId="6501C154" w14:textId="77777777" w:rsidR="00202591" w:rsidRPr="00202591" w:rsidRDefault="00202591" w:rsidP="00202591">
      <w:pPr>
        <w:spacing w:line="276" w:lineRule="auto"/>
        <w:rPr>
          <w:rFonts w:ascii="Arial" w:hAnsi="Arial"/>
          <w:sz w:val="22"/>
          <w:szCs w:val="22"/>
        </w:rPr>
      </w:pPr>
    </w:p>
    <w:p w14:paraId="0F62953A" w14:textId="77777777" w:rsidR="00202591" w:rsidRPr="00202591" w:rsidRDefault="00202591" w:rsidP="00202591">
      <w:pPr>
        <w:keepNext/>
        <w:spacing w:line="276" w:lineRule="auto"/>
        <w:rPr>
          <w:rFonts w:ascii="Arial" w:hAnsi="Arial"/>
          <w:sz w:val="22"/>
          <w:szCs w:val="22"/>
        </w:rPr>
      </w:pPr>
      <w:r w:rsidRPr="00202591">
        <w:rPr>
          <w:rFonts w:ascii="Arial" w:hAnsi="Arial"/>
          <w:sz w:val="22"/>
          <w:szCs w:val="22"/>
        </w:rPr>
        <w:lastRenderedPageBreak/>
        <w:t>Q15 Please list up to three areas for improvement in our undergraduate computer science program or other aspects of UAA.</w:t>
      </w:r>
    </w:p>
    <w:p w14:paraId="54038026" w14:textId="77777777" w:rsidR="00202591" w:rsidRPr="00202591" w:rsidRDefault="00202591" w:rsidP="00202591">
      <w:pPr>
        <w:spacing w:before="240"/>
        <w:ind w:firstLine="400"/>
        <w:rPr>
          <w:rFonts w:ascii="Arial" w:hAnsi="Arial"/>
          <w:sz w:val="22"/>
          <w:szCs w:val="22"/>
        </w:rPr>
      </w:pPr>
      <w:r w:rsidRPr="00202591">
        <w:rPr>
          <w:rFonts w:ascii="Arial" w:hAnsi="Arial"/>
          <w:sz w:val="22"/>
          <w:szCs w:val="22"/>
        </w:rPr>
        <w:t>________________________________________________________________</w:t>
      </w:r>
    </w:p>
    <w:p w14:paraId="255826D8" w14:textId="77777777" w:rsidR="00202591" w:rsidRPr="00202591" w:rsidRDefault="00202591" w:rsidP="00202591">
      <w:pPr>
        <w:spacing w:before="240"/>
        <w:ind w:firstLine="400"/>
        <w:rPr>
          <w:rFonts w:ascii="Arial" w:hAnsi="Arial"/>
          <w:sz w:val="22"/>
          <w:szCs w:val="22"/>
        </w:rPr>
      </w:pPr>
      <w:r w:rsidRPr="00202591">
        <w:rPr>
          <w:rFonts w:ascii="Arial" w:hAnsi="Arial"/>
          <w:sz w:val="22"/>
          <w:szCs w:val="22"/>
        </w:rPr>
        <w:t>________________________________________________________________</w:t>
      </w:r>
    </w:p>
    <w:p w14:paraId="41D6FBAB" w14:textId="77777777" w:rsidR="00202591" w:rsidRPr="00202591" w:rsidRDefault="00202591" w:rsidP="00202591">
      <w:pPr>
        <w:spacing w:before="240"/>
        <w:ind w:firstLine="400"/>
        <w:rPr>
          <w:rFonts w:ascii="Arial" w:hAnsi="Arial"/>
          <w:sz w:val="22"/>
          <w:szCs w:val="22"/>
        </w:rPr>
      </w:pPr>
      <w:r w:rsidRPr="00202591">
        <w:rPr>
          <w:rFonts w:ascii="Arial" w:hAnsi="Arial"/>
          <w:sz w:val="22"/>
          <w:szCs w:val="22"/>
        </w:rPr>
        <w:t>________________________________________________________________</w:t>
      </w:r>
    </w:p>
    <w:p w14:paraId="6F81A8BC" w14:textId="77777777" w:rsidR="00202591" w:rsidRPr="00202591" w:rsidRDefault="00202591" w:rsidP="00202591">
      <w:pPr>
        <w:spacing w:before="240"/>
        <w:ind w:firstLine="400"/>
        <w:rPr>
          <w:rFonts w:ascii="Arial" w:hAnsi="Arial"/>
          <w:sz w:val="22"/>
          <w:szCs w:val="22"/>
        </w:rPr>
      </w:pPr>
      <w:r w:rsidRPr="00202591">
        <w:rPr>
          <w:rFonts w:ascii="Arial" w:hAnsi="Arial"/>
          <w:sz w:val="22"/>
          <w:szCs w:val="22"/>
        </w:rPr>
        <w:t>________________________________________________________________</w:t>
      </w:r>
    </w:p>
    <w:p w14:paraId="5C33176D" w14:textId="77777777" w:rsidR="00202591" w:rsidRPr="00202591" w:rsidRDefault="00202591" w:rsidP="00202591">
      <w:pPr>
        <w:spacing w:before="240"/>
        <w:ind w:firstLine="400"/>
        <w:rPr>
          <w:rFonts w:ascii="Arial" w:hAnsi="Arial"/>
          <w:sz w:val="22"/>
          <w:szCs w:val="22"/>
        </w:rPr>
      </w:pPr>
      <w:r w:rsidRPr="00202591">
        <w:rPr>
          <w:rFonts w:ascii="Arial" w:hAnsi="Arial"/>
          <w:sz w:val="22"/>
          <w:szCs w:val="22"/>
        </w:rPr>
        <w:t>________________________________________________________________</w:t>
      </w:r>
    </w:p>
    <w:p w14:paraId="2F16966D" w14:textId="77777777" w:rsidR="00202591" w:rsidRPr="00202591" w:rsidRDefault="00202591" w:rsidP="00202591">
      <w:pPr>
        <w:spacing w:line="276" w:lineRule="auto"/>
        <w:rPr>
          <w:rFonts w:ascii="Arial" w:hAnsi="Arial"/>
          <w:sz w:val="22"/>
          <w:szCs w:val="22"/>
        </w:rPr>
      </w:pPr>
    </w:p>
    <w:p w14:paraId="1095A7AC" w14:textId="77777777" w:rsidR="00202591" w:rsidRPr="00202591" w:rsidRDefault="00202591" w:rsidP="00202591">
      <w:pPr>
        <w:pBdr>
          <w:top w:val="dashed" w:sz="8" w:space="0" w:color="CCCCCC"/>
        </w:pBdr>
        <w:spacing w:before="120" w:after="120" w:line="120" w:lineRule="auto"/>
        <w:rPr>
          <w:rFonts w:ascii="Arial" w:hAnsi="Arial"/>
          <w:sz w:val="22"/>
          <w:szCs w:val="22"/>
        </w:rPr>
      </w:pPr>
    </w:p>
    <w:p w14:paraId="584E1D51" w14:textId="77777777" w:rsidR="00202591" w:rsidRPr="00202591" w:rsidRDefault="00202591" w:rsidP="00202591">
      <w:pPr>
        <w:spacing w:line="276" w:lineRule="auto"/>
        <w:rPr>
          <w:rFonts w:ascii="Arial" w:hAnsi="Arial"/>
          <w:sz w:val="22"/>
          <w:szCs w:val="22"/>
        </w:rPr>
      </w:pPr>
    </w:p>
    <w:p w14:paraId="47C7903B" w14:textId="77777777" w:rsidR="00202591" w:rsidRPr="00202591" w:rsidRDefault="00202591" w:rsidP="00202591">
      <w:pPr>
        <w:keepNext/>
        <w:spacing w:line="276" w:lineRule="auto"/>
        <w:rPr>
          <w:rFonts w:ascii="Arial" w:hAnsi="Arial"/>
          <w:sz w:val="22"/>
          <w:szCs w:val="22"/>
        </w:rPr>
      </w:pPr>
      <w:r w:rsidRPr="00202591">
        <w:rPr>
          <w:rFonts w:ascii="Arial" w:hAnsi="Arial"/>
          <w:sz w:val="22"/>
          <w:szCs w:val="22"/>
        </w:rPr>
        <w:t>Q16 With respect to the previous question, do you have any suggestions on how UAA could address these improvements?</w:t>
      </w:r>
    </w:p>
    <w:p w14:paraId="4DF4FF2D" w14:textId="77777777" w:rsidR="00202591" w:rsidRPr="00202591" w:rsidRDefault="00202591" w:rsidP="00202591">
      <w:pPr>
        <w:spacing w:before="240"/>
        <w:ind w:firstLine="400"/>
        <w:rPr>
          <w:rFonts w:ascii="Arial" w:hAnsi="Arial"/>
          <w:sz w:val="22"/>
          <w:szCs w:val="22"/>
        </w:rPr>
      </w:pPr>
      <w:r w:rsidRPr="00202591">
        <w:rPr>
          <w:rFonts w:ascii="Arial" w:hAnsi="Arial"/>
          <w:sz w:val="22"/>
          <w:szCs w:val="22"/>
        </w:rPr>
        <w:t>________________________________________________________________</w:t>
      </w:r>
    </w:p>
    <w:p w14:paraId="4AEE2FB9" w14:textId="77777777" w:rsidR="00202591" w:rsidRPr="00202591" w:rsidRDefault="00202591" w:rsidP="00202591">
      <w:pPr>
        <w:spacing w:before="240"/>
        <w:ind w:firstLine="400"/>
        <w:rPr>
          <w:rFonts w:ascii="Arial" w:hAnsi="Arial"/>
          <w:sz w:val="22"/>
          <w:szCs w:val="22"/>
        </w:rPr>
      </w:pPr>
      <w:r w:rsidRPr="00202591">
        <w:rPr>
          <w:rFonts w:ascii="Arial" w:hAnsi="Arial"/>
          <w:sz w:val="22"/>
          <w:szCs w:val="22"/>
        </w:rPr>
        <w:t>________________________________________________________________</w:t>
      </w:r>
    </w:p>
    <w:p w14:paraId="2EA9A5E6" w14:textId="77777777" w:rsidR="00202591" w:rsidRPr="00202591" w:rsidRDefault="00202591" w:rsidP="00202591">
      <w:pPr>
        <w:spacing w:before="240"/>
        <w:ind w:firstLine="400"/>
        <w:rPr>
          <w:rFonts w:ascii="Arial" w:hAnsi="Arial"/>
          <w:sz w:val="22"/>
          <w:szCs w:val="22"/>
        </w:rPr>
      </w:pPr>
      <w:r w:rsidRPr="00202591">
        <w:rPr>
          <w:rFonts w:ascii="Arial" w:hAnsi="Arial"/>
          <w:sz w:val="22"/>
          <w:szCs w:val="22"/>
        </w:rPr>
        <w:t>________________________________________________________________</w:t>
      </w:r>
    </w:p>
    <w:p w14:paraId="3D4E2C4A" w14:textId="77777777" w:rsidR="00202591" w:rsidRPr="00202591" w:rsidRDefault="00202591" w:rsidP="00202591">
      <w:pPr>
        <w:spacing w:before="240"/>
        <w:ind w:firstLine="400"/>
        <w:rPr>
          <w:rFonts w:ascii="Arial" w:hAnsi="Arial"/>
          <w:sz w:val="22"/>
          <w:szCs w:val="22"/>
        </w:rPr>
      </w:pPr>
      <w:r w:rsidRPr="00202591">
        <w:rPr>
          <w:rFonts w:ascii="Arial" w:hAnsi="Arial"/>
          <w:sz w:val="22"/>
          <w:szCs w:val="22"/>
        </w:rPr>
        <w:t>________________________________________________________________</w:t>
      </w:r>
    </w:p>
    <w:p w14:paraId="7B05F483" w14:textId="77777777" w:rsidR="00202591" w:rsidRPr="00202591" w:rsidRDefault="00202591" w:rsidP="00202591">
      <w:pPr>
        <w:spacing w:before="240"/>
        <w:ind w:firstLine="400"/>
        <w:rPr>
          <w:rFonts w:ascii="Arial" w:hAnsi="Arial"/>
          <w:sz w:val="22"/>
          <w:szCs w:val="22"/>
        </w:rPr>
      </w:pPr>
      <w:r w:rsidRPr="00202591">
        <w:rPr>
          <w:rFonts w:ascii="Arial" w:hAnsi="Arial"/>
          <w:sz w:val="22"/>
          <w:szCs w:val="22"/>
        </w:rPr>
        <w:t>________________________________________________________________</w:t>
      </w:r>
    </w:p>
    <w:p w14:paraId="2E82396E" w14:textId="77777777" w:rsidR="00202591" w:rsidRPr="00202591" w:rsidRDefault="00202591" w:rsidP="00202591">
      <w:pPr>
        <w:spacing w:line="276" w:lineRule="auto"/>
        <w:rPr>
          <w:rFonts w:ascii="Arial" w:hAnsi="Arial"/>
          <w:sz w:val="22"/>
          <w:szCs w:val="22"/>
        </w:rPr>
      </w:pPr>
    </w:p>
    <w:p w14:paraId="54E203E8" w14:textId="77777777" w:rsidR="00202591" w:rsidRPr="00202591" w:rsidRDefault="00202591" w:rsidP="00202591">
      <w:pPr>
        <w:pBdr>
          <w:top w:val="dashed" w:sz="8" w:space="0" w:color="CCCCCC"/>
        </w:pBdr>
        <w:spacing w:before="120" w:after="120" w:line="120" w:lineRule="auto"/>
        <w:rPr>
          <w:rFonts w:ascii="Arial" w:hAnsi="Arial"/>
          <w:sz w:val="22"/>
          <w:szCs w:val="22"/>
        </w:rPr>
      </w:pPr>
    </w:p>
    <w:p w14:paraId="7DBCB80A" w14:textId="77777777" w:rsidR="00202591" w:rsidRPr="00202591" w:rsidRDefault="00202591" w:rsidP="00202591">
      <w:pPr>
        <w:spacing w:line="276" w:lineRule="auto"/>
        <w:rPr>
          <w:rFonts w:ascii="Arial" w:hAnsi="Arial"/>
          <w:sz w:val="22"/>
          <w:szCs w:val="22"/>
        </w:rPr>
      </w:pPr>
    </w:p>
    <w:p w14:paraId="4BED52E4" w14:textId="77777777" w:rsidR="00202591" w:rsidRPr="00202591" w:rsidRDefault="00202591" w:rsidP="00202591">
      <w:pPr>
        <w:keepNext/>
        <w:spacing w:line="276" w:lineRule="auto"/>
        <w:rPr>
          <w:rFonts w:ascii="Arial" w:hAnsi="Arial"/>
          <w:sz w:val="22"/>
          <w:szCs w:val="22"/>
        </w:rPr>
      </w:pPr>
      <w:r w:rsidRPr="00202591">
        <w:rPr>
          <w:rFonts w:ascii="Arial" w:hAnsi="Arial"/>
          <w:sz w:val="22"/>
          <w:szCs w:val="22"/>
        </w:rPr>
        <w:t>Q17 Would you recommend a UAA computer science education to a friend or relative?  </w:t>
      </w:r>
    </w:p>
    <w:p w14:paraId="6A91C706" w14:textId="77777777" w:rsidR="00202591" w:rsidRPr="00202591" w:rsidRDefault="00202591" w:rsidP="00202591">
      <w:pPr>
        <w:keepNext/>
        <w:numPr>
          <w:ilvl w:val="0"/>
          <w:numId w:val="44"/>
        </w:numPr>
        <w:rPr>
          <w:rFonts w:ascii="Arial" w:hAnsi="Arial"/>
          <w:sz w:val="22"/>
          <w:szCs w:val="22"/>
        </w:rPr>
      </w:pPr>
      <w:r w:rsidRPr="00202591">
        <w:rPr>
          <w:rFonts w:ascii="Arial" w:hAnsi="Arial"/>
          <w:sz w:val="22"/>
          <w:szCs w:val="22"/>
        </w:rPr>
        <w:t xml:space="preserve">Yes </w:t>
      </w:r>
    </w:p>
    <w:p w14:paraId="758D14FB" w14:textId="77777777" w:rsidR="00202591" w:rsidRPr="00202591" w:rsidRDefault="00202591" w:rsidP="00202591">
      <w:pPr>
        <w:keepNext/>
        <w:numPr>
          <w:ilvl w:val="0"/>
          <w:numId w:val="44"/>
        </w:numPr>
        <w:rPr>
          <w:rFonts w:ascii="Arial" w:hAnsi="Arial"/>
          <w:sz w:val="22"/>
          <w:szCs w:val="22"/>
        </w:rPr>
      </w:pPr>
      <w:r w:rsidRPr="00202591">
        <w:rPr>
          <w:rFonts w:ascii="Arial" w:hAnsi="Arial"/>
          <w:sz w:val="22"/>
          <w:szCs w:val="22"/>
        </w:rPr>
        <w:t xml:space="preserve">Maybe </w:t>
      </w:r>
    </w:p>
    <w:p w14:paraId="406ADF4A" w14:textId="77777777" w:rsidR="00202591" w:rsidRPr="00202591" w:rsidRDefault="00202591" w:rsidP="00202591">
      <w:pPr>
        <w:keepNext/>
        <w:numPr>
          <w:ilvl w:val="0"/>
          <w:numId w:val="44"/>
        </w:numPr>
        <w:rPr>
          <w:rFonts w:ascii="Arial" w:hAnsi="Arial"/>
          <w:sz w:val="22"/>
          <w:szCs w:val="22"/>
        </w:rPr>
      </w:pPr>
      <w:r w:rsidRPr="00202591">
        <w:rPr>
          <w:rFonts w:ascii="Arial" w:hAnsi="Arial"/>
          <w:sz w:val="22"/>
          <w:szCs w:val="22"/>
        </w:rPr>
        <w:t xml:space="preserve">No </w:t>
      </w:r>
    </w:p>
    <w:p w14:paraId="5F04E855" w14:textId="77777777" w:rsidR="00202591" w:rsidRPr="00202591" w:rsidRDefault="00202591" w:rsidP="00202591">
      <w:pPr>
        <w:spacing w:line="276" w:lineRule="auto"/>
        <w:rPr>
          <w:rFonts w:ascii="Arial" w:hAnsi="Arial"/>
          <w:sz w:val="22"/>
          <w:szCs w:val="22"/>
        </w:rPr>
      </w:pPr>
    </w:p>
    <w:p w14:paraId="5A51E589" w14:textId="77777777" w:rsidR="00202591" w:rsidRPr="00202591" w:rsidRDefault="00202591" w:rsidP="00202591">
      <w:pPr>
        <w:spacing w:before="120"/>
        <w:rPr>
          <w:rFonts w:ascii="Arial" w:hAnsi="Arial"/>
          <w:b/>
          <w:color w:val="CCCCCC"/>
          <w:sz w:val="22"/>
          <w:szCs w:val="22"/>
        </w:rPr>
      </w:pPr>
      <w:r w:rsidRPr="00813771">
        <w:rPr>
          <w:rFonts w:ascii="Arial" w:hAnsi="Arial"/>
          <w:b/>
          <w:sz w:val="22"/>
          <w:szCs w:val="22"/>
        </w:rPr>
        <w:t>End of Block: Default Question Block</w:t>
      </w:r>
    </w:p>
    <w:p w14:paraId="12DF9EC0" w14:textId="77777777" w:rsidR="00202591" w:rsidRPr="00202591" w:rsidRDefault="00202591" w:rsidP="00202591">
      <w:pPr>
        <w:pBdr>
          <w:bottom w:val="single" w:sz="8" w:space="0" w:color="CCCCCC"/>
        </w:pBdr>
        <w:spacing w:line="120" w:lineRule="auto"/>
        <w:jc w:val="center"/>
        <w:rPr>
          <w:rFonts w:ascii="Arial" w:hAnsi="Arial"/>
          <w:b/>
          <w:color w:val="CCCCCC"/>
          <w:sz w:val="22"/>
          <w:szCs w:val="22"/>
        </w:rPr>
      </w:pPr>
    </w:p>
    <w:sectPr w:rsidR="00202591" w:rsidRPr="00202591" w:rsidSect="00DE17E0">
      <w:footerReference w:type="default" r:id="rId14"/>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C5DF3" w14:textId="77777777" w:rsidR="00B15167" w:rsidRDefault="00B15167">
      <w:r>
        <w:separator/>
      </w:r>
    </w:p>
  </w:endnote>
  <w:endnote w:type="continuationSeparator" w:id="0">
    <w:p w14:paraId="05950BB3" w14:textId="77777777" w:rsidR="00B15167" w:rsidRDefault="00B1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ylus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4E1EF" w14:textId="11712B0D" w:rsidR="00232BAB" w:rsidRDefault="00232BAB" w:rsidP="00FA0AA8">
    <w:pPr>
      <w:pStyle w:val="Footer"/>
      <w:tabs>
        <w:tab w:val="clear" w:pos="4320"/>
        <w:tab w:val="clear" w:pos="8640"/>
      </w:tabs>
      <w:jc w:val="center"/>
      <w:rPr>
        <w:sz w:val="18"/>
        <w:szCs w:val="18"/>
      </w:rPr>
    </w:pPr>
    <w:r>
      <w:rPr>
        <w:sz w:val="18"/>
        <w:szCs w:val="18"/>
      </w:rPr>
      <w:t>Assessment Plan, Bachelor of Arts and Bachelor of Science</w:t>
    </w:r>
    <w:r w:rsidRPr="0016632C">
      <w:rPr>
        <w:sz w:val="18"/>
        <w:szCs w:val="18"/>
      </w:rPr>
      <w:t>, Computer Science</w:t>
    </w:r>
    <w:r w:rsidRPr="0016632C">
      <w:rPr>
        <w:sz w:val="18"/>
        <w:szCs w:val="18"/>
      </w:rPr>
      <w:tab/>
    </w:r>
    <w:r>
      <w:rPr>
        <w:color w:val="0000FF"/>
        <w:sz w:val="18"/>
        <w:szCs w:val="18"/>
      </w:rPr>
      <w:tab/>
    </w:r>
    <w:r>
      <w:rPr>
        <w:color w:val="0000FF"/>
        <w:sz w:val="18"/>
        <w:szCs w:val="18"/>
      </w:rPr>
      <w:tab/>
    </w: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25</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0DD38" w14:textId="77777777" w:rsidR="00B15167" w:rsidRDefault="00B15167">
      <w:r>
        <w:separator/>
      </w:r>
    </w:p>
  </w:footnote>
  <w:footnote w:type="continuationSeparator" w:id="0">
    <w:p w14:paraId="34B8A242" w14:textId="77777777" w:rsidR="00B15167" w:rsidRDefault="00B15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E4ADE"/>
    <w:multiLevelType w:val="hybridMultilevel"/>
    <w:tmpl w:val="15D27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EE1183"/>
    <w:multiLevelType w:val="hybridMultilevel"/>
    <w:tmpl w:val="57CEEF62"/>
    <w:lvl w:ilvl="0" w:tplc="65329B7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B712312"/>
    <w:multiLevelType w:val="hybridMultilevel"/>
    <w:tmpl w:val="15D27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EA0BF6"/>
    <w:multiLevelType w:val="multilevel"/>
    <w:tmpl w:val="0409001D"/>
    <w:numStyleLink w:val="Singlepunch"/>
  </w:abstractNum>
  <w:abstractNum w:abstractNumId="4" w15:restartNumberingAfterBreak="0">
    <w:nsid w:val="0DAC3C91"/>
    <w:multiLevelType w:val="hybridMultilevel"/>
    <w:tmpl w:val="96747FA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8F35BD"/>
    <w:multiLevelType w:val="hybridMultilevel"/>
    <w:tmpl w:val="15D27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FF0474"/>
    <w:multiLevelType w:val="hybridMultilevel"/>
    <w:tmpl w:val="423EC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F032B"/>
    <w:multiLevelType w:val="hybridMultilevel"/>
    <w:tmpl w:val="15D27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C9216A"/>
    <w:multiLevelType w:val="hybridMultilevel"/>
    <w:tmpl w:val="15D27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1E747E"/>
    <w:multiLevelType w:val="hybridMultilevel"/>
    <w:tmpl w:val="15D27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8E1CE2"/>
    <w:multiLevelType w:val="multilevel"/>
    <w:tmpl w:val="0409001D"/>
    <w:numStyleLink w:val="Multipunch"/>
  </w:abstractNum>
  <w:abstractNum w:abstractNumId="12" w15:restartNumberingAfterBreak="0">
    <w:nsid w:val="29AF60D1"/>
    <w:multiLevelType w:val="multilevel"/>
    <w:tmpl w:val="DC1CBAF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052C91"/>
    <w:multiLevelType w:val="hybridMultilevel"/>
    <w:tmpl w:val="15D27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2F2F51"/>
    <w:multiLevelType w:val="hybridMultilevel"/>
    <w:tmpl w:val="15D27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250F9B"/>
    <w:multiLevelType w:val="hybridMultilevel"/>
    <w:tmpl w:val="D08622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6F59C1"/>
    <w:multiLevelType w:val="hybridMultilevel"/>
    <w:tmpl w:val="6EEE3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9" w15:restartNumberingAfterBreak="0">
    <w:nsid w:val="3F18315E"/>
    <w:multiLevelType w:val="hybridMultilevel"/>
    <w:tmpl w:val="303E353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FD624BD"/>
    <w:multiLevelType w:val="hybridMultilevel"/>
    <w:tmpl w:val="15D27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5E6FB9"/>
    <w:multiLevelType w:val="hybridMultilevel"/>
    <w:tmpl w:val="80BC1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4" w15:restartNumberingAfterBreak="0">
    <w:nsid w:val="4F5B1B54"/>
    <w:multiLevelType w:val="hybridMultilevel"/>
    <w:tmpl w:val="30FCAB2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0CD0649"/>
    <w:multiLevelType w:val="hybridMultilevel"/>
    <w:tmpl w:val="8CA637F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1840E86"/>
    <w:multiLevelType w:val="hybridMultilevel"/>
    <w:tmpl w:val="DBC8275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4C4221A"/>
    <w:multiLevelType w:val="hybridMultilevel"/>
    <w:tmpl w:val="01CC4F7C"/>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8C95315"/>
    <w:multiLevelType w:val="hybridMultilevel"/>
    <w:tmpl w:val="02AC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151E6F"/>
    <w:multiLevelType w:val="hybridMultilevel"/>
    <w:tmpl w:val="994C859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BFB7751"/>
    <w:multiLevelType w:val="hybridMultilevel"/>
    <w:tmpl w:val="68CCF4B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C3648B1"/>
    <w:multiLevelType w:val="hybridMultilevel"/>
    <w:tmpl w:val="FBF44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A12868"/>
    <w:multiLevelType w:val="hybridMultilevel"/>
    <w:tmpl w:val="C02E5F14"/>
    <w:lvl w:ilvl="0" w:tplc="04090015">
      <w:start w:val="1"/>
      <w:numFmt w:val="upperLetter"/>
      <w:lvlText w:val="%1."/>
      <w:lvlJc w:val="left"/>
      <w:pPr>
        <w:tabs>
          <w:tab w:val="num" w:pos="360"/>
        </w:tabs>
        <w:ind w:left="360" w:hanging="360"/>
      </w:pPr>
    </w:lvl>
    <w:lvl w:ilvl="1" w:tplc="04090015">
      <w:start w:val="1"/>
      <w:numFmt w:val="upp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82A5799"/>
    <w:multiLevelType w:val="hybridMultilevel"/>
    <w:tmpl w:val="A5F05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1439DE"/>
    <w:multiLevelType w:val="hybridMultilevel"/>
    <w:tmpl w:val="53B49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3D44F5"/>
    <w:multiLevelType w:val="hybridMultilevel"/>
    <w:tmpl w:val="15D27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5B64D1"/>
    <w:multiLevelType w:val="multilevel"/>
    <w:tmpl w:val="CACA230A"/>
    <w:lvl w:ilvl="0">
      <w:start w:val="3"/>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0009F9"/>
    <w:multiLevelType w:val="hybridMultilevel"/>
    <w:tmpl w:val="9AC01F1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5075E2A"/>
    <w:multiLevelType w:val="hybridMultilevel"/>
    <w:tmpl w:val="75C6A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9760A3"/>
    <w:multiLevelType w:val="hybridMultilevel"/>
    <w:tmpl w:val="15D27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ADC143B"/>
    <w:multiLevelType w:val="hybridMultilevel"/>
    <w:tmpl w:val="B84CBAC8"/>
    <w:lvl w:ilvl="0" w:tplc="893C6E1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3B5B4D"/>
    <w:multiLevelType w:val="hybridMultilevel"/>
    <w:tmpl w:val="53B49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97536A"/>
    <w:multiLevelType w:val="hybridMultilevel"/>
    <w:tmpl w:val="53B49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957401">
    <w:abstractNumId w:val="18"/>
  </w:num>
  <w:num w:numId="2" w16cid:durableId="466970561">
    <w:abstractNumId w:val="9"/>
  </w:num>
  <w:num w:numId="3" w16cid:durableId="933981299">
    <w:abstractNumId w:val="23"/>
  </w:num>
  <w:num w:numId="4" w16cid:durableId="959995576">
    <w:abstractNumId w:val="28"/>
  </w:num>
  <w:num w:numId="5" w16cid:durableId="49304986">
    <w:abstractNumId w:val="17"/>
  </w:num>
  <w:num w:numId="6" w16cid:durableId="137041527">
    <w:abstractNumId w:val="12"/>
  </w:num>
  <w:num w:numId="7" w16cid:durableId="369040075">
    <w:abstractNumId w:val="36"/>
  </w:num>
  <w:num w:numId="8" w16cid:durableId="1546333894">
    <w:abstractNumId w:val="36"/>
    <w:lvlOverride w:ilvl="0">
      <w:lvl w:ilvl="0">
        <w:start w:val="1"/>
        <w:numFmt w:val="upperLetter"/>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9" w16cid:durableId="947005363">
    <w:abstractNumId w:val="32"/>
  </w:num>
  <w:num w:numId="10" w16cid:durableId="756361800">
    <w:abstractNumId w:val="29"/>
  </w:num>
  <w:num w:numId="11" w16cid:durableId="1047753406">
    <w:abstractNumId w:val="27"/>
  </w:num>
  <w:num w:numId="12" w16cid:durableId="441729272">
    <w:abstractNumId w:val="19"/>
  </w:num>
  <w:num w:numId="13" w16cid:durableId="2025982711">
    <w:abstractNumId w:val="30"/>
  </w:num>
  <w:num w:numId="14" w16cid:durableId="1864662853">
    <w:abstractNumId w:val="25"/>
  </w:num>
  <w:num w:numId="15" w16cid:durableId="2136287938">
    <w:abstractNumId w:val="4"/>
  </w:num>
  <w:num w:numId="16" w16cid:durableId="1852521981">
    <w:abstractNumId w:val="24"/>
  </w:num>
  <w:num w:numId="17" w16cid:durableId="108864701">
    <w:abstractNumId w:val="37"/>
  </w:num>
  <w:num w:numId="18" w16cid:durableId="920530288">
    <w:abstractNumId w:val="33"/>
  </w:num>
  <w:num w:numId="19" w16cid:durableId="579414785">
    <w:abstractNumId w:val="31"/>
  </w:num>
  <w:num w:numId="20" w16cid:durableId="1282541048">
    <w:abstractNumId w:val="22"/>
  </w:num>
  <w:num w:numId="21" w16cid:durableId="1787194557">
    <w:abstractNumId w:val="38"/>
  </w:num>
  <w:num w:numId="22" w16cid:durableId="1762532154">
    <w:abstractNumId w:val="0"/>
  </w:num>
  <w:num w:numId="23" w16cid:durableId="226696412">
    <w:abstractNumId w:val="5"/>
  </w:num>
  <w:num w:numId="24" w16cid:durableId="754473696">
    <w:abstractNumId w:val="2"/>
  </w:num>
  <w:num w:numId="25" w16cid:durableId="2118716058">
    <w:abstractNumId w:val="20"/>
  </w:num>
  <w:num w:numId="26" w16cid:durableId="865143800">
    <w:abstractNumId w:val="39"/>
  </w:num>
  <w:num w:numId="27" w16cid:durableId="1714692377">
    <w:abstractNumId w:val="8"/>
  </w:num>
  <w:num w:numId="28" w16cid:durableId="471293694">
    <w:abstractNumId w:val="35"/>
  </w:num>
  <w:num w:numId="29" w16cid:durableId="1310552156">
    <w:abstractNumId w:val="14"/>
  </w:num>
  <w:num w:numId="30" w16cid:durableId="1139956911">
    <w:abstractNumId w:val="7"/>
  </w:num>
  <w:num w:numId="31" w16cid:durableId="1633247080">
    <w:abstractNumId w:val="15"/>
  </w:num>
  <w:num w:numId="32" w16cid:durableId="559288166">
    <w:abstractNumId w:val="16"/>
  </w:num>
  <w:num w:numId="33" w16cid:durableId="876550810">
    <w:abstractNumId w:val="40"/>
  </w:num>
  <w:num w:numId="34" w16cid:durableId="388770447">
    <w:abstractNumId w:val="10"/>
  </w:num>
  <w:num w:numId="35" w16cid:durableId="1032456407">
    <w:abstractNumId w:val="26"/>
  </w:num>
  <w:num w:numId="36" w16cid:durableId="2073118281">
    <w:abstractNumId w:val="1"/>
  </w:num>
  <w:num w:numId="37" w16cid:durableId="102112619">
    <w:abstractNumId w:val="42"/>
  </w:num>
  <w:num w:numId="38" w16cid:durableId="647246680">
    <w:abstractNumId w:val="34"/>
  </w:num>
  <w:num w:numId="39" w16cid:durableId="245727045">
    <w:abstractNumId w:val="41"/>
  </w:num>
  <w:num w:numId="40" w16cid:durableId="1428622689">
    <w:abstractNumId w:val="6"/>
  </w:num>
  <w:num w:numId="41" w16cid:durableId="1639609594">
    <w:abstractNumId w:val="13"/>
  </w:num>
  <w:num w:numId="42" w16cid:durableId="1754281767">
    <w:abstractNumId w:val="11"/>
  </w:num>
  <w:num w:numId="43" w16cid:durableId="1230271134">
    <w:abstractNumId w:val="21"/>
  </w:num>
  <w:num w:numId="44" w16cid:durableId="931352795">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26797"/>
    <w:rsid w:val="00040BCA"/>
    <w:rsid w:val="00043BAF"/>
    <w:rsid w:val="00047623"/>
    <w:rsid w:val="00050E2E"/>
    <w:rsid w:val="000676F5"/>
    <w:rsid w:val="00074A08"/>
    <w:rsid w:val="0009695A"/>
    <w:rsid w:val="000A5B1B"/>
    <w:rsid w:val="000D49A0"/>
    <w:rsid w:val="000E15B8"/>
    <w:rsid w:val="0011098E"/>
    <w:rsid w:val="00122BC8"/>
    <w:rsid w:val="001261EB"/>
    <w:rsid w:val="0012656A"/>
    <w:rsid w:val="00153E1C"/>
    <w:rsid w:val="00155C5D"/>
    <w:rsid w:val="0016632C"/>
    <w:rsid w:val="00166C03"/>
    <w:rsid w:val="001802C3"/>
    <w:rsid w:val="00181CF5"/>
    <w:rsid w:val="0019338F"/>
    <w:rsid w:val="001A0F8E"/>
    <w:rsid w:val="001C1271"/>
    <w:rsid w:val="001C3EA4"/>
    <w:rsid w:val="001D54BA"/>
    <w:rsid w:val="001E0C2C"/>
    <w:rsid w:val="001E52E9"/>
    <w:rsid w:val="00202591"/>
    <w:rsid w:val="00203B3B"/>
    <w:rsid w:val="00222178"/>
    <w:rsid w:val="00222681"/>
    <w:rsid w:val="0022308E"/>
    <w:rsid w:val="00232BAB"/>
    <w:rsid w:val="002340B6"/>
    <w:rsid w:val="00262E5E"/>
    <w:rsid w:val="0026413A"/>
    <w:rsid w:val="00277C50"/>
    <w:rsid w:val="00282E4E"/>
    <w:rsid w:val="0028444F"/>
    <w:rsid w:val="00292376"/>
    <w:rsid w:val="002975A6"/>
    <w:rsid w:val="002A32FA"/>
    <w:rsid w:val="002A69C3"/>
    <w:rsid w:val="002B343D"/>
    <w:rsid w:val="002B6A3E"/>
    <w:rsid w:val="002C08CF"/>
    <w:rsid w:val="002C285A"/>
    <w:rsid w:val="002D5397"/>
    <w:rsid w:val="002D6A75"/>
    <w:rsid w:val="002E46B8"/>
    <w:rsid w:val="00302726"/>
    <w:rsid w:val="0030344B"/>
    <w:rsid w:val="00322462"/>
    <w:rsid w:val="00355A68"/>
    <w:rsid w:val="00360B5E"/>
    <w:rsid w:val="00380085"/>
    <w:rsid w:val="00382902"/>
    <w:rsid w:val="00384844"/>
    <w:rsid w:val="003A57F3"/>
    <w:rsid w:val="003C2945"/>
    <w:rsid w:val="003C54FC"/>
    <w:rsid w:val="003C7191"/>
    <w:rsid w:val="003D74C5"/>
    <w:rsid w:val="003E02FA"/>
    <w:rsid w:val="003F062E"/>
    <w:rsid w:val="003F2210"/>
    <w:rsid w:val="0041301E"/>
    <w:rsid w:val="004216CD"/>
    <w:rsid w:val="00422475"/>
    <w:rsid w:val="00424EB7"/>
    <w:rsid w:val="00441BB5"/>
    <w:rsid w:val="00443CBD"/>
    <w:rsid w:val="00454A6C"/>
    <w:rsid w:val="00456EA1"/>
    <w:rsid w:val="00457788"/>
    <w:rsid w:val="00460E52"/>
    <w:rsid w:val="0047200B"/>
    <w:rsid w:val="00483D70"/>
    <w:rsid w:val="00483F01"/>
    <w:rsid w:val="0049075A"/>
    <w:rsid w:val="00497667"/>
    <w:rsid w:val="004A4DD5"/>
    <w:rsid w:val="004B1065"/>
    <w:rsid w:val="004B5EA4"/>
    <w:rsid w:val="004C7C8B"/>
    <w:rsid w:val="004D5CAF"/>
    <w:rsid w:val="004E50D3"/>
    <w:rsid w:val="004E5C26"/>
    <w:rsid w:val="0050249F"/>
    <w:rsid w:val="0050540B"/>
    <w:rsid w:val="0050725D"/>
    <w:rsid w:val="00512A45"/>
    <w:rsid w:val="005201CC"/>
    <w:rsid w:val="00533C72"/>
    <w:rsid w:val="0054500E"/>
    <w:rsid w:val="00553FCB"/>
    <w:rsid w:val="00564D41"/>
    <w:rsid w:val="005668FE"/>
    <w:rsid w:val="00566A58"/>
    <w:rsid w:val="00577EF3"/>
    <w:rsid w:val="00586896"/>
    <w:rsid w:val="005A0460"/>
    <w:rsid w:val="005A765D"/>
    <w:rsid w:val="005B1A36"/>
    <w:rsid w:val="005C23FB"/>
    <w:rsid w:val="005C2557"/>
    <w:rsid w:val="005C2ACD"/>
    <w:rsid w:val="005C42E8"/>
    <w:rsid w:val="005D3BF3"/>
    <w:rsid w:val="005D53B9"/>
    <w:rsid w:val="005E0520"/>
    <w:rsid w:val="005E1AAC"/>
    <w:rsid w:val="005E4D52"/>
    <w:rsid w:val="00600650"/>
    <w:rsid w:val="00605797"/>
    <w:rsid w:val="00613C06"/>
    <w:rsid w:val="00622FE1"/>
    <w:rsid w:val="00664F51"/>
    <w:rsid w:val="00680D76"/>
    <w:rsid w:val="00682F8F"/>
    <w:rsid w:val="00686238"/>
    <w:rsid w:val="00690E23"/>
    <w:rsid w:val="00695BDF"/>
    <w:rsid w:val="00696773"/>
    <w:rsid w:val="006C2D93"/>
    <w:rsid w:val="006E47F7"/>
    <w:rsid w:val="006E6C0A"/>
    <w:rsid w:val="006F2D36"/>
    <w:rsid w:val="00701A25"/>
    <w:rsid w:val="00703D50"/>
    <w:rsid w:val="00706A85"/>
    <w:rsid w:val="00717338"/>
    <w:rsid w:val="00717F86"/>
    <w:rsid w:val="00723AAE"/>
    <w:rsid w:val="00735F6B"/>
    <w:rsid w:val="007402DD"/>
    <w:rsid w:val="007506DD"/>
    <w:rsid w:val="00770FEA"/>
    <w:rsid w:val="00777307"/>
    <w:rsid w:val="00785BB2"/>
    <w:rsid w:val="00797D3F"/>
    <w:rsid w:val="007A3173"/>
    <w:rsid w:val="007A6E06"/>
    <w:rsid w:val="007B7A51"/>
    <w:rsid w:val="007C0381"/>
    <w:rsid w:val="007C3205"/>
    <w:rsid w:val="007D0728"/>
    <w:rsid w:val="007D1B60"/>
    <w:rsid w:val="007F036D"/>
    <w:rsid w:val="007F3E09"/>
    <w:rsid w:val="0080350E"/>
    <w:rsid w:val="00813616"/>
    <w:rsid w:val="00813771"/>
    <w:rsid w:val="00833DEC"/>
    <w:rsid w:val="00844F1A"/>
    <w:rsid w:val="008631C7"/>
    <w:rsid w:val="00875A4D"/>
    <w:rsid w:val="00877EA6"/>
    <w:rsid w:val="008A4933"/>
    <w:rsid w:val="008C5758"/>
    <w:rsid w:val="008E1532"/>
    <w:rsid w:val="008E3504"/>
    <w:rsid w:val="008E7855"/>
    <w:rsid w:val="008E7946"/>
    <w:rsid w:val="0090094B"/>
    <w:rsid w:val="00901002"/>
    <w:rsid w:val="00902909"/>
    <w:rsid w:val="00904144"/>
    <w:rsid w:val="00904DA3"/>
    <w:rsid w:val="00907EB2"/>
    <w:rsid w:val="00907EBE"/>
    <w:rsid w:val="00913896"/>
    <w:rsid w:val="00914913"/>
    <w:rsid w:val="009225ED"/>
    <w:rsid w:val="00925931"/>
    <w:rsid w:val="0094599D"/>
    <w:rsid w:val="009746D9"/>
    <w:rsid w:val="00977619"/>
    <w:rsid w:val="00994AF4"/>
    <w:rsid w:val="009A6B99"/>
    <w:rsid w:val="009B6734"/>
    <w:rsid w:val="009C49BF"/>
    <w:rsid w:val="009D4956"/>
    <w:rsid w:val="009D6B17"/>
    <w:rsid w:val="009E010B"/>
    <w:rsid w:val="009E6881"/>
    <w:rsid w:val="009E6916"/>
    <w:rsid w:val="009F3F84"/>
    <w:rsid w:val="00A02269"/>
    <w:rsid w:val="00A12954"/>
    <w:rsid w:val="00A14C2A"/>
    <w:rsid w:val="00A2151F"/>
    <w:rsid w:val="00A336D4"/>
    <w:rsid w:val="00A561B3"/>
    <w:rsid w:val="00A562BF"/>
    <w:rsid w:val="00A67CB7"/>
    <w:rsid w:val="00A74402"/>
    <w:rsid w:val="00A94C60"/>
    <w:rsid w:val="00AC32A0"/>
    <w:rsid w:val="00AC33BB"/>
    <w:rsid w:val="00AD069A"/>
    <w:rsid w:val="00AD6DBF"/>
    <w:rsid w:val="00AE67E9"/>
    <w:rsid w:val="00AE6B30"/>
    <w:rsid w:val="00AF5862"/>
    <w:rsid w:val="00B01FE8"/>
    <w:rsid w:val="00B020BD"/>
    <w:rsid w:val="00B03709"/>
    <w:rsid w:val="00B15167"/>
    <w:rsid w:val="00B16A86"/>
    <w:rsid w:val="00B22185"/>
    <w:rsid w:val="00B256A3"/>
    <w:rsid w:val="00B30461"/>
    <w:rsid w:val="00B73278"/>
    <w:rsid w:val="00B823B4"/>
    <w:rsid w:val="00B855CF"/>
    <w:rsid w:val="00BA296F"/>
    <w:rsid w:val="00BB10F1"/>
    <w:rsid w:val="00BB30A6"/>
    <w:rsid w:val="00BB3514"/>
    <w:rsid w:val="00BD01D2"/>
    <w:rsid w:val="00BE7266"/>
    <w:rsid w:val="00BF0A23"/>
    <w:rsid w:val="00BF4F2D"/>
    <w:rsid w:val="00BF785B"/>
    <w:rsid w:val="00C24DB6"/>
    <w:rsid w:val="00C3759D"/>
    <w:rsid w:val="00C51A53"/>
    <w:rsid w:val="00C6384E"/>
    <w:rsid w:val="00C741B3"/>
    <w:rsid w:val="00C81F47"/>
    <w:rsid w:val="00C81F6F"/>
    <w:rsid w:val="00C8674A"/>
    <w:rsid w:val="00C931DF"/>
    <w:rsid w:val="00C933DB"/>
    <w:rsid w:val="00CA6354"/>
    <w:rsid w:val="00CC3262"/>
    <w:rsid w:val="00CD78E8"/>
    <w:rsid w:val="00CE1854"/>
    <w:rsid w:val="00CE4CA1"/>
    <w:rsid w:val="00CF6484"/>
    <w:rsid w:val="00D07787"/>
    <w:rsid w:val="00D17695"/>
    <w:rsid w:val="00D4043E"/>
    <w:rsid w:val="00D4329B"/>
    <w:rsid w:val="00D515B1"/>
    <w:rsid w:val="00D5585A"/>
    <w:rsid w:val="00D63B99"/>
    <w:rsid w:val="00D70348"/>
    <w:rsid w:val="00D71A15"/>
    <w:rsid w:val="00D75FEF"/>
    <w:rsid w:val="00D76D50"/>
    <w:rsid w:val="00D929BB"/>
    <w:rsid w:val="00DA268A"/>
    <w:rsid w:val="00DE17E0"/>
    <w:rsid w:val="00E039FB"/>
    <w:rsid w:val="00E10A2C"/>
    <w:rsid w:val="00E1625B"/>
    <w:rsid w:val="00E40532"/>
    <w:rsid w:val="00E521C3"/>
    <w:rsid w:val="00E60866"/>
    <w:rsid w:val="00E60E65"/>
    <w:rsid w:val="00E74E84"/>
    <w:rsid w:val="00E83D09"/>
    <w:rsid w:val="00E91EE9"/>
    <w:rsid w:val="00E9756A"/>
    <w:rsid w:val="00EA6326"/>
    <w:rsid w:val="00EF7F04"/>
    <w:rsid w:val="00F04959"/>
    <w:rsid w:val="00F156AD"/>
    <w:rsid w:val="00F179D5"/>
    <w:rsid w:val="00F328F2"/>
    <w:rsid w:val="00F32EF5"/>
    <w:rsid w:val="00F34950"/>
    <w:rsid w:val="00F36E16"/>
    <w:rsid w:val="00F57DAC"/>
    <w:rsid w:val="00F74F19"/>
    <w:rsid w:val="00F76B86"/>
    <w:rsid w:val="00FA0AA8"/>
    <w:rsid w:val="00FA64C0"/>
    <w:rsid w:val="00FB5E35"/>
    <w:rsid w:val="00FC1D2F"/>
    <w:rsid w:val="00FC5AEC"/>
    <w:rsid w:val="00FC6F95"/>
    <w:rsid w:val="00FE37B3"/>
    <w:rsid w:val="00FE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0B001"/>
  <w15:docId w15:val="{80E34070-C2A0-441B-83CB-337B0F69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08E"/>
    <w:rPr>
      <w:sz w:val="24"/>
      <w:szCs w:val="24"/>
    </w:rPr>
  </w:style>
  <w:style w:type="paragraph" w:styleId="Heading1">
    <w:name w:val="heading 1"/>
    <w:basedOn w:val="Normal"/>
    <w:next w:val="Normal"/>
    <w:qFormat/>
    <w:rsid w:val="0022308E"/>
    <w:pPr>
      <w:keepNext/>
      <w:widowControl w:val="0"/>
      <w:spacing w:line="0" w:lineRule="atLeast"/>
      <w:jc w:val="center"/>
      <w:outlineLvl w:val="0"/>
    </w:pPr>
    <w:rPr>
      <w:rFonts w:ascii="Stylus BT" w:hAnsi="Stylus BT"/>
      <w:b/>
      <w:sz w:val="28"/>
      <w:szCs w:val="20"/>
    </w:rPr>
  </w:style>
  <w:style w:type="paragraph" w:styleId="Heading2">
    <w:name w:val="heading 2"/>
    <w:basedOn w:val="HeadingA"/>
    <w:next w:val="Normal"/>
    <w:qFormat/>
    <w:rsid w:val="00232BAB"/>
    <w:pPr>
      <w:outlineLvl w:val="1"/>
    </w:pPr>
  </w:style>
  <w:style w:type="paragraph" w:styleId="Heading3">
    <w:name w:val="heading 3"/>
    <w:basedOn w:val="HeadingC"/>
    <w:next w:val="Normal"/>
    <w:qFormat/>
    <w:rsid w:val="00232BAB"/>
    <w:pPr>
      <w:outlineLvl w:val="2"/>
    </w:pPr>
  </w:style>
  <w:style w:type="paragraph" w:styleId="Heading4">
    <w:name w:val="heading 4"/>
    <w:basedOn w:val="Normal"/>
    <w:next w:val="Normal"/>
    <w:qFormat/>
    <w:rsid w:val="0022308E"/>
    <w:pPr>
      <w:keepNext/>
      <w:jc w:val="center"/>
      <w:outlineLvl w:val="3"/>
    </w:pPr>
    <w:rPr>
      <w:b/>
      <w:bCs/>
      <w:u w:val="single"/>
    </w:rPr>
  </w:style>
  <w:style w:type="paragraph" w:styleId="Heading5">
    <w:name w:val="heading 5"/>
    <w:basedOn w:val="Normal"/>
    <w:next w:val="Normal"/>
    <w:qFormat/>
    <w:rsid w:val="0022308E"/>
    <w:pPr>
      <w:keepNext/>
      <w:jc w:val="center"/>
      <w:outlineLvl w:val="4"/>
    </w:pPr>
    <w:rPr>
      <w:b/>
      <w:color w:val="FF0000"/>
      <w:sz w:val="28"/>
      <w:szCs w:val="28"/>
    </w:rPr>
  </w:style>
  <w:style w:type="paragraph" w:styleId="Heading6">
    <w:name w:val="heading 6"/>
    <w:basedOn w:val="Normal"/>
    <w:next w:val="Normal"/>
    <w:qFormat/>
    <w:rsid w:val="0022308E"/>
    <w:pPr>
      <w:keepNext/>
      <w:jc w:val="center"/>
      <w:outlineLvl w:val="5"/>
    </w:pPr>
    <w:rPr>
      <w:b/>
      <w:color w:val="0000FF"/>
      <w:sz w:val="28"/>
      <w:szCs w:val="28"/>
    </w:rPr>
  </w:style>
  <w:style w:type="paragraph" w:styleId="Heading7">
    <w:name w:val="heading 7"/>
    <w:basedOn w:val="Normal"/>
    <w:next w:val="Normal"/>
    <w:link w:val="Heading7Char"/>
    <w:qFormat/>
    <w:rsid w:val="00F156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08E"/>
    <w:pPr>
      <w:tabs>
        <w:tab w:val="center" w:pos="4320"/>
        <w:tab w:val="right" w:pos="8640"/>
      </w:tabs>
    </w:pPr>
  </w:style>
  <w:style w:type="paragraph" w:styleId="Footer">
    <w:name w:val="footer"/>
    <w:basedOn w:val="Normal"/>
    <w:rsid w:val="0022308E"/>
    <w:pPr>
      <w:tabs>
        <w:tab w:val="center" w:pos="4320"/>
        <w:tab w:val="right" w:pos="8640"/>
      </w:tabs>
    </w:pPr>
  </w:style>
  <w:style w:type="paragraph" w:styleId="BodyTextIndent">
    <w:name w:val="Body Text Indent"/>
    <w:basedOn w:val="Normal"/>
    <w:rsid w:val="0022308E"/>
    <w:pPr>
      <w:ind w:left="374"/>
    </w:pPr>
  </w:style>
  <w:style w:type="paragraph" w:styleId="Title">
    <w:name w:val="Title"/>
    <w:basedOn w:val="Normal"/>
    <w:qFormat/>
    <w:rsid w:val="0022308E"/>
    <w:pPr>
      <w:jc w:val="center"/>
    </w:pPr>
    <w:rPr>
      <w:b/>
      <w:sz w:val="28"/>
      <w:szCs w:val="20"/>
    </w:rPr>
  </w:style>
  <w:style w:type="character" w:styleId="Hyperlink">
    <w:name w:val="Hyperlink"/>
    <w:basedOn w:val="DefaultParagraphFont"/>
    <w:uiPriority w:val="99"/>
    <w:rsid w:val="0022308E"/>
    <w:rPr>
      <w:color w:val="0000FF"/>
      <w:u w:val="single"/>
    </w:rPr>
  </w:style>
  <w:style w:type="paragraph" w:customStyle="1" w:styleId="HeadingA">
    <w:name w:val="HeadingA"/>
    <w:basedOn w:val="Normal"/>
    <w:rsid w:val="0022308E"/>
    <w:pPr>
      <w:jc w:val="center"/>
    </w:pPr>
    <w:rPr>
      <w:b/>
      <w:smallCaps/>
      <w:sz w:val="26"/>
    </w:rPr>
  </w:style>
  <w:style w:type="paragraph" w:customStyle="1" w:styleId="HeadingBCharChar">
    <w:name w:val="HeadingB Char Char"/>
    <w:basedOn w:val="Normal"/>
    <w:rsid w:val="0022308E"/>
    <w:pPr>
      <w:ind w:left="360" w:hanging="360"/>
      <w:jc w:val="both"/>
    </w:pPr>
    <w:rPr>
      <w:b/>
    </w:rPr>
  </w:style>
  <w:style w:type="character" w:customStyle="1" w:styleId="HeadingBCharCharChar">
    <w:name w:val="HeadingB Char Char Char"/>
    <w:basedOn w:val="DefaultParagraphFont"/>
    <w:rsid w:val="0022308E"/>
    <w:rPr>
      <w:b/>
      <w:sz w:val="24"/>
      <w:szCs w:val="24"/>
      <w:lang w:val="en-US" w:eastAsia="en-US" w:bidi="ar-SA"/>
    </w:rPr>
  </w:style>
  <w:style w:type="paragraph" w:customStyle="1" w:styleId="HeadingC">
    <w:name w:val="HeadingC"/>
    <w:basedOn w:val="Normal"/>
    <w:rsid w:val="0022308E"/>
    <w:pPr>
      <w:spacing w:before="240"/>
    </w:pPr>
    <w:rPr>
      <w:b/>
      <w:u w:val="single"/>
    </w:rPr>
  </w:style>
  <w:style w:type="paragraph" w:styleId="TOC1">
    <w:name w:val="toc 1"/>
    <w:basedOn w:val="Normal"/>
    <w:next w:val="Normal"/>
    <w:autoRedefine/>
    <w:uiPriority w:val="39"/>
    <w:rsid w:val="0022308E"/>
    <w:pPr>
      <w:spacing w:before="120"/>
    </w:pPr>
    <w:rPr>
      <w:b/>
      <w:bCs/>
      <w:i/>
      <w:iCs/>
    </w:rPr>
  </w:style>
  <w:style w:type="paragraph" w:styleId="TOC2">
    <w:name w:val="toc 2"/>
    <w:basedOn w:val="Normal"/>
    <w:next w:val="Normal"/>
    <w:autoRedefine/>
    <w:semiHidden/>
    <w:rsid w:val="0022308E"/>
    <w:pPr>
      <w:spacing w:before="120"/>
      <w:ind w:left="240"/>
    </w:pPr>
    <w:rPr>
      <w:b/>
      <w:bCs/>
      <w:sz w:val="22"/>
      <w:szCs w:val="22"/>
    </w:rPr>
  </w:style>
  <w:style w:type="paragraph" w:styleId="TOC3">
    <w:name w:val="toc 3"/>
    <w:basedOn w:val="Normal"/>
    <w:next w:val="Normal"/>
    <w:autoRedefine/>
    <w:uiPriority w:val="39"/>
    <w:rsid w:val="0022308E"/>
    <w:pPr>
      <w:ind w:left="480"/>
    </w:pPr>
    <w:rPr>
      <w:sz w:val="20"/>
      <w:szCs w:val="20"/>
    </w:rPr>
  </w:style>
  <w:style w:type="paragraph" w:styleId="TOC4">
    <w:name w:val="toc 4"/>
    <w:basedOn w:val="Normal"/>
    <w:next w:val="Normal"/>
    <w:autoRedefine/>
    <w:semiHidden/>
    <w:rsid w:val="0022308E"/>
    <w:pPr>
      <w:ind w:left="720"/>
    </w:pPr>
    <w:rPr>
      <w:sz w:val="20"/>
      <w:szCs w:val="20"/>
    </w:rPr>
  </w:style>
  <w:style w:type="paragraph" w:styleId="TOC5">
    <w:name w:val="toc 5"/>
    <w:basedOn w:val="Normal"/>
    <w:next w:val="Normal"/>
    <w:autoRedefine/>
    <w:semiHidden/>
    <w:rsid w:val="0022308E"/>
    <w:pPr>
      <w:ind w:left="960"/>
    </w:pPr>
    <w:rPr>
      <w:sz w:val="20"/>
      <w:szCs w:val="20"/>
    </w:rPr>
  </w:style>
  <w:style w:type="paragraph" w:styleId="TOC6">
    <w:name w:val="toc 6"/>
    <w:basedOn w:val="Normal"/>
    <w:next w:val="Normal"/>
    <w:autoRedefine/>
    <w:semiHidden/>
    <w:rsid w:val="0022308E"/>
    <w:pPr>
      <w:ind w:left="1200"/>
    </w:pPr>
    <w:rPr>
      <w:sz w:val="20"/>
      <w:szCs w:val="20"/>
    </w:rPr>
  </w:style>
  <w:style w:type="paragraph" w:styleId="TOC7">
    <w:name w:val="toc 7"/>
    <w:basedOn w:val="Normal"/>
    <w:next w:val="Normal"/>
    <w:autoRedefine/>
    <w:semiHidden/>
    <w:rsid w:val="0022308E"/>
    <w:pPr>
      <w:ind w:left="1440"/>
    </w:pPr>
    <w:rPr>
      <w:sz w:val="20"/>
      <w:szCs w:val="20"/>
    </w:rPr>
  </w:style>
  <w:style w:type="paragraph" w:styleId="TOC8">
    <w:name w:val="toc 8"/>
    <w:basedOn w:val="Normal"/>
    <w:next w:val="Normal"/>
    <w:autoRedefine/>
    <w:semiHidden/>
    <w:rsid w:val="0022308E"/>
    <w:pPr>
      <w:ind w:left="1680"/>
    </w:pPr>
    <w:rPr>
      <w:sz w:val="20"/>
      <w:szCs w:val="20"/>
    </w:rPr>
  </w:style>
  <w:style w:type="paragraph" w:styleId="TOC9">
    <w:name w:val="toc 9"/>
    <w:basedOn w:val="Normal"/>
    <w:next w:val="Normal"/>
    <w:autoRedefine/>
    <w:semiHidden/>
    <w:rsid w:val="0022308E"/>
    <w:pPr>
      <w:ind w:left="1920"/>
    </w:pPr>
    <w:rPr>
      <w:sz w:val="20"/>
      <w:szCs w:val="20"/>
    </w:rPr>
  </w:style>
  <w:style w:type="paragraph" w:customStyle="1" w:styleId="HeadingD">
    <w:name w:val="HeadingD"/>
    <w:basedOn w:val="Normal"/>
    <w:rsid w:val="0022308E"/>
    <w:pPr>
      <w:numPr>
        <w:numId w:val="1"/>
      </w:numPr>
      <w:tabs>
        <w:tab w:val="left" w:pos="720"/>
      </w:tabs>
      <w:ind w:left="720" w:right="576"/>
      <w:jc w:val="both"/>
    </w:pPr>
    <w:rPr>
      <w:u w:val="single"/>
    </w:rPr>
  </w:style>
  <w:style w:type="character" w:customStyle="1" w:styleId="HeadingDChar">
    <w:name w:val="HeadingD Char"/>
    <w:basedOn w:val="DefaultParagraphFont"/>
    <w:rsid w:val="0022308E"/>
    <w:rPr>
      <w:sz w:val="24"/>
      <w:szCs w:val="24"/>
      <w:u w:val="single"/>
      <w:lang w:val="en-US" w:eastAsia="en-US" w:bidi="ar-SA"/>
    </w:rPr>
  </w:style>
  <w:style w:type="paragraph" w:customStyle="1" w:styleId="HeadingE">
    <w:name w:val="HeadingE"/>
    <w:basedOn w:val="HeadingD"/>
    <w:rsid w:val="0022308E"/>
    <w:pPr>
      <w:numPr>
        <w:numId w:val="0"/>
      </w:numPr>
      <w:spacing w:before="240"/>
    </w:pPr>
    <w:rPr>
      <w:b/>
    </w:rPr>
  </w:style>
  <w:style w:type="paragraph" w:customStyle="1" w:styleId="HeadingF">
    <w:name w:val="HeadingF"/>
    <w:basedOn w:val="HeadingA"/>
    <w:autoRedefine/>
    <w:rsid w:val="0022308E"/>
    <w:rPr>
      <w:sz w:val="24"/>
    </w:rPr>
  </w:style>
  <w:style w:type="paragraph" w:styleId="BodyTextIndent2">
    <w:name w:val="Body Text Indent 2"/>
    <w:basedOn w:val="Normal"/>
    <w:rsid w:val="0022308E"/>
    <w:pPr>
      <w:tabs>
        <w:tab w:val="left" w:pos="360"/>
      </w:tabs>
      <w:ind w:left="360" w:firstLine="14"/>
      <w:jc w:val="both"/>
    </w:pPr>
  </w:style>
  <w:style w:type="paragraph" w:styleId="BlockText">
    <w:name w:val="Block Text"/>
    <w:basedOn w:val="Normal"/>
    <w:rsid w:val="0022308E"/>
    <w:pPr>
      <w:tabs>
        <w:tab w:val="left" w:pos="720"/>
      </w:tabs>
      <w:ind w:left="360" w:right="25"/>
      <w:jc w:val="both"/>
    </w:pPr>
  </w:style>
  <w:style w:type="paragraph" w:styleId="BodyText">
    <w:name w:val="Body Text"/>
    <w:basedOn w:val="Normal"/>
    <w:rsid w:val="0022308E"/>
    <w:rPr>
      <w:b/>
      <w:color w:val="3366FF"/>
    </w:rPr>
  </w:style>
  <w:style w:type="paragraph" w:styleId="BodyText2">
    <w:name w:val="Body Text 2"/>
    <w:basedOn w:val="Normal"/>
    <w:link w:val="BodyText2Char"/>
    <w:rsid w:val="0022308E"/>
    <w:pPr>
      <w:spacing w:before="240"/>
    </w:pPr>
    <w:rPr>
      <w:color w:val="0000FF"/>
    </w:rPr>
  </w:style>
  <w:style w:type="paragraph" w:styleId="BodyText3">
    <w:name w:val="Body Text 3"/>
    <w:basedOn w:val="Normal"/>
    <w:rsid w:val="0022308E"/>
    <w:pPr>
      <w:jc w:val="both"/>
    </w:pPr>
    <w:rPr>
      <w:bCs/>
    </w:rPr>
  </w:style>
  <w:style w:type="paragraph" w:styleId="BodyTextIndent3">
    <w:name w:val="Body Text Indent 3"/>
    <w:basedOn w:val="Normal"/>
    <w:rsid w:val="0022308E"/>
    <w:pPr>
      <w:ind w:left="360" w:hanging="360"/>
      <w:jc w:val="both"/>
    </w:pPr>
    <w:rPr>
      <w:bCs/>
    </w:rPr>
  </w:style>
  <w:style w:type="paragraph" w:customStyle="1" w:styleId="levnl11">
    <w:name w:val="_levnl11"/>
    <w:basedOn w:val="Normal"/>
    <w:rsid w:val="002230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basedOn w:val="DefaultParagraphFont"/>
    <w:semiHidden/>
    <w:rsid w:val="00907EBE"/>
    <w:rPr>
      <w:rFonts w:ascii="Arial" w:hAnsi="Arial" w:cs="Arial"/>
      <w:color w:val="auto"/>
      <w:sz w:val="20"/>
      <w:szCs w:val="20"/>
    </w:rPr>
  </w:style>
  <w:style w:type="paragraph" w:styleId="FootnoteText">
    <w:name w:val="footnote text"/>
    <w:basedOn w:val="Normal"/>
    <w:link w:val="FootnoteTextChar"/>
    <w:rsid w:val="00E60866"/>
    <w:rPr>
      <w:sz w:val="20"/>
      <w:szCs w:val="20"/>
    </w:rPr>
  </w:style>
  <w:style w:type="character" w:customStyle="1" w:styleId="FootnoteTextChar">
    <w:name w:val="Footnote Text Char"/>
    <w:basedOn w:val="DefaultParagraphFont"/>
    <w:link w:val="FootnoteText"/>
    <w:rsid w:val="00E60866"/>
  </w:style>
  <w:style w:type="character" w:styleId="FootnoteReference">
    <w:name w:val="footnote reference"/>
    <w:basedOn w:val="DefaultParagraphFont"/>
    <w:rsid w:val="00E60866"/>
    <w:rPr>
      <w:vertAlign w:val="superscript"/>
    </w:rPr>
  </w:style>
  <w:style w:type="paragraph" w:customStyle="1" w:styleId="Default">
    <w:name w:val="Default"/>
    <w:rsid w:val="002C08CF"/>
    <w:pPr>
      <w:autoSpaceDE w:val="0"/>
      <w:autoSpaceDN w:val="0"/>
      <w:adjustRightInd w:val="0"/>
    </w:pPr>
    <w:rPr>
      <w:color w:val="000000"/>
      <w:sz w:val="24"/>
      <w:szCs w:val="24"/>
    </w:rPr>
  </w:style>
  <w:style w:type="table" w:styleId="TableGrid">
    <w:name w:val="Table Grid"/>
    <w:basedOn w:val="TableNormal"/>
    <w:uiPriority w:val="59"/>
    <w:rsid w:val="002C08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rsid w:val="00F04959"/>
    <w:rPr>
      <w:color w:val="0000FF"/>
      <w:sz w:val="24"/>
      <w:szCs w:val="24"/>
    </w:rPr>
  </w:style>
  <w:style w:type="character" w:customStyle="1" w:styleId="Heading7Char">
    <w:name w:val="Heading 7 Char"/>
    <w:basedOn w:val="DefaultParagraphFont"/>
    <w:link w:val="Heading7"/>
    <w:rsid w:val="00F156AD"/>
    <w:rPr>
      <w:sz w:val="24"/>
      <w:szCs w:val="24"/>
    </w:rPr>
  </w:style>
  <w:style w:type="paragraph" w:styleId="NormalWeb">
    <w:name w:val="Normal (Web)"/>
    <w:basedOn w:val="Normal"/>
    <w:rsid w:val="00F156AD"/>
    <w:pPr>
      <w:spacing w:before="100" w:beforeAutospacing="1" w:after="100" w:afterAutospacing="1"/>
    </w:pPr>
  </w:style>
  <w:style w:type="character" w:styleId="Strong">
    <w:name w:val="Strong"/>
    <w:basedOn w:val="DefaultParagraphFont"/>
    <w:qFormat/>
    <w:rsid w:val="00F156AD"/>
    <w:rPr>
      <w:b/>
      <w:bCs/>
    </w:rPr>
  </w:style>
  <w:style w:type="character" w:styleId="Emphasis">
    <w:name w:val="Emphasis"/>
    <w:basedOn w:val="DefaultParagraphFont"/>
    <w:qFormat/>
    <w:rsid w:val="00F156AD"/>
    <w:rPr>
      <w:i/>
      <w:iCs/>
    </w:rPr>
  </w:style>
  <w:style w:type="paragraph" w:styleId="HTMLPreformatted">
    <w:name w:val="HTML Preformatted"/>
    <w:basedOn w:val="Normal"/>
    <w:link w:val="HTMLPreformattedChar"/>
    <w:rsid w:val="00F1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156AD"/>
    <w:rPr>
      <w:rFonts w:ascii="Courier New" w:hAnsi="Courier New" w:cs="Courier New"/>
    </w:rPr>
  </w:style>
  <w:style w:type="paragraph" w:styleId="BalloonText">
    <w:name w:val="Balloon Text"/>
    <w:basedOn w:val="Normal"/>
    <w:link w:val="BalloonTextChar"/>
    <w:rsid w:val="00FC6F95"/>
    <w:rPr>
      <w:rFonts w:ascii="Tahoma" w:hAnsi="Tahoma" w:cs="Tahoma"/>
      <w:sz w:val="16"/>
      <w:szCs w:val="16"/>
    </w:rPr>
  </w:style>
  <w:style w:type="character" w:customStyle="1" w:styleId="BalloonTextChar">
    <w:name w:val="Balloon Text Char"/>
    <w:basedOn w:val="DefaultParagraphFont"/>
    <w:link w:val="BalloonText"/>
    <w:rsid w:val="00FC6F95"/>
    <w:rPr>
      <w:rFonts w:ascii="Tahoma" w:hAnsi="Tahoma" w:cs="Tahoma"/>
      <w:sz w:val="16"/>
      <w:szCs w:val="16"/>
    </w:rPr>
  </w:style>
  <w:style w:type="paragraph" w:styleId="ListParagraph">
    <w:name w:val="List Paragraph"/>
    <w:basedOn w:val="Normal"/>
    <w:uiPriority w:val="34"/>
    <w:qFormat/>
    <w:rsid w:val="0049075A"/>
    <w:pPr>
      <w:ind w:left="720"/>
      <w:contextualSpacing/>
    </w:pPr>
  </w:style>
  <w:style w:type="character" w:styleId="CommentReference">
    <w:name w:val="annotation reference"/>
    <w:basedOn w:val="DefaultParagraphFont"/>
    <w:semiHidden/>
    <w:unhideWhenUsed/>
    <w:rsid w:val="00026797"/>
    <w:rPr>
      <w:sz w:val="16"/>
      <w:szCs w:val="16"/>
    </w:rPr>
  </w:style>
  <w:style w:type="paragraph" w:styleId="CommentText">
    <w:name w:val="annotation text"/>
    <w:basedOn w:val="Normal"/>
    <w:link w:val="CommentTextChar"/>
    <w:semiHidden/>
    <w:unhideWhenUsed/>
    <w:rsid w:val="00026797"/>
    <w:rPr>
      <w:sz w:val="20"/>
      <w:szCs w:val="20"/>
    </w:rPr>
  </w:style>
  <w:style w:type="character" w:customStyle="1" w:styleId="CommentTextChar">
    <w:name w:val="Comment Text Char"/>
    <w:basedOn w:val="DefaultParagraphFont"/>
    <w:link w:val="CommentText"/>
    <w:semiHidden/>
    <w:rsid w:val="00026797"/>
  </w:style>
  <w:style w:type="paragraph" w:styleId="CommentSubject">
    <w:name w:val="annotation subject"/>
    <w:basedOn w:val="CommentText"/>
    <w:next w:val="CommentText"/>
    <w:link w:val="CommentSubjectChar"/>
    <w:semiHidden/>
    <w:unhideWhenUsed/>
    <w:rsid w:val="00026797"/>
    <w:rPr>
      <w:b/>
      <w:bCs/>
    </w:rPr>
  </w:style>
  <w:style w:type="character" w:customStyle="1" w:styleId="CommentSubjectChar">
    <w:name w:val="Comment Subject Char"/>
    <w:basedOn w:val="CommentTextChar"/>
    <w:link w:val="CommentSubject"/>
    <w:semiHidden/>
    <w:rsid w:val="00026797"/>
    <w:rPr>
      <w:b/>
      <w:bCs/>
    </w:rPr>
  </w:style>
  <w:style w:type="table" w:customStyle="1" w:styleId="QQuestionTable">
    <w:name w:val="QQuestionTable"/>
    <w:uiPriority w:val="99"/>
    <w:qFormat/>
    <w:rsid w:val="00040BCA"/>
    <w:pPr>
      <w:jc w:val="center"/>
    </w:pPr>
    <w:rPr>
      <w:rFonts w:asciiTheme="minorHAnsi" w:eastAsiaTheme="minorEastAsia" w:hAnsiTheme="minorHAnsi" w:cstheme="minorBidi"/>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040BCA"/>
    <w:pPr>
      <w:numPr>
        <w:numId w:val="41"/>
      </w:numPr>
    </w:pPr>
  </w:style>
  <w:style w:type="paragraph" w:customStyle="1" w:styleId="H2">
    <w:name w:val="H2"/>
    <w:next w:val="Normal"/>
    <w:rsid w:val="00040BCA"/>
    <w:pPr>
      <w:spacing w:after="240"/>
    </w:pPr>
    <w:rPr>
      <w:rFonts w:asciiTheme="minorHAnsi" w:eastAsiaTheme="minorEastAsia" w:hAnsiTheme="minorHAnsi" w:cstheme="minorBidi"/>
      <w:b/>
      <w:color w:val="000000"/>
      <w:sz w:val="48"/>
      <w:szCs w:val="48"/>
    </w:rPr>
  </w:style>
  <w:style w:type="paragraph" w:customStyle="1" w:styleId="BlockStartLabel">
    <w:name w:val="BlockStartLabel"/>
    <w:basedOn w:val="Normal"/>
    <w:qFormat/>
    <w:rsid w:val="00040BCA"/>
    <w:pPr>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040BCA"/>
    <w:pPr>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040BCA"/>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040BCA"/>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040BCA"/>
    <w:pPr>
      <w:spacing w:before="240"/>
    </w:pPr>
    <w:rPr>
      <w:rFonts w:asciiTheme="minorHAnsi" w:eastAsiaTheme="minorEastAsia" w:hAnsiTheme="minorHAnsi" w:cstheme="minorBidi"/>
      <w:sz w:val="22"/>
      <w:szCs w:val="22"/>
    </w:rPr>
  </w:style>
  <w:style w:type="paragraph" w:customStyle="1" w:styleId="SFGray">
    <w:name w:val="SFGray"/>
    <w:basedOn w:val="Normal"/>
    <w:qFormat/>
    <w:rsid w:val="00040BCA"/>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table" w:customStyle="1" w:styleId="QQuestionTable1">
    <w:name w:val="QQuestionTable1"/>
    <w:uiPriority w:val="99"/>
    <w:qFormat/>
    <w:rsid w:val="00202591"/>
    <w:pPr>
      <w:jc w:val="center"/>
    </w:pPr>
    <w:rPr>
      <w:rFonts w:ascii="Arial" w:hAnsi="Arial"/>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1">
    <w:name w:val="Multi punch1"/>
    <w:rsid w:val="00202591"/>
  </w:style>
  <w:style w:type="numbering" w:customStyle="1" w:styleId="Singlepunch">
    <w:name w:val="Single punch"/>
    <w:rsid w:val="00202591"/>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20244">
      <w:bodyDiv w:val="1"/>
      <w:marLeft w:val="0"/>
      <w:marRight w:val="0"/>
      <w:marTop w:val="0"/>
      <w:marBottom w:val="0"/>
      <w:divBdr>
        <w:top w:val="none" w:sz="0" w:space="0" w:color="auto"/>
        <w:left w:val="none" w:sz="0" w:space="0" w:color="auto"/>
        <w:bottom w:val="none" w:sz="0" w:space="0" w:color="auto"/>
        <w:right w:val="none" w:sz="0" w:space="0" w:color="auto"/>
      </w:divBdr>
    </w:div>
    <w:div w:id="178942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75CFAE-CD09-4359-BA7E-700D62CFCDB5}" type="doc">
      <dgm:prSet loTypeId="urn:microsoft.com/office/officeart/2005/8/layout/cycle5" loCatId="cycle" qsTypeId="urn:microsoft.com/office/officeart/2005/8/quickstyle/simple1" qsCatId="simple" csTypeId="urn:microsoft.com/office/officeart/2005/8/colors/accent0_3" csCatId="mainScheme" phldr="1"/>
      <dgm:spPr/>
      <dgm:t>
        <a:bodyPr/>
        <a:lstStyle/>
        <a:p>
          <a:endParaRPr lang="en-US"/>
        </a:p>
      </dgm:t>
    </dgm:pt>
    <dgm:pt modelId="{88C68F11-E737-4A71-80CD-1F4472CE3804}">
      <dgm:prSet phldrT="[Text]" custT="1"/>
      <dgm:spPr/>
      <dgm:t>
        <a:bodyPr/>
        <a:lstStyle/>
        <a:p>
          <a:r>
            <a:rPr lang="en-US" sz="1050"/>
            <a:t>Fall Year 1: Data Collection from Courses, Capstone, ETS Exam</a:t>
          </a:r>
        </a:p>
      </dgm:t>
    </dgm:pt>
    <dgm:pt modelId="{226D8965-45FA-4EF8-96C8-8D8AB9A03DD0}" type="parTrans" cxnId="{2788FA91-E61B-4B09-84CE-5E533C1DF307}">
      <dgm:prSet/>
      <dgm:spPr/>
      <dgm:t>
        <a:bodyPr/>
        <a:lstStyle/>
        <a:p>
          <a:endParaRPr lang="en-US" sz="2400"/>
        </a:p>
      </dgm:t>
    </dgm:pt>
    <dgm:pt modelId="{1CE3B439-431E-4332-B465-30056BB59575}" type="sibTrans" cxnId="{2788FA91-E61B-4B09-84CE-5E533C1DF307}">
      <dgm:prSet custT="1"/>
      <dgm:spPr/>
      <dgm:t>
        <a:bodyPr/>
        <a:lstStyle/>
        <a:p>
          <a:endParaRPr lang="en-US" sz="1000"/>
        </a:p>
      </dgm:t>
    </dgm:pt>
    <dgm:pt modelId="{23C187C5-FEE7-4407-827B-71DB071F771F}">
      <dgm:prSet phldrT="[Text]" custT="1"/>
      <dgm:spPr/>
      <dgm:t>
        <a:bodyPr/>
        <a:lstStyle/>
        <a:p>
          <a:r>
            <a:rPr lang="en-US" sz="1050"/>
            <a:t>Spring Year 1: Data Collection from Courses, Capstone, ETS Exam</a:t>
          </a:r>
        </a:p>
      </dgm:t>
    </dgm:pt>
    <dgm:pt modelId="{F2DD3CD1-780A-412D-B0A5-3C2A4A670DBB}" type="parTrans" cxnId="{A13BC5F1-B067-4F6C-A63E-BA71C0B49C0C}">
      <dgm:prSet/>
      <dgm:spPr/>
      <dgm:t>
        <a:bodyPr/>
        <a:lstStyle/>
        <a:p>
          <a:endParaRPr lang="en-US" sz="2400"/>
        </a:p>
      </dgm:t>
    </dgm:pt>
    <dgm:pt modelId="{D0F5695A-597D-4F6A-9556-60987943636E}" type="sibTrans" cxnId="{A13BC5F1-B067-4F6C-A63E-BA71C0B49C0C}">
      <dgm:prSet custT="1"/>
      <dgm:spPr/>
      <dgm:t>
        <a:bodyPr/>
        <a:lstStyle/>
        <a:p>
          <a:endParaRPr lang="en-US" sz="1000"/>
        </a:p>
      </dgm:t>
    </dgm:pt>
    <dgm:pt modelId="{A7C01A58-AAC7-4F9F-BD53-CD0C0B39047D}">
      <dgm:prSet phldrT="[Text]" custT="1"/>
      <dgm:spPr/>
      <dgm:t>
        <a:bodyPr/>
        <a:lstStyle/>
        <a:p>
          <a:r>
            <a:rPr lang="en-US" sz="1050"/>
            <a:t>Spr/Summer Year 1: Assessment Coordinator aggregates results, write report</a:t>
          </a:r>
        </a:p>
      </dgm:t>
    </dgm:pt>
    <dgm:pt modelId="{B6203FDB-852D-4B83-9654-2FD447056588}" type="parTrans" cxnId="{AE425FDD-CF55-45E1-B452-60D4E77F9062}">
      <dgm:prSet/>
      <dgm:spPr/>
      <dgm:t>
        <a:bodyPr/>
        <a:lstStyle/>
        <a:p>
          <a:endParaRPr lang="en-US" sz="2400"/>
        </a:p>
      </dgm:t>
    </dgm:pt>
    <dgm:pt modelId="{E4E35C57-741E-466D-AFF7-EAF9812C1DD3}" type="sibTrans" cxnId="{AE425FDD-CF55-45E1-B452-60D4E77F9062}">
      <dgm:prSet custT="1"/>
      <dgm:spPr/>
      <dgm:t>
        <a:bodyPr/>
        <a:lstStyle/>
        <a:p>
          <a:endParaRPr lang="en-US" sz="1000"/>
        </a:p>
      </dgm:t>
    </dgm:pt>
    <dgm:pt modelId="{45851DEA-3EF7-4611-9EBD-DAC4F2286810}">
      <dgm:prSet phldrT="[Text]" custT="1"/>
      <dgm:spPr/>
      <dgm:t>
        <a:bodyPr/>
        <a:lstStyle/>
        <a:p>
          <a:r>
            <a:rPr lang="en-US" sz="1050"/>
            <a:t>Early Fall Year 2: Faculty meeting to discuss assessment results</a:t>
          </a:r>
        </a:p>
      </dgm:t>
    </dgm:pt>
    <dgm:pt modelId="{EC5B0E17-D112-4FB8-8CA4-2EF67DB61777}" type="parTrans" cxnId="{2E31B39D-7309-497B-9D34-E642CC22CA8D}">
      <dgm:prSet/>
      <dgm:spPr/>
      <dgm:t>
        <a:bodyPr/>
        <a:lstStyle/>
        <a:p>
          <a:endParaRPr lang="en-US" sz="2400"/>
        </a:p>
      </dgm:t>
    </dgm:pt>
    <dgm:pt modelId="{32075A1B-A268-4C64-8E54-013DBB33E665}" type="sibTrans" cxnId="{2E31B39D-7309-497B-9D34-E642CC22CA8D}">
      <dgm:prSet custT="1"/>
      <dgm:spPr/>
      <dgm:t>
        <a:bodyPr/>
        <a:lstStyle/>
        <a:p>
          <a:endParaRPr lang="en-US" sz="1000"/>
        </a:p>
      </dgm:t>
    </dgm:pt>
    <dgm:pt modelId="{7EC460C5-3B36-4305-B31F-FFBCEF69D17F}">
      <dgm:prSet phldrT="[Text]" custT="1"/>
      <dgm:spPr/>
      <dgm:t>
        <a:bodyPr/>
        <a:lstStyle/>
        <a:p>
          <a:r>
            <a:rPr lang="en-US" sz="1050"/>
            <a:t>Recommendations for improvement and implementation in Year 2</a:t>
          </a:r>
        </a:p>
      </dgm:t>
    </dgm:pt>
    <dgm:pt modelId="{6D84798D-A624-4CA6-A297-70D7B4953462}" type="parTrans" cxnId="{E0B459C6-58B3-41E2-9EC3-D4BB01D37148}">
      <dgm:prSet/>
      <dgm:spPr/>
      <dgm:t>
        <a:bodyPr/>
        <a:lstStyle/>
        <a:p>
          <a:endParaRPr lang="en-US" sz="2400"/>
        </a:p>
      </dgm:t>
    </dgm:pt>
    <dgm:pt modelId="{536D4020-8170-4D2D-9D43-C1A43EF091CF}" type="sibTrans" cxnId="{E0B459C6-58B3-41E2-9EC3-D4BB01D37148}">
      <dgm:prSet custT="1"/>
      <dgm:spPr/>
      <dgm:t>
        <a:bodyPr/>
        <a:lstStyle/>
        <a:p>
          <a:endParaRPr lang="en-US" sz="1000"/>
        </a:p>
      </dgm:t>
    </dgm:pt>
    <dgm:pt modelId="{6EDA3FF1-EE27-4037-8247-E41A2CD3E2DF}" type="pres">
      <dgm:prSet presAssocID="{B275CFAE-CD09-4359-BA7E-700D62CFCDB5}" presName="cycle" presStyleCnt="0">
        <dgm:presLayoutVars>
          <dgm:dir/>
          <dgm:resizeHandles val="exact"/>
        </dgm:presLayoutVars>
      </dgm:prSet>
      <dgm:spPr/>
    </dgm:pt>
    <dgm:pt modelId="{D725430D-420C-474A-B766-ABA0E742D40D}" type="pres">
      <dgm:prSet presAssocID="{88C68F11-E737-4A71-80CD-1F4472CE3804}" presName="node" presStyleLbl="node1" presStyleIdx="0" presStyleCnt="5">
        <dgm:presLayoutVars>
          <dgm:bulletEnabled val="1"/>
        </dgm:presLayoutVars>
      </dgm:prSet>
      <dgm:spPr/>
    </dgm:pt>
    <dgm:pt modelId="{F41F6012-9BAF-4E77-A932-A67908DB5803}" type="pres">
      <dgm:prSet presAssocID="{88C68F11-E737-4A71-80CD-1F4472CE3804}" presName="spNode" presStyleCnt="0"/>
      <dgm:spPr/>
    </dgm:pt>
    <dgm:pt modelId="{9406AD56-9FEC-4216-8A4E-9B172E62CA87}" type="pres">
      <dgm:prSet presAssocID="{1CE3B439-431E-4332-B465-30056BB59575}" presName="sibTrans" presStyleLbl="sibTrans1D1" presStyleIdx="0" presStyleCnt="5"/>
      <dgm:spPr/>
    </dgm:pt>
    <dgm:pt modelId="{AF2935C6-731C-45FC-9813-DA0EC986B6F1}" type="pres">
      <dgm:prSet presAssocID="{23C187C5-FEE7-4407-827B-71DB071F771F}" presName="node" presStyleLbl="node1" presStyleIdx="1" presStyleCnt="5" custScaleX="107132" custScaleY="98468">
        <dgm:presLayoutVars>
          <dgm:bulletEnabled val="1"/>
        </dgm:presLayoutVars>
      </dgm:prSet>
      <dgm:spPr/>
    </dgm:pt>
    <dgm:pt modelId="{251D815C-F082-49B5-9F8D-05F2AEF67DE6}" type="pres">
      <dgm:prSet presAssocID="{23C187C5-FEE7-4407-827B-71DB071F771F}" presName="spNode" presStyleCnt="0"/>
      <dgm:spPr/>
    </dgm:pt>
    <dgm:pt modelId="{7044C98C-4BD1-4A4C-9364-0CC8DE970EFC}" type="pres">
      <dgm:prSet presAssocID="{D0F5695A-597D-4F6A-9556-60987943636E}" presName="sibTrans" presStyleLbl="sibTrans1D1" presStyleIdx="1" presStyleCnt="5"/>
      <dgm:spPr/>
    </dgm:pt>
    <dgm:pt modelId="{A4886115-DC99-4226-B0CB-FB927082F0ED}" type="pres">
      <dgm:prSet presAssocID="{A7C01A58-AAC7-4F9F-BD53-CD0C0B39047D}" presName="node" presStyleLbl="node1" presStyleIdx="2" presStyleCnt="5" custScaleX="122111" custScaleY="108022">
        <dgm:presLayoutVars>
          <dgm:bulletEnabled val="1"/>
        </dgm:presLayoutVars>
      </dgm:prSet>
      <dgm:spPr/>
    </dgm:pt>
    <dgm:pt modelId="{624940D1-9F6A-45DD-8D66-EA263D90B206}" type="pres">
      <dgm:prSet presAssocID="{A7C01A58-AAC7-4F9F-BD53-CD0C0B39047D}" presName="spNode" presStyleCnt="0"/>
      <dgm:spPr/>
    </dgm:pt>
    <dgm:pt modelId="{F7EFF3FC-69E6-4F5F-B44A-2E35E478AE14}" type="pres">
      <dgm:prSet presAssocID="{E4E35C57-741E-466D-AFF7-EAF9812C1DD3}" presName="sibTrans" presStyleLbl="sibTrans1D1" presStyleIdx="2" presStyleCnt="5"/>
      <dgm:spPr/>
    </dgm:pt>
    <dgm:pt modelId="{0180C15C-0013-439D-85DF-EB66EA794CDB}" type="pres">
      <dgm:prSet presAssocID="{45851DEA-3EF7-4611-9EBD-DAC4F2286810}" presName="node" presStyleLbl="node1" presStyleIdx="3" presStyleCnt="5" custScaleX="118471" custScaleY="110614">
        <dgm:presLayoutVars>
          <dgm:bulletEnabled val="1"/>
        </dgm:presLayoutVars>
      </dgm:prSet>
      <dgm:spPr/>
    </dgm:pt>
    <dgm:pt modelId="{E35E73EC-D964-4572-ACAE-8746D6B7BF8D}" type="pres">
      <dgm:prSet presAssocID="{45851DEA-3EF7-4611-9EBD-DAC4F2286810}" presName="spNode" presStyleCnt="0"/>
      <dgm:spPr/>
    </dgm:pt>
    <dgm:pt modelId="{5734AC4D-57F8-45CC-95C0-9B0B39C36061}" type="pres">
      <dgm:prSet presAssocID="{32075A1B-A268-4C64-8E54-013DBB33E665}" presName="sibTrans" presStyleLbl="sibTrans1D1" presStyleIdx="3" presStyleCnt="5"/>
      <dgm:spPr/>
    </dgm:pt>
    <dgm:pt modelId="{841A7C75-CD53-4B25-BE12-2BCE4DFD5896}" type="pres">
      <dgm:prSet presAssocID="{7EC460C5-3B36-4305-B31F-FFBCEF69D17F}" presName="node" presStyleLbl="node1" presStyleIdx="4" presStyleCnt="5" custScaleX="110374" custScaleY="103470">
        <dgm:presLayoutVars>
          <dgm:bulletEnabled val="1"/>
        </dgm:presLayoutVars>
      </dgm:prSet>
      <dgm:spPr/>
    </dgm:pt>
    <dgm:pt modelId="{8E434B24-44CA-4B8E-A355-9B43665E5415}" type="pres">
      <dgm:prSet presAssocID="{7EC460C5-3B36-4305-B31F-FFBCEF69D17F}" presName="spNode" presStyleCnt="0"/>
      <dgm:spPr/>
    </dgm:pt>
    <dgm:pt modelId="{F9A1357E-0114-42AE-845E-C2DFCF49B3FE}" type="pres">
      <dgm:prSet presAssocID="{536D4020-8170-4D2D-9D43-C1A43EF091CF}" presName="sibTrans" presStyleLbl="sibTrans1D1" presStyleIdx="4" presStyleCnt="5"/>
      <dgm:spPr/>
    </dgm:pt>
  </dgm:ptLst>
  <dgm:cxnLst>
    <dgm:cxn modelId="{53C7B211-8672-426D-9158-EDD2DC4318E7}" type="presOf" srcId="{7EC460C5-3B36-4305-B31F-FFBCEF69D17F}" destId="{841A7C75-CD53-4B25-BE12-2BCE4DFD5896}" srcOrd="0" destOrd="0" presId="urn:microsoft.com/office/officeart/2005/8/layout/cycle5"/>
    <dgm:cxn modelId="{B4532B65-6700-4F60-993D-F0192506913A}" type="presOf" srcId="{E4E35C57-741E-466D-AFF7-EAF9812C1DD3}" destId="{F7EFF3FC-69E6-4F5F-B44A-2E35E478AE14}" srcOrd="0" destOrd="0" presId="urn:microsoft.com/office/officeart/2005/8/layout/cycle5"/>
    <dgm:cxn modelId="{39E94766-04C2-4EDA-AECE-C39BBDB9ECF4}" type="presOf" srcId="{D0F5695A-597D-4F6A-9556-60987943636E}" destId="{7044C98C-4BD1-4A4C-9364-0CC8DE970EFC}" srcOrd="0" destOrd="0" presId="urn:microsoft.com/office/officeart/2005/8/layout/cycle5"/>
    <dgm:cxn modelId="{6E186281-AE97-42F6-B0A8-61894517C4A8}" type="presOf" srcId="{23C187C5-FEE7-4407-827B-71DB071F771F}" destId="{AF2935C6-731C-45FC-9813-DA0EC986B6F1}" srcOrd="0" destOrd="0" presId="urn:microsoft.com/office/officeart/2005/8/layout/cycle5"/>
    <dgm:cxn modelId="{B98CFA8D-54B5-40C6-826E-B0511AC1C05A}" type="presOf" srcId="{A7C01A58-AAC7-4F9F-BD53-CD0C0B39047D}" destId="{A4886115-DC99-4226-B0CB-FB927082F0ED}" srcOrd="0" destOrd="0" presId="urn:microsoft.com/office/officeart/2005/8/layout/cycle5"/>
    <dgm:cxn modelId="{2788FA91-E61B-4B09-84CE-5E533C1DF307}" srcId="{B275CFAE-CD09-4359-BA7E-700D62CFCDB5}" destId="{88C68F11-E737-4A71-80CD-1F4472CE3804}" srcOrd="0" destOrd="0" parTransId="{226D8965-45FA-4EF8-96C8-8D8AB9A03DD0}" sibTransId="{1CE3B439-431E-4332-B465-30056BB59575}"/>
    <dgm:cxn modelId="{2E31B39D-7309-497B-9D34-E642CC22CA8D}" srcId="{B275CFAE-CD09-4359-BA7E-700D62CFCDB5}" destId="{45851DEA-3EF7-4611-9EBD-DAC4F2286810}" srcOrd="3" destOrd="0" parTransId="{EC5B0E17-D112-4FB8-8CA4-2EF67DB61777}" sibTransId="{32075A1B-A268-4C64-8E54-013DBB33E665}"/>
    <dgm:cxn modelId="{015B12AA-AF80-4839-BA08-3603F7934A4D}" type="presOf" srcId="{88C68F11-E737-4A71-80CD-1F4472CE3804}" destId="{D725430D-420C-474A-B766-ABA0E742D40D}" srcOrd="0" destOrd="0" presId="urn:microsoft.com/office/officeart/2005/8/layout/cycle5"/>
    <dgm:cxn modelId="{B78761B7-EBB8-4B60-AB9D-A4B0844A3B76}" type="presOf" srcId="{536D4020-8170-4D2D-9D43-C1A43EF091CF}" destId="{F9A1357E-0114-42AE-845E-C2DFCF49B3FE}" srcOrd="0" destOrd="0" presId="urn:microsoft.com/office/officeart/2005/8/layout/cycle5"/>
    <dgm:cxn modelId="{E0B459C6-58B3-41E2-9EC3-D4BB01D37148}" srcId="{B275CFAE-CD09-4359-BA7E-700D62CFCDB5}" destId="{7EC460C5-3B36-4305-B31F-FFBCEF69D17F}" srcOrd="4" destOrd="0" parTransId="{6D84798D-A624-4CA6-A297-70D7B4953462}" sibTransId="{536D4020-8170-4D2D-9D43-C1A43EF091CF}"/>
    <dgm:cxn modelId="{3D203CD5-E0D8-4269-A902-895D2E3FF7E6}" type="presOf" srcId="{1CE3B439-431E-4332-B465-30056BB59575}" destId="{9406AD56-9FEC-4216-8A4E-9B172E62CA87}" srcOrd="0" destOrd="0" presId="urn:microsoft.com/office/officeart/2005/8/layout/cycle5"/>
    <dgm:cxn modelId="{AE425FDD-CF55-45E1-B452-60D4E77F9062}" srcId="{B275CFAE-CD09-4359-BA7E-700D62CFCDB5}" destId="{A7C01A58-AAC7-4F9F-BD53-CD0C0B39047D}" srcOrd="2" destOrd="0" parTransId="{B6203FDB-852D-4B83-9654-2FD447056588}" sibTransId="{E4E35C57-741E-466D-AFF7-EAF9812C1DD3}"/>
    <dgm:cxn modelId="{A13BC5F1-B067-4F6C-A63E-BA71C0B49C0C}" srcId="{B275CFAE-CD09-4359-BA7E-700D62CFCDB5}" destId="{23C187C5-FEE7-4407-827B-71DB071F771F}" srcOrd="1" destOrd="0" parTransId="{F2DD3CD1-780A-412D-B0A5-3C2A4A670DBB}" sibTransId="{D0F5695A-597D-4F6A-9556-60987943636E}"/>
    <dgm:cxn modelId="{2FA11EF7-9E1D-4CA3-A291-13AC79ED1008}" type="presOf" srcId="{45851DEA-3EF7-4611-9EBD-DAC4F2286810}" destId="{0180C15C-0013-439D-85DF-EB66EA794CDB}" srcOrd="0" destOrd="0" presId="urn:microsoft.com/office/officeart/2005/8/layout/cycle5"/>
    <dgm:cxn modelId="{970202FC-C4B0-4B80-B5FA-3674AE20BEB5}" type="presOf" srcId="{B275CFAE-CD09-4359-BA7E-700D62CFCDB5}" destId="{6EDA3FF1-EE27-4037-8247-E41A2CD3E2DF}" srcOrd="0" destOrd="0" presId="urn:microsoft.com/office/officeart/2005/8/layout/cycle5"/>
    <dgm:cxn modelId="{99CC62FC-6B67-4CF3-B630-3884FD6DFBB0}" type="presOf" srcId="{32075A1B-A268-4C64-8E54-013DBB33E665}" destId="{5734AC4D-57F8-45CC-95C0-9B0B39C36061}" srcOrd="0" destOrd="0" presId="urn:microsoft.com/office/officeart/2005/8/layout/cycle5"/>
    <dgm:cxn modelId="{D79DFDE3-C7E0-4F17-99EF-4C9CF85AC52F}" type="presParOf" srcId="{6EDA3FF1-EE27-4037-8247-E41A2CD3E2DF}" destId="{D725430D-420C-474A-B766-ABA0E742D40D}" srcOrd="0" destOrd="0" presId="urn:microsoft.com/office/officeart/2005/8/layout/cycle5"/>
    <dgm:cxn modelId="{14C6F9E0-C7A3-469B-8594-509B701C2F0F}" type="presParOf" srcId="{6EDA3FF1-EE27-4037-8247-E41A2CD3E2DF}" destId="{F41F6012-9BAF-4E77-A932-A67908DB5803}" srcOrd="1" destOrd="0" presId="urn:microsoft.com/office/officeart/2005/8/layout/cycle5"/>
    <dgm:cxn modelId="{18051EAF-3265-4762-BDBD-8187AD1022E9}" type="presParOf" srcId="{6EDA3FF1-EE27-4037-8247-E41A2CD3E2DF}" destId="{9406AD56-9FEC-4216-8A4E-9B172E62CA87}" srcOrd="2" destOrd="0" presId="urn:microsoft.com/office/officeart/2005/8/layout/cycle5"/>
    <dgm:cxn modelId="{C34EE829-9A73-441B-A8B4-8820038D8021}" type="presParOf" srcId="{6EDA3FF1-EE27-4037-8247-E41A2CD3E2DF}" destId="{AF2935C6-731C-45FC-9813-DA0EC986B6F1}" srcOrd="3" destOrd="0" presId="urn:microsoft.com/office/officeart/2005/8/layout/cycle5"/>
    <dgm:cxn modelId="{0EA470C2-971D-402B-BDD6-9521C1CB1B7B}" type="presParOf" srcId="{6EDA3FF1-EE27-4037-8247-E41A2CD3E2DF}" destId="{251D815C-F082-49B5-9F8D-05F2AEF67DE6}" srcOrd="4" destOrd="0" presId="urn:microsoft.com/office/officeart/2005/8/layout/cycle5"/>
    <dgm:cxn modelId="{B3F2E123-53FB-4ABA-B42D-7F4345C20A4A}" type="presParOf" srcId="{6EDA3FF1-EE27-4037-8247-E41A2CD3E2DF}" destId="{7044C98C-4BD1-4A4C-9364-0CC8DE970EFC}" srcOrd="5" destOrd="0" presId="urn:microsoft.com/office/officeart/2005/8/layout/cycle5"/>
    <dgm:cxn modelId="{C75A00C2-CCB6-4840-8404-23DD6D94CCC6}" type="presParOf" srcId="{6EDA3FF1-EE27-4037-8247-E41A2CD3E2DF}" destId="{A4886115-DC99-4226-B0CB-FB927082F0ED}" srcOrd="6" destOrd="0" presId="urn:microsoft.com/office/officeart/2005/8/layout/cycle5"/>
    <dgm:cxn modelId="{43C8CE27-1340-4F1E-82F7-49418656ED07}" type="presParOf" srcId="{6EDA3FF1-EE27-4037-8247-E41A2CD3E2DF}" destId="{624940D1-9F6A-45DD-8D66-EA263D90B206}" srcOrd="7" destOrd="0" presId="urn:microsoft.com/office/officeart/2005/8/layout/cycle5"/>
    <dgm:cxn modelId="{BD0760C8-6603-4F5D-9EBD-4A3BCE4C9242}" type="presParOf" srcId="{6EDA3FF1-EE27-4037-8247-E41A2CD3E2DF}" destId="{F7EFF3FC-69E6-4F5F-B44A-2E35E478AE14}" srcOrd="8" destOrd="0" presId="urn:microsoft.com/office/officeart/2005/8/layout/cycle5"/>
    <dgm:cxn modelId="{052929B8-75B7-48E3-9E28-D870894D7D99}" type="presParOf" srcId="{6EDA3FF1-EE27-4037-8247-E41A2CD3E2DF}" destId="{0180C15C-0013-439D-85DF-EB66EA794CDB}" srcOrd="9" destOrd="0" presId="urn:microsoft.com/office/officeart/2005/8/layout/cycle5"/>
    <dgm:cxn modelId="{D283AF01-B252-4E44-A47A-0932005FE1FC}" type="presParOf" srcId="{6EDA3FF1-EE27-4037-8247-E41A2CD3E2DF}" destId="{E35E73EC-D964-4572-ACAE-8746D6B7BF8D}" srcOrd="10" destOrd="0" presId="urn:microsoft.com/office/officeart/2005/8/layout/cycle5"/>
    <dgm:cxn modelId="{97DBE28F-5F87-4C28-BEDE-6BF83DA13614}" type="presParOf" srcId="{6EDA3FF1-EE27-4037-8247-E41A2CD3E2DF}" destId="{5734AC4D-57F8-45CC-95C0-9B0B39C36061}" srcOrd="11" destOrd="0" presId="urn:microsoft.com/office/officeart/2005/8/layout/cycle5"/>
    <dgm:cxn modelId="{0EC1CC18-7B64-4FD6-BDD3-901A522A5703}" type="presParOf" srcId="{6EDA3FF1-EE27-4037-8247-E41A2CD3E2DF}" destId="{841A7C75-CD53-4B25-BE12-2BCE4DFD5896}" srcOrd="12" destOrd="0" presId="urn:microsoft.com/office/officeart/2005/8/layout/cycle5"/>
    <dgm:cxn modelId="{1B5320B3-DE16-481B-99B8-A50593BE44A1}" type="presParOf" srcId="{6EDA3FF1-EE27-4037-8247-E41A2CD3E2DF}" destId="{8E434B24-44CA-4B8E-A355-9B43665E5415}" srcOrd="13" destOrd="0" presId="urn:microsoft.com/office/officeart/2005/8/layout/cycle5"/>
    <dgm:cxn modelId="{173CDBB3-DD79-4A1C-ABD7-C6BA94FFEE8C}" type="presParOf" srcId="{6EDA3FF1-EE27-4037-8247-E41A2CD3E2DF}" destId="{F9A1357E-0114-42AE-845E-C2DFCF49B3FE}" srcOrd="14" destOrd="0" presId="urn:microsoft.com/office/officeart/2005/8/layout/cycle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25430D-420C-474A-B766-ABA0E742D40D}">
      <dsp:nvSpPr>
        <dsp:cNvPr id="0" name=""/>
        <dsp:cNvSpPr/>
      </dsp:nvSpPr>
      <dsp:spPr>
        <a:xfrm>
          <a:off x="2482783" y="2609"/>
          <a:ext cx="1172771" cy="762301"/>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Fall Year 1: Data Collection from Courses, Capstone, ETS Exam</a:t>
          </a:r>
        </a:p>
      </dsp:txBody>
      <dsp:txXfrm>
        <a:off x="2519995" y="39821"/>
        <a:ext cx="1098347" cy="687877"/>
      </dsp:txXfrm>
    </dsp:sp>
    <dsp:sp modelId="{9406AD56-9FEC-4216-8A4E-9B172E62CA87}">
      <dsp:nvSpPr>
        <dsp:cNvPr id="0" name=""/>
        <dsp:cNvSpPr/>
      </dsp:nvSpPr>
      <dsp:spPr>
        <a:xfrm>
          <a:off x="1546783" y="383759"/>
          <a:ext cx="3044773" cy="3044773"/>
        </a:xfrm>
        <a:custGeom>
          <a:avLst/>
          <a:gdLst/>
          <a:ahLst/>
          <a:cxnLst/>
          <a:rect l="0" t="0" r="0" b="0"/>
          <a:pathLst>
            <a:path>
              <a:moveTo>
                <a:pt x="2266910" y="194476"/>
              </a:moveTo>
              <a:arcTo wR="1522386" hR="1522386" stAng="17956692" swAng="1220997"/>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AF2935C6-731C-45FC-9813-DA0EC986B6F1}">
      <dsp:nvSpPr>
        <dsp:cNvPr id="0" name=""/>
        <dsp:cNvSpPr/>
      </dsp:nvSpPr>
      <dsp:spPr>
        <a:xfrm>
          <a:off x="3888838" y="1060391"/>
          <a:ext cx="1256413" cy="750623"/>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Spring Year 1: Data Collection from Courses, Capstone, ETS Exam</a:t>
          </a:r>
        </a:p>
      </dsp:txBody>
      <dsp:txXfrm>
        <a:off x="3925480" y="1097033"/>
        <a:ext cx="1183129" cy="677339"/>
      </dsp:txXfrm>
    </dsp:sp>
    <dsp:sp modelId="{7044C98C-4BD1-4A4C-9364-0CC8DE970EFC}">
      <dsp:nvSpPr>
        <dsp:cNvPr id="0" name=""/>
        <dsp:cNvSpPr/>
      </dsp:nvSpPr>
      <dsp:spPr>
        <a:xfrm>
          <a:off x="1546783" y="383759"/>
          <a:ext cx="3044773" cy="3044773"/>
        </a:xfrm>
        <a:custGeom>
          <a:avLst/>
          <a:gdLst/>
          <a:ahLst/>
          <a:cxnLst/>
          <a:rect l="0" t="0" r="0" b="0"/>
          <a:pathLst>
            <a:path>
              <a:moveTo>
                <a:pt x="3041882" y="1616164"/>
              </a:moveTo>
              <a:arcTo wR="1522386" hR="1522386" stAng="21811896" swAng="1316423"/>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A4886115-DC99-4226-B0CB-FB927082F0ED}">
      <dsp:nvSpPr>
        <dsp:cNvPr id="0" name=""/>
        <dsp:cNvSpPr/>
      </dsp:nvSpPr>
      <dsp:spPr>
        <a:xfrm>
          <a:off x="3247964" y="2726056"/>
          <a:ext cx="1432083" cy="823453"/>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Spr/Summer Year 1: Assessment Coordinator aggregates results, write report</a:t>
          </a:r>
        </a:p>
      </dsp:txBody>
      <dsp:txXfrm>
        <a:off x="3288162" y="2766254"/>
        <a:ext cx="1351687" cy="743057"/>
      </dsp:txXfrm>
    </dsp:sp>
    <dsp:sp modelId="{F7EFF3FC-69E6-4F5F-B44A-2E35E478AE14}">
      <dsp:nvSpPr>
        <dsp:cNvPr id="0" name=""/>
        <dsp:cNvSpPr/>
      </dsp:nvSpPr>
      <dsp:spPr>
        <a:xfrm>
          <a:off x="1546783" y="383759"/>
          <a:ext cx="3044773" cy="3044773"/>
        </a:xfrm>
        <a:custGeom>
          <a:avLst/>
          <a:gdLst/>
          <a:ahLst/>
          <a:cxnLst/>
          <a:rect l="0" t="0" r="0" b="0"/>
          <a:pathLst>
            <a:path>
              <a:moveTo>
                <a:pt x="1625726" y="3041261"/>
              </a:moveTo>
              <a:arcTo wR="1522386" hR="1522386" stAng="5166465" swAng="515647"/>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180C15C-0013-439D-85DF-EB66EA794CDB}">
      <dsp:nvSpPr>
        <dsp:cNvPr id="0" name=""/>
        <dsp:cNvSpPr/>
      </dsp:nvSpPr>
      <dsp:spPr>
        <a:xfrm>
          <a:off x="1479636" y="2716177"/>
          <a:ext cx="1389394" cy="843212"/>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Early Fall Year 2: Faculty meeting to discuss assessment results</a:t>
          </a:r>
        </a:p>
      </dsp:txBody>
      <dsp:txXfrm>
        <a:off x="1520798" y="2757339"/>
        <a:ext cx="1307070" cy="760888"/>
      </dsp:txXfrm>
    </dsp:sp>
    <dsp:sp modelId="{5734AC4D-57F8-45CC-95C0-9B0B39C36061}">
      <dsp:nvSpPr>
        <dsp:cNvPr id="0" name=""/>
        <dsp:cNvSpPr/>
      </dsp:nvSpPr>
      <dsp:spPr>
        <a:xfrm>
          <a:off x="1546783" y="383759"/>
          <a:ext cx="3044773" cy="3044773"/>
        </a:xfrm>
        <a:custGeom>
          <a:avLst/>
          <a:gdLst/>
          <a:ahLst/>
          <a:cxnLst/>
          <a:rect l="0" t="0" r="0" b="0"/>
          <a:pathLst>
            <a:path>
              <a:moveTo>
                <a:pt x="145484" y="2171848"/>
              </a:moveTo>
              <a:arcTo wR="1522386" hR="1522386" stAng="9284852" swAng="1273373"/>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41A7C75-CD53-4B25-BE12-2BCE4DFD5896}">
      <dsp:nvSpPr>
        <dsp:cNvPr id="0" name=""/>
        <dsp:cNvSpPr/>
      </dsp:nvSpPr>
      <dsp:spPr>
        <a:xfrm>
          <a:off x="974076" y="1041326"/>
          <a:ext cx="1294435" cy="788753"/>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Recommendations for improvement and implementation in Year 2</a:t>
          </a:r>
        </a:p>
      </dsp:txBody>
      <dsp:txXfrm>
        <a:off x="1012580" y="1079830"/>
        <a:ext cx="1217427" cy="711745"/>
      </dsp:txXfrm>
    </dsp:sp>
    <dsp:sp modelId="{F9A1357E-0114-42AE-845E-C2DFCF49B3FE}">
      <dsp:nvSpPr>
        <dsp:cNvPr id="0" name=""/>
        <dsp:cNvSpPr/>
      </dsp:nvSpPr>
      <dsp:spPr>
        <a:xfrm>
          <a:off x="1546783" y="383759"/>
          <a:ext cx="3044773" cy="3044773"/>
        </a:xfrm>
        <a:custGeom>
          <a:avLst/>
          <a:gdLst/>
          <a:ahLst/>
          <a:cxnLst/>
          <a:rect l="0" t="0" r="0" b="0"/>
          <a:pathLst>
            <a:path>
              <a:moveTo>
                <a:pt x="374699" y="522148"/>
              </a:moveTo>
              <a:arcTo wR="1522386" hR="1522386" stAng="13264378" swAng="1188906"/>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EA12D-DDE4-4BD4-89FA-0B0AA6A5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3098</TotalTime>
  <Pages>25</Pages>
  <Words>5166</Words>
  <Characters>30327</Characters>
  <Application>Microsoft Office Word</Application>
  <DocSecurity>0</DocSecurity>
  <Lines>1444</Lines>
  <Paragraphs>724</Paragraphs>
  <ScaleCrop>false</ScaleCrop>
  <HeadingPairs>
    <vt:vector size="2" baseType="variant">
      <vt:variant>
        <vt:lpstr>Title</vt:lpstr>
      </vt:variant>
      <vt:variant>
        <vt:i4>1</vt:i4>
      </vt:variant>
    </vt:vector>
  </HeadingPairs>
  <TitlesOfParts>
    <vt:vector size="1" baseType="lpstr">
      <vt:lpstr>Computer Science BA/BS Assessment Plan</vt:lpstr>
    </vt:vector>
  </TitlesOfParts>
  <Company>UAA ITS</Company>
  <LinksUpToDate>false</LinksUpToDate>
  <CharactersWithSpaces>34769</CharactersWithSpaces>
  <SharedDoc>false</SharedDoc>
  <HLinks>
    <vt:vector size="138" baseType="variant">
      <vt:variant>
        <vt:i4>6619238</vt:i4>
      </vt:variant>
      <vt:variant>
        <vt:i4>126</vt:i4>
      </vt:variant>
      <vt:variant>
        <vt:i4>0</vt:i4>
      </vt:variant>
      <vt:variant>
        <vt:i4>5</vt:i4>
      </vt:variant>
      <vt:variant>
        <vt:lpwstr>http://edit.www.uaa.alaska.edu/assessment/templates.cfm</vt:lpwstr>
      </vt:variant>
      <vt:variant>
        <vt:lpwstr/>
      </vt:variant>
      <vt:variant>
        <vt:i4>65548</vt:i4>
      </vt:variant>
      <vt:variant>
        <vt:i4>123</vt:i4>
      </vt:variant>
      <vt:variant>
        <vt:i4>0</vt:i4>
      </vt:variant>
      <vt:variant>
        <vt:i4>5</vt:i4>
      </vt:variant>
      <vt:variant>
        <vt:lpwstr>http://www.chea.org/pdf/StmntStudentLearningOutcomes9-03.pdf</vt:lpwstr>
      </vt:variant>
      <vt:variant>
        <vt:lpwstr/>
      </vt:variant>
      <vt:variant>
        <vt:i4>65548</vt:i4>
      </vt:variant>
      <vt:variant>
        <vt:i4>120</vt:i4>
      </vt:variant>
      <vt:variant>
        <vt:i4>0</vt:i4>
      </vt:variant>
      <vt:variant>
        <vt:i4>5</vt:i4>
      </vt:variant>
      <vt:variant>
        <vt:lpwstr>http://www.chea.org/pdf/StmntStudentLearningOutcomes9-03.pdf</vt:lpwstr>
      </vt:variant>
      <vt:variant>
        <vt:lpwstr/>
      </vt:variant>
      <vt:variant>
        <vt:i4>1376310</vt:i4>
      </vt:variant>
      <vt:variant>
        <vt:i4>113</vt:i4>
      </vt:variant>
      <vt:variant>
        <vt:i4>0</vt:i4>
      </vt:variant>
      <vt:variant>
        <vt:i4>5</vt:i4>
      </vt:variant>
      <vt:variant>
        <vt:lpwstr/>
      </vt:variant>
      <vt:variant>
        <vt:lpwstr>_Toc177539394</vt:lpwstr>
      </vt:variant>
      <vt:variant>
        <vt:i4>1376310</vt:i4>
      </vt:variant>
      <vt:variant>
        <vt:i4>107</vt:i4>
      </vt:variant>
      <vt:variant>
        <vt:i4>0</vt:i4>
      </vt:variant>
      <vt:variant>
        <vt:i4>5</vt:i4>
      </vt:variant>
      <vt:variant>
        <vt:lpwstr/>
      </vt:variant>
      <vt:variant>
        <vt:lpwstr>_Toc177539393</vt:lpwstr>
      </vt:variant>
      <vt:variant>
        <vt:i4>1376310</vt:i4>
      </vt:variant>
      <vt:variant>
        <vt:i4>101</vt:i4>
      </vt:variant>
      <vt:variant>
        <vt:i4>0</vt:i4>
      </vt:variant>
      <vt:variant>
        <vt:i4>5</vt:i4>
      </vt:variant>
      <vt:variant>
        <vt:lpwstr/>
      </vt:variant>
      <vt:variant>
        <vt:lpwstr>_Toc177539392</vt:lpwstr>
      </vt:variant>
      <vt:variant>
        <vt:i4>1376310</vt:i4>
      </vt:variant>
      <vt:variant>
        <vt:i4>95</vt:i4>
      </vt:variant>
      <vt:variant>
        <vt:i4>0</vt:i4>
      </vt:variant>
      <vt:variant>
        <vt:i4>5</vt:i4>
      </vt:variant>
      <vt:variant>
        <vt:lpwstr/>
      </vt:variant>
      <vt:variant>
        <vt:lpwstr>_Toc177539391</vt:lpwstr>
      </vt:variant>
      <vt:variant>
        <vt:i4>1376310</vt:i4>
      </vt:variant>
      <vt:variant>
        <vt:i4>89</vt:i4>
      </vt:variant>
      <vt:variant>
        <vt:i4>0</vt:i4>
      </vt:variant>
      <vt:variant>
        <vt:i4>5</vt:i4>
      </vt:variant>
      <vt:variant>
        <vt:lpwstr/>
      </vt:variant>
      <vt:variant>
        <vt:lpwstr>_Toc177539390</vt:lpwstr>
      </vt:variant>
      <vt:variant>
        <vt:i4>1310774</vt:i4>
      </vt:variant>
      <vt:variant>
        <vt:i4>83</vt:i4>
      </vt:variant>
      <vt:variant>
        <vt:i4>0</vt:i4>
      </vt:variant>
      <vt:variant>
        <vt:i4>5</vt:i4>
      </vt:variant>
      <vt:variant>
        <vt:lpwstr/>
      </vt:variant>
      <vt:variant>
        <vt:lpwstr>_Toc177539389</vt:lpwstr>
      </vt:variant>
      <vt:variant>
        <vt:i4>1310774</vt:i4>
      </vt:variant>
      <vt:variant>
        <vt:i4>77</vt:i4>
      </vt:variant>
      <vt:variant>
        <vt:i4>0</vt:i4>
      </vt:variant>
      <vt:variant>
        <vt:i4>5</vt:i4>
      </vt:variant>
      <vt:variant>
        <vt:lpwstr/>
      </vt:variant>
      <vt:variant>
        <vt:lpwstr>_Toc177539388</vt:lpwstr>
      </vt:variant>
      <vt:variant>
        <vt:i4>1310774</vt:i4>
      </vt:variant>
      <vt:variant>
        <vt:i4>71</vt:i4>
      </vt:variant>
      <vt:variant>
        <vt:i4>0</vt:i4>
      </vt:variant>
      <vt:variant>
        <vt:i4>5</vt:i4>
      </vt:variant>
      <vt:variant>
        <vt:lpwstr/>
      </vt:variant>
      <vt:variant>
        <vt:lpwstr>_Toc177539387</vt:lpwstr>
      </vt:variant>
      <vt:variant>
        <vt:i4>1310774</vt:i4>
      </vt:variant>
      <vt:variant>
        <vt:i4>65</vt:i4>
      </vt:variant>
      <vt:variant>
        <vt:i4>0</vt:i4>
      </vt:variant>
      <vt:variant>
        <vt:i4>5</vt:i4>
      </vt:variant>
      <vt:variant>
        <vt:lpwstr/>
      </vt:variant>
      <vt:variant>
        <vt:lpwstr>_Toc177539386</vt:lpwstr>
      </vt:variant>
      <vt:variant>
        <vt:i4>1310774</vt:i4>
      </vt:variant>
      <vt:variant>
        <vt:i4>59</vt:i4>
      </vt:variant>
      <vt:variant>
        <vt:i4>0</vt:i4>
      </vt:variant>
      <vt:variant>
        <vt:i4>5</vt:i4>
      </vt:variant>
      <vt:variant>
        <vt:lpwstr/>
      </vt:variant>
      <vt:variant>
        <vt:lpwstr>_Toc177539385</vt:lpwstr>
      </vt:variant>
      <vt:variant>
        <vt:i4>1310774</vt:i4>
      </vt:variant>
      <vt:variant>
        <vt:i4>53</vt:i4>
      </vt:variant>
      <vt:variant>
        <vt:i4>0</vt:i4>
      </vt:variant>
      <vt:variant>
        <vt:i4>5</vt:i4>
      </vt:variant>
      <vt:variant>
        <vt:lpwstr/>
      </vt:variant>
      <vt:variant>
        <vt:lpwstr>_Toc177539384</vt:lpwstr>
      </vt:variant>
      <vt:variant>
        <vt:i4>1310774</vt:i4>
      </vt:variant>
      <vt:variant>
        <vt:i4>47</vt:i4>
      </vt:variant>
      <vt:variant>
        <vt:i4>0</vt:i4>
      </vt:variant>
      <vt:variant>
        <vt:i4>5</vt:i4>
      </vt:variant>
      <vt:variant>
        <vt:lpwstr/>
      </vt:variant>
      <vt:variant>
        <vt:lpwstr>_Toc177539383</vt:lpwstr>
      </vt:variant>
      <vt:variant>
        <vt:i4>1310774</vt:i4>
      </vt:variant>
      <vt:variant>
        <vt:i4>41</vt:i4>
      </vt:variant>
      <vt:variant>
        <vt:i4>0</vt:i4>
      </vt:variant>
      <vt:variant>
        <vt:i4>5</vt:i4>
      </vt:variant>
      <vt:variant>
        <vt:lpwstr/>
      </vt:variant>
      <vt:variant>
        <vt:lpwstr>_Toc177539382</vt:lpwstr>
      </vt:variant>
      <vt:variant>
        <vt:i4>1310774</vt:i4>
      </vt:variant>
      <vt:variant>
        <vt:i4>35</vt:i4>
      </vt:variant>
      <vt:variant>
        <vt:i4>0</vt:i4>
      </vt:variant>
      <vt:variant>
        <vt:i4>5</vt:i4>
      </vt:variant>
      <vt:variant>
        <vt:lpwstr/>
      </vt:variant>
      <vt:variant>
        <vt:lpwstr>_Toc177539381</vt:lpwstr>
      </vt:variant>
      <vt:variant>
        <vt:i4>1310774</vt:i4>
      </vt:variant>
      <vt:variant>
        <vt:i4>29</vt:i4>
      </vt:variant>
      <vt:variant>
        <vt:i4>0</vt:i4>
      </vt:variant>
      <vt:variant>
        <vt:i4>5</vt:i4>
      </vt:variant>
      <vt:variant>
        <vt:lpwstr/>
      </vt:variant>
      <vt:variant>
        <vt:lpwstr>_Toc177539380</vt:lpwstr>
      </vt:variant>
      <vt:variant>
        <vt:i4>1769526</vt:i4>
      </vt:variant>
      <vt:variant>
        <vt:i4>23</vt:i4>
      </vt:variant>
      <vt:variant>
        <vt:i4>0</vt:i4>
      </vt:variant>
      <vt:variant>
        <vt:i4>5</vt:i4>
      </vt:variant>
      <vt:variant>
        <vt:lpwstr/>
      </vt:variant>
      <vt:variant>
        <vt:lpwstr>_Toc177539379</vt:lpwstr>
      </vt:variant>
      <vt:variant>
        <vt:i4>1769526</vt:i4>
      </vt:variant>
      <vt:variant>
        <vt:i4>17</vt:i4>
      </vt:variant>
      <vt:variant>
        <vt:i4>0</vt:i4>
      </vt:variant>
      <vt:variant>
        <vt:i4>5</vt:i4>
      </vt:variant>
      <vt:variant>
        <vt:lpwstr/>
      </vt:variant>
      <vt:variant>
        <vt:lpwstr>_Toc177539378</vt:lpwstr>
      </vt:variant>
      <vt:variant>
        <vt:i4>1769526</vt:i4>
      </vt:variant>
      <vt:variant>
        <vt:i4>11</vt:i4>
      </vt:variant>
      <vt:variant>
        <vt:i4>0</vt:i4>
      </vt:variant>
      <vt:variant>
        <vt:i4>5</vt:i4>
      </vt:variant>
      <vt:variant>
        <vt:lpwstr/>
      </vt:variant>
      <vt:variant>
        <vt:lpwstr>_Toc177539377</vt:lpwstr>
      </vt:variant>
      <vt:variant>
        <vt:i4>1769526</vt:i4>
      </vt:variant>
      <vt:variant>
        <vt:i4>5</vt:i4>
      </vt:variant>
      <vt:variant>
        <vt:i4>0</vt:i4>
      </vt:variant>
      <vt:variant>
        <vt:i4>5</vt:i4>
      </vt:variant>
      <vt:variant>
        <vt:lpwstr/>
      </vt:variant>
      <vt:variant>
        <vt:lpwstr>_Toc177539376</vt:lpwstr>
      </vt:variant>
      <vt:variant>
        <vt:i4>1769598</vt:i4>
      </vt:variant>
      <vt:variant>
        <vt:i4>0</vt:i4>
      </vt:variant>
      <vt:variant>
        <vt:i4>0</vt:i4>
      </vt:variant>
      <vt:variant>
        <vt:i4>5</vt:i4>
      </vt:variant>
      <vt:variant>
        <vt:lpwstr>http://www.abet.org/forms.shtml</vt:lpwstr>
      </vt:variant>
      <vt:variant>
        <vt:lpwstr>For_Computing_Programs_Only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Science BA/BS Assessment Plan</dc:title>
  <dc:creator/>
  <cp:lastModifiedBy>Kelli Henry</cp:lastModifiedBy>
  <cp:revision>92</cp:revision>
  <cp:lastPrinted>2020-02-05T02:08:00Z</cp:lastPrinted>
  <dcterms:created xsi:type="dcterms:W3CDTF">2009-06-07T22:13:00Z</dcterms:created>
  <dcterms:modified xsi:type="dcterms:W3CDTF">2025-04-04T22:46:00Z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b2ed103a8eeccb3ee8a942cad7715f2e7075551c9fb7582a5c2ef44652f8be9a</vt:lpwstr>
  </property>
</Properties>
</file>