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6DC08" w14:textId="77777777" w:rsidR="00D75FEF" w:rsidRDefault="00D75FEF">
      <w:pPr>
        <w:jc w:val="center"/>
        <w:rPr>
          <w:b/>
          <w:sz w:val="28"/>
          <w:szCs w:val="28"/>
        </w:rPr>
      </w:pPr>
    </w:p>
    <w:p w14:paraId="13E3F2E7" w14:textId="77777777" w:rsidR="00D75FEF" w:rsidRDefault="00D75FEF" w:rsidP="00E10A2C">
      <w:pPr>
        <w:pStyle w:val="Header"/>
        <w:tabs>
          <w:tab w:val="clear" w:pos="4320"/>
          <w:tab w:val="clear" w:pos="8640"/>
        </w:tabs>
        <w:spacing w:before="120"/>
        <w:rPr>
          <w:bCs/>
          <w:szCs w:val="28"/>
        </w:rPr>
      </w:pPr>
    </w:p>
    <w:p w14:paraId="1BFB5519" w14:textId="77777777" w:rsidR="00D9034A" w:rsidRDefault="00D9034A" w:rsidP="00D9034A">
      <w:pPr>
        <w:jc w:val="center"/>
        <w:rPr>
          <w:b/>
          <w:sz w:val="28"/>
          <w:szCs w:val="28"/>
        </w:rPr>
      </w:pPr>
    </w:p>
    <w:p w14:paraId="13FC55CF" w14:textId="77777777" w:rsidR="00D9034A" w:rsidRDefault="00D9034A" w:rsidP="00D9034A">
      <w:pPr>
        <w:jc w:val="center"/>
        <w:rPr>
          <w:b/>
          <w:sz w:val="28"/>
          <w:szCs w:val="28"/>
        </w:rPr>
      </w:pPr>
    </w:p>
    <w:p w14:paraId="5274A2BE" w14:textId="77777777" w:rsidR="00D9034A" w:rsidRDefault="00D9034A" w:rsidP="00D9034A">
      <w:pPr>
        <w:jc w:val="center"/>
        <w:rPr>
          <w:b/>
          <w:sz w:val="28"/>
          <w:szCs w:val="28"/>
        </w:rPr>
      </w:pPr>
      <w:r w:rsidRPr="00A76E1C">
        <w:rPr>
          <w:b/>
          <w:noProof/>
        </w:rPr>
        <w:drawing>
          <wp:inline distT="0" distB="0" distL="0" distR="0" wp14:anchorId="6DEC7195" wp14:editId="22CE4875">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F9423DF" w14:textId="77777777" w:rsidR="00D9034A" w:rsidRPr="00F22654" w:rsidRDefault="00D9034A" w:rsidP="00D9034A">
      <w:pPr>
        <w:spacing w:line="360" w:lineRule="auto"/>
        <w:jc w:val="center"/>
        <w:rPr>
          <w:b/>
          <w:sz w:val="60"/>
          <w:szCs w:val="60"/>
        </w:rPr>
      </w:pPr>
    </w:p>
    <w:p w14:paraId="5130FB7A" w14:textId="77777777" w:rsidR="00D9034A" w:rsidRPr="00F22654" w:rsidRDefault="00D9034A" w:rsidP="00D9034A">
      <w:pPr>
        <w:spacing w:line="360" w:lineRule="auto"/>
        <w:jc w:val="center"/>
        <w:rPr>
          <w:b/>
          <w:sz w:val="60"/>
          <w:szCs w:val="60"/>
        </w:rPr>
      </w:pPr>
    </w:p>
    <w:p w14:paraId="5F2C4C83" w14:textId="77777777" w:rsidR="00D9034A" w:rsidRPr="00112760" w:rsidRDefault="00D9034A" w:rsidP="00D9034A">
      <w:pPr>
        <w:jc w:val="center"/>
        <w:rPr>
          <w:b/>
          <w:sz w:val="56"/>
          <w:szCs w:val="56"/>
        </w:rPr>
      </w:pPr>
      <w:r w:rsidRPr="00112760">
        <w:rPr>
          <w:b/>
          <w:sz w:val="56"/>
          <w:szCs w:val="56"/>
        </w:rPr>
        <w:t>Academic Assessment Plan</w:t>
      </w:r>
    </w:p>
    <w:p w14:paraId="41802B96" w14:textId="77777777" w:rsidR="00D9034A" w:rsidRDefault="00D9034A" w:rsidP="00D9034A">
      <w:pPr>
        <w:spacing w:line="276" w:lineRule="auto"/>
        <w:jc w:val="center"/>
        <w:rPr>
          <w:b/>
          <w:sz w:val="56"/>
          <w:szCs w:val="56"/>
        </w:rPr>
      </w:pPr>
    </w:p>
    <w:p w14:paraId="6D14E5D7" w14:textId="77777777" w:rsidR="00D9034A" w:rsidRDefault="00D9034A" w:rsidP="00D9034A">
      <w:pPr>
        <w:spacing w:line="276" w:lineRule="auto"/>
        <w:jc w:val="center"/>
        <w:rPr>
          <w:b/>
          <w:sz w:val="56"/>
          <w:szCs w:val="56"/>
        </w:rPr>
      </w:pPr>
    </w:p>
    <w:p w14:paraId="55C26CD4" w14:textId="77777777" w:rsidR="00D9034A" w:rsidRPr="00112760" w:rsidRDefault="00D9034A" w:rsidP="00D9034A">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1ED5E772" w14:textId="77777777" w:rsidR="00D9034A" w:rsidRPr="00112760" w:rsidRDefault="00D9034A" w:rsidP="00D9034A">
      <w:pPr>
        <w:ind w:left="1440"/>
        <w:rPr>
          <w:sz w:val="36"/>
          <w:szCs w:val="36"/>
        </w:rPr>
      </w:pPr>
    </w:p>
    <w:p w14:paraId="0F1CBF82" w14:textId="1AFE6EEF" w:rsidR="00D9034A" w:rsidRDefault="00D9034A" w:rsidP="00D9034A">
      <w:pPr>
        <w:ind w:left="1440"/>
        <w:rPr>
          <w:sz w:val="36"/>
          <w:szCs w:val="36"/>
        </w:rPr>
      </w:pPr>
      <w:r w:rsidRPr="00112760">
        <w:rPr>
          <w:b/>
          <w:sz w:val="36"/>
          <w:szCs w:val="36"/>
        </w:rPr>
        <w:t xml:space="preserve">Program(s): </w:t>
      </w:r>
      <w:r w:rsidRPr="00112760">
        <w:rPr>
          <w:b/>
          <w:sz w:val="36"/>
          <w:szCs w:val="36"/>
        </w:rPr>
        <w:tab/>
      </w:r>
      <w:r>
        <w:rPr>
          <w:sz w:val="36"/>
          <w:szCs w:val="36"/>
        </w:rPr>
        <w:t>OEC Phlebotomist</w:t>
      </w:r>
    </w:p>
    <w:p w14:paraId="02676E7C" w14:textId="791B34FD" w:rsidR="00D9034A" w:rsidRPr="00112760" w:rsidRDefault="00D9034A" w:rsidP="00D9034A">
      <w:pPr>
        <w:ind w:left="1440"/>
        <w:rPr>
          <w:sz w:val="36"/>
          <w:szCs w:val="36"/>
        </w:rPr>
      </w:pPr>
      <w:r w:rsidRPr="00CB0EEB">
        <w:rPr>
          <w:sz w:val="36"/>
          <w:szCs w:val="36"/>
        </w:rPr>
        <w:tab/>
      </w:r>
      <w:r w:rsidRPr="00CB0EEB">
        <w:rPr>
          <w:sz w:val="36"/>
          <w:szCs w:val="36"/>
        </w:rPr>
        <w:tab/>
      </w:r>
      <w:r w:rsidRPr="00CB0EEB">
        <w:rPr>
          <w:sz w:val="36"/>
          <w:szCs w:val="36"/>
        </w:rPr>
        <w:tab/>
      </w:r>
    </w:p>
    <w:p w14:paraId="55064E08" w14:textId="2AD48829" w:rsidR="00D9034A" w:rsidRDefault="00D9034A" w:rsidP="00D9034A">
      <w:pPr>
        <w:ind w:left="1440"/>
      </w:pPr>
      <w:r w:rsidRPr="00112760">
        <w:rPr>
          <w:b/>
          <w:sz w:val="36"/>
          <w:szCs w:val="36"/>
        </w:rPr>
        <w:t>Reviewed:</w:t>
      </w:r>
      <w:r w:rsidRPr="00112760">
        <w:rPr>
          <w:sz w:val="36"/>
          <w:szCs w:val="36"/>
        </w:rPr>
        <w:t xml:space="preserve"> </w:t>
      </w:r>
      <w:r w:rsidRPr="00112760">
        <w:rPr>
          <w:sz w:val="36"/>
          <w:szCs w:val="36"/>
        </w:rPr>
        <w:tab/>
      </w:r>
      <w:r>
        <w:rPr>
          <w:sz w:val="36"/>
          <w:szCs w:val="36"/>
        </w:rPr>
        <w:t>Fall 2017</w:t>
      </w:r>
    </w:p>
    <w:p w14:paraId="4FDBA8FF" w14:textId="77777777" w:rsidR="00D75FEF" w:rsidRPr="000E4277" w:rsidRDefault="00D75FEF">
      <w:pPr>
        <w:rPr>
          <w:b/>
          <w:sz w:val="20"/>
          <w:szCs w:val="20"/>
        </w:rPr>
      </w:pPr>
    </w:p>
    <w:p w14:paraId="38EF1FAB" w14:textId="77777777" w:rsidR="00D75FEF" w:rsidRPr="000E4277" w:rsidRDefault="00D75FEF">
      <w:pPr>
        <w:rPr>
          <w:b/>
          <w:sz w:val="20"/>
          <w:szCs w:val="20"/>
        </w:rPr>
      </w:pPr>
    </w:p>
    <w:p w14:paraId="4DD14509" w14:textId="77777777" w:rsidR="00D9034A" w:rsidRDefault="001B3733">
      <w:pPr>
        <w:jc w:val="center"/>
        <w:rPr>
          <w:b/>
          <w:smallCaps/>
        </w:rPr>
      </w:pPr>
      <w:r>
        <w:rPr>
          <w:b/>
          <w:smallCaps/>
        </w:rPr>
        <w:br w:type="page"/>
      </w:r>
    </w:p>
    <w:p w14:paraId="208726C6" w14:textId="77777777" w:rsidR="00D9034A" w:rsidRDefault="00D9034A">
      <w:pPr>
        <w:jc w:val="center"/>
        <w:rPr>
          <w:b/>
          <w:smallCaps/>
        </w:rPr>
      </w:pPr>
    </w:p>
    <w:p w14:paraId="489EC594" w14:textId="70524DFF" w:rsidR="00D75FEF" w:rsidRPr="000E4277" w:rsidRDefault="00D75FEF">
      <w:pPr>
        <w:jc w:val="center"/>
        <w:rPr>
          <w:b/>
          <w:smallCaps/>
        </w:rPr>
      </w:pPr>
      <w:r w:rsidRPr="000E4277">
        <w:rPr>
          <w:b/>
          <w:smallCaps/>
        </w:rPr>
        <w:t>Table of Contents</w:t>
      </w:r>
    </w:p>
    <w:p w14:paraId="0E0E8C2C" w14:textId="77777777" w:rsidR="00D75FEF" w:rsidRPr="000E4277" w:rsidRDefault="00D75FEF">
      <w:pPr>
        <w:rPr>
          <w:b/>
          <w:sz w:val="20"/>
          <w:szCs w:val="20"/>
        </w:rPr>
      </w:pPr>
    </w:p>
    <w:p w14:paraId="5F241972" w14:textId="77777777" w:rsidR="0003103C" w:rsidRPr="000E4277" w:rsidRDefault="0003103C" w:rsidP="000E4277">
      <w:pPr>
        <w:pStyle w:val="TOC1"/>
        <w:tabs>
          <w:tab w:val="right" w:leader="dot" w:pos="10790"/>
        </w:tabs>
        <w:spacing w:before="0" w:line="480" w:lineRule="auto"/>
        <w:rPr>
          <w:b w:val="0"/>
          <w:bCs w:val="0"/>
          <w:i w:val="0"/>
          <w:iCs w:val="0"/>
          <w:noProof/>
          <w:sz w:val="20"/>
          <w:szCs w:val="20"/>
        </w:rPr>
      </w:pPr>
      <w:r w:rsidRPr="000E4277">
        <w:rPr>
          <w:b w:val="0"/>
          <w:sz w:val="20"/>
          <w:szCs w:val="20"/>
        </w:rPr>
        <w:fldChar w:fldCharType="begin"/>
      </w:r>
      <w:r w:rsidRPr="000E4277">
        <w:rPr>
          <w:b w:val="0"/>
          <w:sz w:val="20"/>
          <w:szCs w:val="20"/>
        </w:rPr>
        <w:instrText xml:space="preserve"> TOC \t "HeadingA,1,HeadingB Char Char,2,HeadingC,3,HeadingD,3,HeadingE,4,HeadingF,2" </w:instrText>
      </w:r>
      <w:r w:rsidRPr="000E4277">
        <w:rPr>
          <w:b w:val="0"/>
          <w:sz w:val="20"/>
          <w:szCs w:val="20"/>
        </w:rPr>
        <w:fldChar w:fldCharType="separate"/>
      </w:r>
      <w:r w:rsidRPr="000E4277">
        <w:rPr>
          <w:noProof/>
          <w:sz w:val="20"/>
          <w:szCs w:val="20"/>
        </w:rPr>
        <w:t>Mission Statement</w:t>
      </w:r>
      <w:r w:rsidRPr="000E4277">
        <w:rPr>
          <w:noProof/>
          <w:sz w:val="20"/>
          <w:szCs w:val="20"/>
        </w:rPr>
        <w:tab/>
      </w:r>
      <w:r w:rsidRPr="000E4277">
        <w:rPr>
          <w:noProof/>
          <w:sz w:val="20"/>
          <w:szCs w:val="20"/>
        </w:rPr>
        <w:fldChar w:fldCharType="begin"/>
      </w:r>
      <w:r w:rsidRPr="000E4277">
        <w:rPr>
          <w:noProof/>
          <w:sz w:val="20"/>
          <w:szCs w:val="20"/>
        </w:rPr>
        <w:instrText xml:space="preserve"> PAGEREF _Toc390078549 \h </w:instrText>
      </w:r>
      <w:r w:rsidRPr="000E4277">
        <w:rPr>
          <w:noProof/>
          <w:sz w:val="20"/>
          <w:szCs w:val="20"/>
        </w:rPr>
      </w:r>
      <w:r w:rsidRPr="000E4277">
        <w:rPr>
          <w:noProof/>
          <w:sz w:val="20"/>
          <w:szCs w:val="20"/>
        </w:rPr>
        <w:fldChar w:fldCharType="separate"/>
      </w:r>
      <w:r w:rsidR="00F335C7">
        <w:rPr>
          <w:noProof/>
          <w:sz w:val="20"/>
          <w:szCs w:val="20"/>
        </w:rPr>
        <w:t>3</w:t>
      </w:r>
      <w:r w:rsidRPr="000E4277">
        <w:rPr>
          <w:noProof/>
          <w:sz w:val="20"/>
          <w:szCs w:val="20"/>
        </w:rPr>
        <w:fldChar w:fldCharType="end"/>
      </w:r>
    </w:p>
    <w:p w14:paraId="06F123BA" w14:textId="77777777" w:rsidR="0003103C" w:rsidRPr="000E4277" w:rsidRDefault="0003103C" w:rsidP="000E4277">
      <w:pPr>
        <w:pStyle w:val="TOC1"/>
        <w:tabs>
          <w:tab w:val="right" w:leader="dot" w:pos="10790"/>
        </w:tabs>
        <w:spacing w:before="0" w:line="480" w:lineRule="auto"/>
        <w:rPr>
          <w:b w:val="0"/>
          <w:bCs w:val="0"/>
          <w:i w:val="0"/>
          <w:iCs w:val="0"/>
          <w:noProof/>
          <w:sz w:val="20"/>
          <w:szCs w:val="20"/>
        </w:rPr>
      </w:pPr>
      <w:r w:rsidRPr="000E4277">
        <w:rPr>
          <w:noProof/>
          <w:sz w:val="20"/>
          <w:szCs w:val="20"/>
        </w:rPr>
        <w:t>Program Introduction</w:t>
      </w:r>
      <w:r w:rsidRPr="000E4277">
        <w:rPr>
          <w:noProof/>
          <w:sz w:val="20"/>
          <w:szCs w:val="20"/>
        </w:rPr>
        <w:tab/>
      </w:r>
      <w:r w:rsidRPr="000E4277">
        <w:rPr>
          <w:noProof/>
          <w:sz w:val="20"/>
          <w:szCs w:val="20"/>
        </w:rPr>
        <w:fldChar w:fldCharType="begin"/>
      </w:r>
      <w:r w:rsidRPr="000E4277">
        <w:rPr>
          <w:noProof/>
          <w:sz w:val="20"/>
          <w:szCs w:val="20"/>
        </w:rPr>
        <w:instrText xml:space="preserve"> PAGEREF _Toc390078550 \h </w:instrText>
      </w:r>
      <w:r w:rsidRPr="000E4277">
        <w:rPr>
          <w:noProof/>
          <w:sz w:val="20"/>
          <w:szCs w:val="20"/>
        </w:rPr>
      </w:r>
      <w:r w:rsidRPr="000E4277">
        <w:rPr>
          <w:noProof/>
          <w:sz w:val="20"/>
          <w:szCs w:val="20"/>
        </w:rPr>
        <w:fldChar w:fldCharType="separate"/>
      </w:r>
      <w:r w:rsidR="00F335C7">
        <w:rPr>
          <w:noProof/>
          <w:sz w:val="20"/>
          <w:szCs w:val="20"/>
        </w:rPr>
        <w:t>3</w:t>
      </w:r>
      <w:r w:rsidRPr="000E4277">
        <w:rPr>
          <w:noProof/>
          <w:sz w:val="20"/>
          <w:szCs w:val="20"/>
        </w:rPr>
        <w:fldChar w:fldCharType="end"/>
      </w:r>
    </w:p>
    <w:p w14:paraId="6BF44CF7" w14:textId="77777777" w:rsidR="0003103C" w:rsidRPr="000E4277" w:rsidRDefault="0003103C" w:rsidP="000E4277">
      <w:pPr>
        <w:pStyle w:val="TOC1"/>
        <w:tabs>
          <w:tab w:val="right" w:leader="dot" w:pos="10790"/>
        </w:tabs>
        <w:spacing w:before="0" w:line="480" w:lineRule="auto"/>
        <w:rPr>
          <w:b w:val="0"/>
          <w:bCs w:val="0"/>
          <w:i w:val="0"/>
          <w:iCs w:val="0"/>
          <w:noProof/>
          <w:sz w:val="20"/>
          <w:szCs w:val="20"/>
        </w:rPr>
      </w:pPr>
      <w:r w:rsidRPr="000E4277">
        <w:rPr>
          <w:noProof/>
          <w:sz w:val="20"/>
          <w:szCs w:val="20"/>
        </w:rPr>
        <w:t>Assessment Process Introduction</w:t>
      </w:r>
      <w:r w:rsidRPr="000E4277">
        <w:rPr>
          <w:noProof/>
          <w:sz w:val="20"/>
          <w:szCs w:val="20"/>
        </w:rPr>
        <w:tab/>
      </w:r>
      <w:r w:rsidRPr="000E4277">
        <w:rPr>
          <w:noProof/>
          <w:sz w:val="20"/>
          <w:szCs w:val="20"/>
        </w:rPr>
        <w:fldChar w:fldCharType="begin"/>
      </w:r>
      <w:r w:rsidRPr="000E4277">
        <w:rPr>
          <w:noProof/>
          <w:sz w:val="20"/>
          <w:szCs w:val="20"/>
        </w:rPr>
        <w:instrText xml:space="preserve"> PAGEREF _Toc390078551 \h </w:instrText>
      </w:r>
      <w:r w:rsidRPr="000E4277">
        <w:rPr>
          <w:noProof/>
          <w:sz w:val="20"/>
          <w:szCs w:val="20"/>
        </w:rPr>
      </w:r>
      <w:r w:rsidRPr="000E4277">
        <w:rPr>
          <w:noProof/>
          <w:sz w:val="20"/>
          <w:szCs w:val="20"/>
        </w:rPr>
        <w:fldChar w:fldCharType="separate"/>
      </w:r>
      <w:r w:rsidR="00F335C7">
        <w:rPr>
          <w:noProof/>
          <w:sz w:val="20"/>
          <w:szCs w:val="20"/>
        </w:rPr>
        <w:t>3</w:t>
      </w:r>
      <w:r w:rsidRPr="000E4277">
        <w:rPr>
          <w:noProof/>
          <w:sz w:val="20"/>
          <w:szCs w:val="20"/>
        </w:rPr>
        <w:fldChar w:fldCharType="end"/>
      </w:r>
    </w:p>
    <w:p w14:paraId="16399AFE" w14:textId="77777777" w:rsidR="0003103C" w:rsidRPr="000E4277" w:rsidRDefault="0003103C" w:rsidP="000E4277">
      <w:pPr>
        <w:pStyle w:val="TOC1"/>
        <w:tabs>
          <w:tab w:val="right" w:leader="dot" w:pos="10790"/>
        </w:tabs>
        <w:spacing w:before="0" w:line="480" w:lineRule="auto"/>
        <w:rPr>
          <w:b w:val="0"/>
          <w:bCs w:val="0"/>
          <w:i w:val="0"/>
          <w:iCs w:val="0"/>
          <w:noProof/>
          <w:sz w:val="20"/>
          <w:szCs w:val="20"/>
        </w:rPr>
      </w:pPr>
      <w:r w:rsidRPr="000E4277">
        <w:rPr>
          <w:noProof/>
          <w:sz w:val="20"/>
          <w:szCs w:val="20"/>
        </w:rPr>
        <w:t>OEC Phlebotomist Program Outcomes</w:t>
      </w:r>
      <w:r w:rsidRPr="000E4277">
        <w:rPr>
          <w:noProof/>
          <w:sz w:val="20"/>
          <w:szCs w:val="20"/>
        </w:rPr>
        <w:tab/>
      </w:r>
      <w:r w:rsidRPr="000E4277">
        <w:rPr>
          <w:noProof/>
          <w:sz w:val="20"/>
          <w:szCs w:val="20"/>
        </w:rPr>
        <w:fldChar w:fldCharType="begin"/>
      </w:r>
      <w:r w:rsidRPr="000E4277">
        <w:rPr>
          <w:noProof/>
          <w:sz w:val="20"/>
          <w:szCs w:val="20"/>
        </w:rPr>
        <w:instrText xml:space="preserve"> PAGEREF _Toc390078552 \h </w:instrText>
      </w:r>
      <w:r w:rsidRPr="000E4277">
        <w:rPr>
          <w:noProof/>
          <w:sz w:val="20"/>
          <w:szCs w:val="20"/>
        </w:rPr>
      </w:r>
      <w:r w:rsidRPr="000E4277">
        <w:rPr>
          <w:noProof/>
          <w:sz w:val="20"/>
          <w:szCs w:val="20"/>
        </w:rPr>
        <w:fldChar w:fldCharType="separate"/>
      </w:r>
      <w:r w:rsidR="00F335C7">
        <w:rPr>
          <w:noProof/>
          <w:sz w:val="20"/>
          <w:szCs w:val="20"/>
        </w:rPr>
        <w:t>3</w:t>
      </w:r>
      <w:r w:rsidRPr="000E4277">
        <w:rPr>
          <w:noProof/>
          <w:sz w:val="20"/>
          <w:szCs w:val="20"/>
        </w:rPr>
        <w:fldChar w:fldCharType="end"/>
      </w:r>
    </w:p>
    <w:p w14:paraId="3AFBAE1B" w14:textId="77777777" w:rsidR="0003103C" w:rsidRPr="000E4277" w:rsidRDefault="0003103C" w:rsidP="000E4277">
      <w:pPr>
        <w:pStyle w:val="TOC1"/>
        <w:tabs>
          <w:tab w:val="right" w:leader="dot" w:pos="10790"/>
        </w:tabs>
        <w:spacing w:before="0" w:line="480" w:lineRule="auto"/>
        <w:rPr>
          <w:b w:val="0"/>
          <w:bCs w:val="0"/>
          <w:i w:val="0"/>
          <w:iCs w:val="0"/>
          <w:noProof/>
          <w:sz w:val="20"/>
          <w:szCs w:val="20"/>
        </w:rPr>
      </w:pPr>
      <w:r w:rsidRPr="000E4277">
        <w:rPr>
          <w:noProof/>
          <w:sz w:val="20"/>
          <w:szCs w:val="20"/>
        </w:rPr>
        <w:t>Table 1: Association of Assessment Measures to Program Outcomes</w:t>
      </w:r>
      <w:r w:rsidRPr="000E4277">
        <w:rPr>
          <w:noProof/>
          <w:sz w:val="20"/>
          <w:szCs w:val="20"/>
        </w:rPr>
        <w:tab/>
      </w:r>
      <w:r w:rsidRPr="000E4277">
        <w:rPr>
          <w:noProof/>
          <w:sz w:val="20"/>
          <w:szCs w:val="20"/>
        </w:rPr>
        <w:fldChar w:fldCharType="begin"/>
      </w:r>
      <w:r w:rsidRPr="000E4277">
        <w:rPr>
          <w:noProof/>
          <w:sz w:val="20"/>
          <w:szCs w:val="20"/>
        </w:rPr>
        <w:instrText xml:space="preserve"> PAGEREF _Toc390078553 \h </w:instrText>
      </w:r>
      <w:r w:rsidRPr="000E4277">
        <w:rPr>
          <w:noProof/>
          <w:sz w:val="20"/>
          <w:szCs w:val="20"/>
        </w:rPr>
      </w:r>
      <w:r w:rsidRPr="000E4277">
        <w:rPr>
          <w:noProof/>
          <w:sz w:val="20"/>
          <w:szCs w:val="20"/>
        </w:rPr>
        <w:fldChar w:fldCharType="separate"/>
      </w:r>
      <w:r w:rsidR="00F335C7">
        <w:rPr>
          <w:noProof/>
          <w:sz w:val="20"/>
          <w:szCs w:val="20"/>
        </w:rPr>
        <w:t>4</w:t>
      </w:r>
      <w:r w:rsidRPr="000E4277">
        <w:rPr>
          <w:noProof/>
          <w:sz w:val="20"/>
          <w:szCs w:val="20"/>
        </w:rPr>
        <w:fldChar w:fldCharType="end"/>
      </w:r>
    </w:p>
    <w:p w14:paraId="6453259C" w14:textId="77777777" w:rsidR="0003103C" w:rsidRPr="000E4277" w:rsidRDefault="0003103C" w:rsidP="000E4277">
      <w:pPr>
        <w:pStyle w:val="TOC1"/>
        <w:tabs>
          <w:tab w:val="right" w:leader="dot" w:pos="10790"/>
        </w:tabs>
        <w:spacing w:before="0" w:line="480" w:lineRule="auto"/>
        <w:rPr>
          <w:b w:val="0"/>
          <w:bCs w:val="0"/>
          <w:i w:val="0"/>
          <w:iCs w:val="0"/>
          <w:noProof/>
          <w:sz w:val="20"/>
          <w:szCs w:val="20"/>
        </w:rPr>
      </w:pPr>
      <w:r w:rsidRPr="000E4277">
        <w:rPr>
          <w:noProof/>
          <w:sz w:val="20"/>
          <w:szCs w:val="20"/>
        </w:rPr>
        <w:t>Assessment Measures</w:t>
      </w:r>
      <w:r w:rsidRPr="000E4277">
        <w:rPr>
          <w:noProof/>
          <w:sz w:val="20"/>
          <w:szCs w:val="20"/>
        </w:rPr>
        <w:tab/>
      </w:r>
      <w:r w:rsidRPr="000E4277">
        <w:rPr>
          <w:noProof/>
          <w:sz w:val="20"/>
          <w:szCs w:val="20"/>
        </w:rPr>
        <w:fldChar w:fldCharType="begin"/>
      </w:r>
      <w:r w:rsidRPr="000E4277">
        <w:rPr>
          <w:noProof/>
          <w:sz w:val="20"/>
          <w:szCs w:val="20"/>
        </w:rPr>
        <w:instrText xml:space="preserve"> PAGEREF _Toc390078554 \h </w:instrText>
      </w:r>
      <w:r w:rsidRPr="000E4277">
        <w:rPr>
          <w:noProof/>
          <w:sz w:val="20"/>
          <w:szCs w:val="20"/>
        </w:rPr>
      </w:r>
      <w:r w:rsidRPr="000E4277">
        <w:rPr>
          <w:noProof/>
          <w:sz w:val="20"/>
          <w:szCs w:val="20"/>
        </w:rPr>
        <w:fldChar w:fldCharType="separate"/>
      </w:r>
      <w:r w:rsidR="00F335C7">
        <w:rPr>
          <w:noProof/>
          <w:sz w:val="20"/>
          <w:szCs w:val="20"/>
        </w:rPr>
        <w:t>5</w:t>
      </w:r>
      <w:r w:rsidRPr="000E4277">
        <w:rPr>
          <w:noProof/>
          <w:sz w:val="20"/>
          <w:szCs w:val="20"/>
        </w:rPr>
        <w:fldChar w:fldCharType="end"/>
      </w:r>
    </w:p>
    <w:p w14:paraId="64D6CFC6" w14:textId="77777777" w:rsidR="0003103C" w:rsidRPr="00107C8C" w:rsidRDefault="0003103C" w:rsidP="00107C8C">
      <w:pPr>
        <w:pStyle w:val="TOC1"/>
        <w:tabs>
          <w:tab w:val="right" w:leader="dot" w:pos="10790"/>
        </w:tabs>
        <w:spacing w:before="0" w:line="480" w:lineRule="auto"/>
        <w:rPr>
          <w:b w:val="0"/>
          <w:bCs w:val="0"/>
          <w:i w:val="0"/>
          <w:iCs w:val="0"/>
          <w:noProof/>
          <w:sz w:val="20"/>
          <w:szCs w:val="20"/>
        </w:rPr>
      </w:pPr>
      <w:r w:rsidRPr="000E4277">
        <w:rPr>
          <w:noProof/>
          <w:sz w:val="20"/>
          <w:szCs w:val="20"/>
        </w:rPr>
        <w:t>Table 2: Program Outcomes Assessment Measures and Administration</w:t>
      </w:r>
      <w:r w:rsidRPr="000E4277">
        <w:rPr>
          <w:noProof/>
          <w:sz w:val="20"/>
          <w:szCs w:val="20"/>
        </w:rPr>
        <w:tab/>
      </w:r>
      <w:r w:rsidR="00107C8C">
        <w:rPr>
          <w:noProof/>
          <w:sz w:val="20"/>
          <w:szCs w:val="20"/>
        </w:rPr>
        <w:t>5</w:t>
      </w:r>
    </w:p>
    <w:p w14:paraId="1FEDD3AC" w14:textId="77777777" w:rsidR="0003103C" w:rsidRPr="000E4277" w:rsidRDefault="0003103C" w:rsidP="000E4277">
      <w:pPr>
        <w:pStyle w:val="TOC1"/>
        <w:tabs>
          <w:tab w:val="right" w:leader="dot" w:pos="10790"/>
        </w:tabs>
        <w:spacing w:before="0" w:line="480" w:lineRule="auto"/>
        <w:rPr>
          <w:b w:val="0"/>
          <w:bCs w:val="0"/>
          <w:i w:val="0"/>
          <w:iCs w:val="0"/>
          <w:noProof/>
          <w:sz w:val="20"/>
          <w:szCs w:val="20"/>
        </w:rPr>
      </w:pPr>
      <w:r w:rsidRPr="000E4277">
        <w:rPr>
          <w:noProof/>
          <w:sz w:val="20"/>
          <w:szCs w:val="20"/>
        </w:rPr>
        <w:t>Assessment Implementation &amp; Analysis for Program Improvement</w:t>
      </w:r>
      <w:r w:rsidRPr="000E4277">
        <w:rPr>
          <w:noProof/>
          <w:sz w:val="20"/>
          <w:szCs w:val="20"/>
        </w:rPr>
        <w:tab/>
      </w:r>
      <w:r w:rsidRPr="000E4277">
        <w:rPr>
          <w:noProof/>
          <w:sz w:val="20"/>
          <w:szCs w:val="20"/>
        </w:rPr>
        <w:fldChar w:fldCharType="begin"/>
      </w:r>
      <w:r w:rsidRPr="000E4277">
        <w:rPr>
          <w:noProof/>
          <w:sz w:val="20"/>
          <w:szCs w:val="20"/>
        </w:rPr>
        <w:instrText xml:space="preserve"> PAGEREF _Toc390078557 \h </w:instrText>
      </w:r>
      <w:r w:rsidRPr="000E4277">
        <w:rPr>
          <w:noProof/>
          <w:sz w:val="20"/>
          <w:szCs w:val="20"/>
        </w:rPr>
      </w:r>
      <w:r w:rsidRPr="000E4277">
        <w:rPr>
          <w:noProof/>
          <w:sz w:val="20"/>
          <w:szCs w:val="20"/>
        </w:rPr>
        <w:fldChar w:fldCharType="separate"/>
      </w:r>
      <w:r w:rsidR="00F335C7">
        <w:rPr>
          <w:noProof/>
          <w:sz w:val="20"/>
          <w:szCs w:val="20"/>
        </w:rPr>
        <w:t>6</w:t>
      </w:r>
      <w:r w:rsidRPr="000E4277">
        <w:rPr>
          <w:noProof/>
          <w:sz w:val="20"/>
          <w:szCs w:val="20"/>
        </w:rPr>
        <w:fldChar w:fldCharType="end"/>
      </w:r>
    </w:p>
    <w:p w14:paraId="01DE20D0" w14:textId="77777777" w:rsidR="0003103C" w:rsidRPr="000E4277" w:rsidRDefault="0003103C" w:rsidP="000E4277">
      <w:pPr>
        <w:pStyle w:val="TOC3"/>
        <w:spacing w:line="480" w:lineRule="auto"/>
      </w:pPr>
      <w:r w:rsidRPr="000E4277">
        <w:t>General Implementation Strategy</w:t>
      </w:r>
      <w:r w:rsidRPr="000E4277">
        <w:tab/>
      </w:r>
      <w:r w:rsidRPr="000E4277">
        <w:fldChar w:fldCharType="begin"/>
      </w:r>
      <w:r w:rsidRPr="000E4277">
        <w:instrText xml:space="preserve"> PAGEREF _Toc390078558 \h </w:instrText>
      </w:r>
      <w:r w:rsidRPr="000E4277">
        <w:fldChar w:fldCharType="separate"/>
      </w:r>
      <w:r w:rsidR="00F335C7">
        <w:t>6</w:t>
      </w:r>
      <w:r w:rsidRPr="000E4277">
        <w:fldChar w:fldCharType="end"/>
      </w:r>
    </w:p>
    <w:p w14:paraId="419D8F4C" w14:textId="77777777" w:rsidR="0003103C" w:rsidRPr="000E4277" w:rsidRDefault="0003103C" w:rsidP="000E4277">
      <w:pPr>
        <w:pStyle w:val="TOC3"/>
        <w:spacing w:line="480" w:lineRule="auto"/>
      </w:pPr>
      <w:r w:rsidRPr="000E4277">
        <w:t>Method of Data Analysis and Formulation of Recommendations for Program Improvement</w:t>
      </w:r>
      <w:r w:rsidRPr="000E4277">
        <w:tab/>
      </w:r>
      <w:r w:rsidRPr="000E4277">
        <w:fldChar w:fldCharType="begin"/>
      </w:r>
      <w:r w:rsidRPr="000E4277">
        <w:instrText xml:space="preserve"> PAGEREF _Toc390078559 \h </w:instrText>
      </w:r>
      <w:r w:rsidRPr="000E4277">
        <w:fldChar w:fldCharType="separate"/>
      </w:r>
      <w:r w:rsidR="00F335C7">
        <w:t>6</w:t>
      </w:r>
      <w:r w:rsidRPr="000E4277">
        <w:fldChar w:fldCharType="end"/>
      </w:r>
    </w:p>
    <w:p w14:paraId="548F383E" w14:textId="77777777" w:rsidR="0003103C" w:rsidRPr="000E4277" w:rsidRDefault="0003103C" w:rsidP="000E4277">
      <w:pPr>
        <w:pStyle w:val="TOC3"/>
        <w:spacing w:line="480" w:lineRule="auto"/>
      </w:pPr>
      <w:r w:rsidRPr="000E4277">
        <w:t>Modification of the Assessment Plan</w:t>
      </w:r>
      <w:r w:rsidRPr="000E4277">
        <w:tab/>
      </w:r>
      <w:r w:rsidRPr="000E4277">
        <w:fldChar w:fldCharType="begin"/>
      </w:r>
      <w:r w:rsidRPr="000E4277">
        <w:instrText xml:space="preserve"> PAGEREF _Toc390078560 \h </w:instrText>
      </w:r>
      <w:r w:rsidRPr="000E4277">
        <w:fldChar w:fldCharType="separate"/>
      </w:r>
      <w:r w:rsidR="00F335C7">
        <w:t>6</w:t>
      </w:r>
      <w:r w:rsidRPr="000E4277">
        <w:fldChar w:fldCharType="end"/>
      </w:r>
    </w:p>
    <w:p w14:paraId="156D8701" w14:textId="77777777" w:rsidR="0003103C" w:rsidRPr="000E4277" w:rsidRDefault="0003103C" w:rsidP="000E4277">
      <w:pPr>
        <w:pStyle w:val="TOC1"/>
        <w:tabs>
          <w:tab w:val="right" w:leader="dot" w:pos="10790"/>
        </w:tabs>
        <w:spacing w:before="0" w:line="480" w:lineRule="auto"/>
        <w:rPr>
          <w:b w:val="0"/>
          <w:bCs w:val="0"/>
          <w:i w:val="0"/>
          <w:iCs w:val="0"/>
          <w:noProof/>
          <w:sz w:val="20"/>
          <w:szCs w:val="20"/>
        </w:rPr>
      </w:pPr>
      <w:r w:rsidRPr="000E4277">
        <w:rPr>
          <w:noProof/>
          <w:sz w:val="20"/>
          <w:szCs w:val="20"/>
        </w:rPr>
        <w:t>Appendix A:  Employer Survey</w:t>
      </w:r>
      <w:r w:rsidRPr="000E4277">
        <w:rPr>
          <w:noProof/>
          <w:sz w:val="20"/>
          <w:szCs w:val="20"/>
        </w:rPr>
        <w:tab/>
      </w:r>
      <w:r w:rsidRPr="000E4277">
        <w:rPr>
          <w:noProof/>
          <w:sz w:val="20"/>
          <w:szCs w:val="20"/>
        </w:rPr>
        <w:fldChar w:fldCharType="begin"/>
      </w:r>
      <w:r w:rsidRPr="000E4277">
        <w:rPr>
          <w:noProof/>
          <w:sz w:val="20"/>
          <w:szCs w:val="20"/>
        </w:rPr>
        <w:instrText xml:space="preserve"> PAGEREF _Toc390078561 \h </w:instrText>
      </w:r>
      <w:r w:rsidRPr="000E4277">
        <w:rPr>
          <w:noProof/>
          <w:sz w:val="20"/>
          <w:szCs w:val="20"/>
        </w:rPr>
      </w:r>
      <w:r w:rsidRPr="000E4277">
        <w:rPr>
          <w:noProof/>
          <w:sz w:val="20"/>
          <w:szCs w:val="20"/>
        </w:rPr>
        <w:fldChar w:fldCharType="separate"/>
      </w:r>
      <w:r w:rsidR="00F335C7">
        <w:rPr>
          <w:noProof/>
          <w:sz w:val="20"/>
          <w:szCs w:val="20"/>
        </w:rPr>
        <w:t>7</w:t>
      </w:r>
      <w:r w:rsidRPr="000E4277">
        <w:rPr>
          <w:noProof/>
          <w:sz w:val="20"/>
          <w:szCs w:val="20"/>
        </w:rPr>
        <w:fldChar w:fldCharType="end"/>
      </w:r>
    </w:p>
    <w:p w14:paraId="25E0FB18" w14:textId="77777777" w:rsidR="000E4277" w:rsidRPr="000E4277" w:rsidRDefault="0003103C" w:rsidP="000E4277">
      <w:pPr>
        <w:pStyle w:val="TOC1"/>
        <w:tabs>
          <w:tab w:val="right" w:leader="dot" w:pos="10790"/>
        </w:tabs>
        <w:spacing w:before="0" w:line="480" w:lineRule="auto"/>
        <w:rPr>
          <w:noProof/>
          <w:sz w:val="20"/>
          <w:szCs w:val="20"/>
        </w:rPr>
      </w:pPr>
      <w:r w:rsidRPr="000E4277">
        <w:rPr>
          <w:noProof/>
          <w:sz w:val="20"/>
          <w:szCs w:val="20"/>
        </w:rPr>
        <w:t>Appendix B:  Recent Graduate Survey</w:t>
      </w:r>
      <w:r w:rsidRPr="000E4277">
        <w:rPr>
          <w:noProof/>
          <w:sz w:val="20"/>
          <w:szCs w:val="20"/>
        </w:rPr>
        <w:tab/>
      </w:r>
      <w:r w:rsidRPr="000E4277">
        <w:rPr>
          <w:noProof/>
          <w:sz w:val="20"/>
          <w:szCs w:val="20"/>
        </w:rPr>
        <w:fldChar w:fldCharType="begin"/>
      </w:r>
      <w:r w:rsidRPr="000E4277">
        <w:rPr>
          <w:noProof/>
          <w:sz w:val="20"/>
          <w:szCs w:val="20"/>
        </w:rPr>
        <w:instrText xml:space="preserve"> PAGEREF _Toc390078565 \h </w:instrText>
      </w:r>
      <w:r w:rsidRPr="000E4277">
        <w:rPr>
          <w:noProof/>
          <w:sz w:val="20"/>
          <w:szCs w:val="20"/>
        </w:rPr>
      </w:r>
      <w:r w:rsidRPr="000E4277">
        <w:rPr>
          <w:noProof/>
          <w:sz w:val="20"/>
          <w:szCs w:val="20"/>
        </w:rPr>
        <w:fldChar w:fldCharType="separate"/>
      </w:r>
      <w:r w:rsidR="00F335C7">
        <w:rPr>
          <w:noProof/>
          <w:sz w:val="20"/>
          <w:szCs w:val="20"/>
        </w:rPr>
        <w:t>9</w:t>
      </w:r>
      <w:r w:rsidRPr="000E4277">
        <w:rPr>
          <w:noProof/>
          <w:sz w:val="20"/>
          <w:szCs w:val="20"/>
        </w:rPr>
        <w:fldChar w:fldCharType="end"/>
      </w:r>
    </w:p>
    <w:p w14:paraId="430D975E" w14:textId="77777777" w:rsidR="000E4277" w:rsidRPr="000E4277" w:rsidRDefault="0003103C" w:rsidP="000E4277">
      <w:pPr>
        <w:pStyle w:val="TOC1"/>
        <w:tabs>
          <w:tab w:val="right" w:leader="dot" w:pos="10790"/>
        </w:tabs>
        <w:spacing w:before="0" w:line="480" w:lineRule="auto"/>
        <w:rPr>
          <w:noProof/>
          <w:sz w:val="20"/>
          <w:szCs w:val="20"/>
        </w:rPr>
      </w:pPr>
      <w:r w:rsidRPr="000E4277">
        <w:rPr>
          <w:noProof/>
          <w:sz w:val="20"/>
          <w:szCs w:val="20"/>
        </w:rPr>
        <w:t xml:space="preserve">Appendix C: </w:t>
      </w:r>
      <w:r w:rsidR="00C450A9">
        <w:rPr>
          <w:noProof/>
          <w:sz w:val="20"/>
          <w:szCs w:val="20"/>
        </w:rPr>
        <w:t>Practicum Task Evaluation</w:t>
      </w:r>
      <w:r w:rsidRPr="000E4277">
        <w:rPr>
          <w:noProof/>
          <w:sz w:val="20"/>
          <w:szCs w:val="20"/>
        </w:rPr>
        <w:tab/>
      </w:r>
      <w:r w:rsidRPr="000E4277">
        <w:rPr>
          <w:noProof/>
          <w:sz w:val="20"/>
          <w:szCs w:val="20"/>
        </w:rPr>
        <w:fldChar w:fldCharType="begin"/>
      </w:r>
      <w:r w:rsidRPr="000E4277">
        <w:rPr>
          <w:noProof/>
          <w:sz w:val="20"/>
          <w:szCs w:val="20"/>
        </w:rPr>
        <w:instrText xml:space="preserve"> PAGEREF _Toc390078569 \h </w:instrText>
      </w:r>
      <w:r w:rsidRPr="000E4277">
        <w:rPr>
          <w:noProof/>
          <w:sz w:val="20"/>
          <w:szCs w:val="20"/>
        </w:rPr>
      </w:r>
      <w:r w:rsidRPr="000E4277">
        <w:rPr>
          <w:noProof/>
          <w:sz w:val="20"/>
          <w:szCs w:val="20"/>
        </w:rPr>
        <w:fldChar w:fldCharType="separate"/>
      </w:r>
      <w:r w:rsidR="00F335C7">
        <w:rPr>
          <w:noProof/>
          <w:sz w:val="20"/>
          <w:szCs w:val="20"/>
        </w:rPr>
        <w:t>11</w:t>
      </w:r>
      <w:r w:rsidRPr="000E4277">
        <w:rPr>
          <w:noProof/>
          <w:sz w:val="20"/>
          <w:szCs w:val="20"/>
        </w:rPr>
        <w:fldChar w:fldCharType="end"/>
      </w:r>
    </w:p>
    <w:p w14:paraId="7B74CE35" w14:textId="77777777" w:rsidR="000E4277" w:rsidRPr="000E4277" w:rsidRDefault="000E4277" w:rsidP="000E4277">
      <w:pPr>
        <w:spacing w:line="480" w:lineRule="auto"/>
      </w:pPr>
      <w:r>
        <w:rPr>
          <w:b/>
          <w:i/>
          <w:noProof/>
          <w:sz w:val="20"/>
          <w:szCs w:val="20"/>
        </w:rPr>
        <w:t>Appendix D</w:t>
      </w:r>
      <w:r w:rsidR="00C450A9">
        <w:rPr>
          <w:b/>
          <w:i/>
          <w:noProof/>
          <w:sz w:val="20"/>
          <w:szCs w:val="20"/>
        </w:rPr>
        <w:t>:  Practicum Professional Evaluation……..</w:t>
      </w:r>
      <w:r>
        <w:rPr>
          <w:b/>
          <w:i/>
          <w:noProof/>
          <w:sz w:val="20"/>
          <w:szCs w:val="20"/>
        </w:rPr>
        <w:t>…………………………………………………………………</w:t>
      </w:r>
      <w:r w:rsidR="00107C8C">
        <w:rPr>
          <w:b/>
          <w:i/>
          <w:noProof/>
          <w:sz w:val="20"/>
          <w:szCs w:val="20"/>
        </w:rPr>
        <w:t>....................16</w:t>
      </w:r>
    </w:p>
    <w:p w14:paraId="4B17B805" w14:textId="77777777" w:rsidR="0003103C" w:rsidRPr="000E4277" w:rsidRDefault="00C450A9" w:rsidP="000E4277">
      <w:pPr>
        <w:pStyle w:val="TOC1"/>
        <w:tabs>
          <w:tab w:val="right" w:leader="dot" w:pos="10790"/>
        </w:tabs>
        <w:spacing w:before="0" w:line="480" w:lineRule="auto"/>
        <w:rPr>
          <w:b w:val="0"/>
          <w:bCs w:val="0"/>
          <w:i w:val="0"/>
          <w:iCs w:val="0"/>
          <w:noProof/>
          <w:sz w:val="20"/>
          <w:szCs w:val="20"/>
        </w:rPr>
      </w:pPr>
      <w:r>
        <w:rPr>
          <w:noProof/>
          <w:sz w:val="20"/>
          <w:szCs w:val="20"/>
        </w:rPr>
        <w:t>Appendix E:  Registry Exams</w:t>
      </w:r>
      <w:r w:rsidR="0003103C" w:rsidRPr="000E4277">
        <w:rPr>
          <w:noProof/>
          <w:sz w:val="20"/>
          <w:szCs w:val="20"/>
        </w:rPr>
        <w:tab/>
      </w:r>
      <w:r w:rsidR="0003103C" w:rsidRPr="000E4277">
        <w:rPr>
          <w:noProof/>
          <w:sz w:val="20"/>
          <w:szCs w:val="20"/>
        </w:rPr>
        <w:fldChar w:fldCharType="begin"/>
      </w:r>
      <w:r w:rsidR="0003103C" w:rsidRPr="000E4277">
        <w:rPr>
          <w:noProof/>
          <w:sz w:val="20"/>
          <w:szCs w:val="20"/>
        </w:rPr>
        <w:instrText xml:space="preserve"> PAGEREF _Toc390078570 \h </w:instrText>
      </w:r>
      <w:r w:rsidR="0003103C" w:rsidRPr="000E4277">
        <w:rPr>
          <w:noProof/>
          <w:sz w:val="20"/>
          <w:szCs w:val="20"/>
        </w:rPr>
      </w:r>
      <w:r w:rsidR="0003103C" w:rsidRPr="000E4277">
        <w:rPr>
          <w:noProof/>
          <w:sz w:val="20"/>
          <w:szCs w:val="20"/>
        </w:rPr>
        <w:fldChar w:fldCharType="separate"/>
      </w:r>
      <w:r w:rsidR="00F335C7">
        <w:rPr>
          <w:noProof/>
          <w:sz w:val="20"/>
          <w:szCs w:val="20"/>
        </w:rPr>
        <w:t>18</w:t>
      </w:r>
      <w:r w:rsidR="0003103C" w:rsidRPr="000E4277">
        <w:rPr>
          <w:noProof/>
          <w:sz w:val="20"/>
          <w:szCs w:val="20"/>
        </w:rPr>
        <w:fldChar w:fldCharType="end"/>
      </w:r>
    </w:p>
    <w:p w14:paraId="67FB7FE4" w14:textId="77777777" w:rsidR="0003103C" w:rsidRPr="000E4277" w:rsidRDefault="0003103C" w:rsidP="000E4277">
      <w:pPr>
        <w:pStyle w:val="TOC3"/>
        <w:spacing w:line="480" w:lineRule="auto"/>
      </w:pPr>
    </w:p>
    <w:p w14:paraId="36663322" w14:textId="77777777" w:rsidR="00D75FEF" w:rsidRPr="000E4277" w:rsidRDefault="0003103C" w:rsidP="000E4277">
      <w:pPr>
        <w:pStyle w:val="TOC3"/>
        <w:spacing w:after="240" w:line="480" w:lineRule="auto"/>
      </w:pPr>
      <w:r w:rsidRPr="000E4277">
        <w:rPr>
          <w:b/>
          <w:noProof w:val="0"/>
        </w:rPr>
        <w:fldChar w:fldCharType="end"/>
      </w:r>
    </w:p>
    <w:p w14:paraId="09C46902" w14:textId="77777777" w:rsidR="001A4C6A" w:rsidRPr="000E4277" w:rsidRDefault="001A4C6A" w:rsidP="000C4148">
      <w:pPr>
        <w:pStyle w:val="HeadingA"/>
        <w:rPr>
          <w:sz w:val="20"/>
          <w:szCs w:val="20"/>
        </w:rPr>
      </w:pPr>
      <w:bookmarkStart w:id="0" w:name="ProgramGoals"/>
    </w:p>
    <w:p w14:paraId="4EFD3A68" w14:textId="77777777" w:rsidR="0003103C" w:rsidRPr="000E4277" w:rsidRDefault="0003103C" w:rsidP="000C4148">
      <w:pPr>
        <w:pStyle w:val="HeadingA"/>
        <w:rPr>
          <w:sz w:val="24"/>
        </w:rPr>
      </w:pPr>
    </w:p>
    <w:p w14:paraId="63B688F6" w14:textId="77777777" w:rsidR="0003103C" w:rsidRPr="000E4277" w:rsidRDefault="0003103C" w:rsidP="000C4148">
      <w:pPr>
        <w:pStyle w:val="HeadingA"/>
        <w:rPr>
          <w:sz w:val="24"/>
        </w:rPr>
      </w:pPr>
    </w:p>
    <w:p w14:paraId="6CB135C2" w14:textId="77777777" w:rsidR="0003103C" w:rsidRPr="000E4277" w:rsidRDefault="0003103C" w:rsidP="000C4148">
      <w:pPr>
        <w:pStyle w:val="HeadingA"/>
        <w:rPr>
          <w:sz w:val="24"/>
        </w:rPr>
      </w:pPr>
    </w:p>
    <w:p w14:paraId="65683EFF" w14:textId="77777777" w:rsidR="0003103C" w:rsidRPr="000E4277" w:rsidRDefault="0003103C" w:rsidP="000C4148">
      <w:pPr>
        <w:pStyle w:val="HeadingA"/>
        <w:rPr>
          <w:sz w:val="24"/>
        </w:rPr>
      </w:pPr>
    </w:p>
    <w:p w14:paraId="6B45AFA6" w14:textId="77777777" w:rsidR="0003103C" w:rsidRPr="000E4277" w:rsidRDefault="0003103C" w:rsidP="000C4148">
      <w:pPr>
        <w:pStyle w:val="HeadingA"/>
        <w:rPr>
          <w:sz w:val="24"/>
        </w:rPr>
      </w:pPr>
    </w:p>
    <w:p w14:paraId="6B706C89" w14:textId="77777777" w:rsidR="0003103C" w:rsidRPr="000E4277" w:rsidRDefault="0003103C" w:rsidP="000C4148">
      <w:pPr>
        <w:pStyle w:val="HeadingA"/>
        <w:rPr>
          <w:sz w:val="24"/>
        </w:rPr>
      </w:pPr>
    </w:p>
    <w:p w14:paraId="5300C013" w14:textId="77777777" w:rsidR="0003103C" w:rsidRPr="000E4277" w:rsidRDefault="0003103C" w:rsidP="000C4148">
      <w:pPr>
        <w:pStyle w:val="HeadingA"/>
        <w:rPr>
          <w:sz w:val="24"/>
        </w:rPr>
      </w:pPr>
    </w:p>
    <w:p w14:paraId="5ED57FED" w14:textId="77777777" w:rsidR="0003103C" w:rsidRPr="000E4277" w:rsidRDefault="0003103C" w:rsidP="000C4148">
      <w:pPr>
        <w:pStyle w:val="HeadingA"/>
        <w:rPr>
          <w:sz w:val="24"/>
        </w:rPr>
      </w:pPr>
    </w:p>
    <w:p w14:paraId="3F999DEF" w14:textId="77777777" w:rsidR="0003103C" w:rsidRPr="000E4277" w:rsidRDefault="0003103C" w:rsidP="000C4148">
      <w:pPr>
        <w:pStyle w:val="HeadingA"/>
        <w:rPr>
          <w:sz w:val="24"/>
        </w:rPr>
      </w:pPr>
    </w:p>
    <w:p w14:paraId="034CB6D0" w14:textId="77777777" w:rsidR="0003103C" w:rsidRPr="000E4277" w:rsidRDefault="0003103C" w:rsidP="000C4148">
      <w:pPr>
        <w:pStyle w:val="HeadingA"/>
        <w:rPr>
          <w:sz w:val="24"/>
        </w:rPr>
      </w:pPr>
    </w:p>
    <w:p w14:paraId="310E0D00" w14:textId="77777777" w:rsidR="0003103C" w:rsidRPr="000E4277" w:rsidRDefault="0003103C" w:rsidP="000C4148">
      <w:pPr>
        <w:pStyle w:val="HeadingA"/>
        <w:rPr>
          <w:sz w:val="24"/>
        </w:rPr>
      </w:pPr>
    </w:p>
    <w:p w14:paraId="03157EC4" w14:textId="77777777" w:rsidR="0003103C" w:rsidRPr="000E4277" w:rsidRDefault="0003103C" w:rsidP="000C4148">
      <w:pPr>
        <w:pStyle w:val="HeadingA"/>
        <w:rPr>
          <w:sz w:val="24"/>
        </w:rPr>
      </w:pPr>
    </w:p>
    <w:p w14:paraId="6AACCD70" w14:textId="77777777" w:rsidR="0003103C" w:rsidRPr="000E4277" w:rsidRDefault="0003103C" w:rsidP="000C4148">
      <w:pPr>
        <w:pStyle w:val="HeadingA"/>
        <w:rPr>
          <w:sz w:val="24"/>
        </w:rPr>
      </w:pPr>
    </w:p>
    <w:p w14:paraId="0252304A" w14:textId="77777777" w:rsidR="0003103C" w:rsidRPr="000E4277" w:rsidRDefault="0003103C" w:rsidP="000C4148">
      <w:pPr>
        <w:pStyle w:val="HeadingA"/>
        <w:rPr>
          <w:sz w:val="24"/>
        </w:rPr>
      </w:pPr>
    </w:p>
    <w:p w14:paraId="26132EE5" w14:textId="77777777" w:rsidR="0003103C" w:rsidRPr="000E4277" w:rsidRDefault="0003103C" w:rsidP="000C4148">
      <w:pPr>
        <w:pStyle w:val="HeadingA"/>
        <w:rPr>
          <w:sz w:val="24"/>
        </w:rPr>
      </w:pPr>
    </w:p>
    <w:p w14:paraId="48FAE0E2" w14:textId="77777777" w:rsidR="0003103C" w:rsidRPr="000E4277" w:rsidRDefault="0003103C" w:rsidP="000C4148">
      <w:pPr>
        <w:pStyle w:val="HeadingA"/>
        <w:rPr>
          <w:sz w:val="24"/>
        </w:rPr>
      </w:pPr>
    </w:p>
    <w:p w14:paraId="5B9218D7" w14:textId="77777777" w:rsidR="0003103C" w:rsidRPr="000E4277" w:rsidRDefault="0003103C" w:rsidP="000C4148">
      <w:pPr>
        <w:pStyle w:val="HeadingA"/>
        <w:rPr>
          <w:sz w:val="24"/>
        </w:rPr>
      </w:pPr>
    </w:p>
    <w:p w14:paraId="0ECFC8AD" w14:textId="77777777" w:rsidR="0003103C" w:rsidRPr="000E4277" w:rsidRDefault="0003103C" w:rsidP="000C4148">
      <w:pPr>
        <w:pStyle w:val="HeadingA"/>
        <w:rPr>
          <w:sz w:val="24"/>
        </w:rPr>
      </w:pPr>
    </w:p>
    <w:p w14:paraId="54523CC9" w14:textId="77777777" w:rsidR="0003103C" w:rsidRPr="000E4277" w:rsidRDefault="0003103C" w:rsidP="0003103C">
      <w:pPr>
        <w:pStyle w:val="HeadingA"/>
        <w:jc w:val="left"/>
        <w:rPr>
          <w:sz w:val="24"/>
        </w:rPr>
      </w:pPr>
    </w:p>
    <w:p w14:paraId="71F2BDBD" w14:textId="77777777" w:rsidR="000C4148" w:rsidRPr="000E4277" w:rsidRDefault="000C4148" w:rsidP="000C4148">
      <w:pPr>
        <w:pStyle w:val="HeadingA"/>
        <w:rPr>
          <w:sz w:val="24"/>
        </w:rPr>
      </w:pPr>
      <w:bookmarkStart w:id="1" w:name="_Toc390078549"/>
      <w:r w:rsidRPr="000E4277">
        <w:rPr>
          <w:sz w:val="24"/>
        </w:rPr>
        <w:t>Mission Statement</w:t>
      </w:r>
      <w:bookmarkEnd w:id="1"/>
    </w:p>
    <w:p w14:paraId="0865E9E2" w14:textId="77777777" w:rsidR="000C4148" w:rsidRPr="000E4277" w:rsidRDefault="000C4148" w:rsidP="000C4148">
      <w:pPr>
        <w:rPr>
          <w:sz w:val="20"/>
          <w:szCs w:val="20"/>
        </w:rPr>
      </w:pPr>
    </w:p>
    <w:p w14:paraId="48CA3E12" w14:textId="77777777" w:rsidR="00AB4C71" w:rsidRPr="000E4277" w:rsidRDefault="00AB4C71" w:rsidP="001A6857">
      <w:pPr>
        <w:rPr>
          <w:sz w:val="20"/>
          <w:szCs w:val="20"/>
          <w:u w:val="single"/>
        </w:rPr>
      </w:pPr>
      <w:r w:rsidRPr="000E4277">
        <w:rPr>
          <w:sz w:val="20"/>
          <w:szCs w:val="20"/>
        </w:rPr>
        <w:t>The mission of t</w:t>
      </w:r>
      <w:r w:rsidR="001A4C6A" w:rsidRPr="000E4277">
        <w:rPr>
          <w:sz w:val="20"/>
          <w:szCs w:val="20"/>
        </w:rPr>
        <w:t>he Medical Laboratory Science D</w:t>
      </w:r>
      <w:r w:rsidRPr="000E4277">
        <w:rPr>
          <w:sz w:val="20"/>
          <w:szCs w:val="20"/>
        </w:rPr>
        <w:t>epartment is to graduate competent and ethical clinical laboratory professionals with the knowledge and the skills for career entry. It is also the department’s mission to prepare graduates for leadership roles in the clinical laboratory and professional organizations and to instill an understanding of the need for maintaining continuing competency in a rapidly changing and dynamic profession.</w:t>
      </w:r>
    </w:p>
    <w:p w14:paraId="11BC1082" w14:textId="77777777" w:rsidR="00C51A53" w:rsidRPr="000E4277" w:rsidRDefault="00C51A53" w:rsidP="00C51A53">
      <w:pPr>
        <w:pStyle w:val="HeadingA"/>
        <w:rPr>
          <w:sz w:val="20"/>
          <w:szCs w:val="20"/>
        </w:rPr>
      </w:pPr>
    </w:p>
    <w:p w14:paraId="76D20824" w14:textId="77777777" w:rsidR="00C51A53" w:rsidRPr="000E4277" w:rsidRDefault="00C51A53" w:rsidP="00C51A53">
      <w:pPr>
        <w:pStyle w:val="HeadingA"/>
        <w:rPr>
          <w:sz w:val="20"/>
          <w:szCs w:val="20"/>
        </w:rPr>
      </w:pPr>
      <w:bookmarkStart w:id="2" w:name="_Toc390078550"/>
      <w:r w:rsidRPr="000E4277">
        <w:rPr>
          <w:sz w:val="20"/>
          <w:szCs w:val="20"/>
        </w:rPr>
        <w:t>Program Introduction</w:t>
      </w:r>
      <w:bookmarkEnd w:id="2"/>
    </w:p>
    <w:p w14:paraId="728F40C4" w14:textId="77777777" w:rsidR="00AB4C71" w:rsidRPr="000E4277" w:rsidRDefault="00AB4C71" w:rsidP="00AB4C71">
      <w:pPr>
        <w:pStyle w:val="BodyText2"/>
        <w:rPr>
          <w:sz w:val="20"/>
          <w:szCs w:val="20"/>
        </w:rPr>
      </w:pPr>
      <w:r w:rsidRPr="000E4277">
        <w:rPr>
          <w:color w:val="auto"/>
          <w:sz w:val="20"/>
          <w:szCs w:val="20"/>
        </w:rPr>
        <w:t>Phleb</w:t>
      </w:r>
      <w:r w:rsidR="001A4C6A" w:rsidRPr="000E4277">
        <w:rPr>
          <w:color w:val="auto"/>
          <w:sz w:val="20"/>
          <w:szCs w:val="20"/>
        </w:rPr>
        <w:t>otomists</w:t>
      </w:r>
      <w:r w:rsidRPr="000E4277">
        <w:rPr>
          <w:color w:val="auto"/>
          <w:sz w:val="20"/>
          <w:szCs w:val="20"/>
        </w:rPr>
        <w:t xml:space="preserve"> are a much needed health occupation in Alaska as in the rest of the United States. The necessity for quality specimen collection and specimen preparation before testing is paramount to producing quality results for the most accurate diagnosis and treatment of patients.  In an effort to meet the needs of</w:t>
      </w:r>
      <w:r w:rsidR="00010EBF" w:rsidRPr="000E4277">
        <w:rPr>
          <w:color w:val="auto"/>
          <w:sz w:val="20"/>
          <w:szCs w:val="20"/>
        </w:rPr>
        <w:t xml:space="preserve"> healthcare</w:t>
      </w:r>
      <w:r w:rsidRPr="000E4277">
        <w:rPr>
          <w:color w:val="auto"/>
          <w:sz w:val="20"/>
          <w:szCs w:val="20"/>
        </w:rPr>
        <w:t xml:space="preserve"> industry in both quantity and quality of workers in this field, the Medical </w:t>
      </w:r>
      <w:r w:rsidR="001A4C6A" w:rsidRPr="000E4277">
        <w:rPr>
          <w:color w:val="auto"/>
          <w:sz w:val="20"/>
          <w:szCs w:val="20"/>
        </w:rPr>
        <w:t>Laborator</w:t>
      </w:r>
      <w:r w:rsidR="005C1CD1" w:rsidRPr="000E4277">
        <w:rPr>
          <w:color w:val="auto"/>
          <w:sz w:val="20"/>
          <w:szCs w:val="20"/>
        </w:rPr>
        <w:t>y Science Department has developed</w:t>
      </w:r>
      <w:r w:rsidR="001A4C6A" w:rsidRPr="000E4277">
        <w:rPr>
          <w:color w:val="auto"/>
          <w:sz w:val="20"/>
          <w:szCs w:val="20"/>
        </w:rPr>
        <w:t xml:space="preserve"> the Occupational Endorsement C</w:t>
      </w:r>
      <w:r w:rsidRPr="000E4277">
        <w:rPr>
          <w:color w:val="auto"/>
          <w:sz w:val="20"/>
          <w:szCs w:val="20"/>
        </w:rPr>
        <w:t>ertificate</w:t>
      </w:r>
      <w:r w:rsidR="001A4C6A" w:rsidRPr="000E4277">
        <w:rPr>
          <w:color w:val="auto"/>
          <w:sz w:val="20"/>
          <w:szCs w:val="20"/>
        </w:rPr>
        <w:t xml:space="preserve"> Phlebotomist P</w:t>
      </w:r>
      <w:r w:rsidR="00010EBF" w:rsidRPr="000E4277">
        <w:rPr>
          <w:color w:val="auto"/>
          <w:sz w:val="20"/>
          <w:szCs w:val="20"/>
        </w:rPr>
        <w:t xml:space="preserve">rogram.  The curriculum provides students with the knowledge and skills required for entry-level phlebotomist. </w:t>
      </w:r>
      <w:r w:rsidRPr="000E4277">
        <w:rPr>
          <w:color w:val="auto"/>
          <w:sz w:val="20"/>
          <w:szCs w:val="20"/>
        </w:rPr>
        <w:t xml:space="preserve"> </w:t>
      </w:r>
      <w:r w:rsidR="00010EBF" w:rsidRPr="000E4277">
        <w:rPr>
          <w:color w:val="auto"/>
          <w:sz w:val="20"/>
          <w:szCs w:val="20"/>
        </w:rPr>
        <w:t>The program is offered on-campus and by distance delivery to meet the needs of Anchorage and rural Alaska. Graduates are eligible to sit national certification exams however being award</w:t>
      </w:r>
      <w:r w:rsidR="005E4B17" w:rsidRPr="000E4277">
        <w:rPr>
          <w:color w:val="auto"/>
          <w:sz w:val="20"/>
          <w:szCs w:val="20"/>
        </w:rPr>
        <w:t>ed</w:t>
      </w:r>
      <w:r w:rsidR="00010EBF" w:rsidRPr="000E4277">
        <w:rPr>
          <w:color w:val="auto"/>
          <w:sz w:val="20"/>
          <w:szCs w:val="20"/>
        </w:rPr>
        <w:t xml:space="preserve"> an OEC Phlebotomist is not contingent upon passing the certification exam. Those gra</w:t>
      </w:r>
      <w:r w:rsidR="005E4B17" w:rsidRPr="000E4277">
        <w:rPr>
          <w:color w:val="auto"/>
          <w:sz w:val="20"/>
          <w:szCs w:val="20"/>
        </w:rPr>
        <w:t>duates that choose to become certified</w:t>
      </w:r>
      <w:r w:rsidR="00010EBF" w:rsidRPr="000E4277">
        <w:rPr>
          <w:color w:val="auto"/>
          <w:sz w:val="20"/>
          <w:szCs w:val="20"/>
        </w:rPr>
        <w:t xml:space="preserve"> most often take the </w:t>
      </w:r>
      <w:r w:rsidR="00DB5373" w:rsidRPr="000E4277">
        <w:rPr>
          <w:color w:val="auto"/>
          <w:sz w:val="20"/>
          <w:szCs w:val="20"/>
        </w:rPr>
        <w:t xml:space="preserve">ASCP Board of Certification (BOC) exam. </w:t>
      </w:r>
    </w:p>
    <w:p w14:paraId="7CB48A6C" w14:textId="77777777" w:rsidR="00C51A53" w:rsidRPr="000E4277" w:rsidRDefault="00C51A53">
      <w:pPr>
        <w:pStyle w:val="HeadingA"/>
        <w:rPr>
          <w:sz w:val="20"/>
          <w:szCs w:val="20"/>
        </w:rPr>
      </w:pPr>
    </w:p>
    <w:p w14:paraId="352F4EBE" w14:textId="77777777" w:rsidR="00D75FEF" w:rsidRPr="000E4277" w:rsidRDefault="00C51A53" w:rsidP="00BE7266">
      <w:pPr>
        <w:pStyle w:val="HeadingA"/>
        <w:rPr>
          <w:sz w:val="24"/>
        </w:rPr>
      </w:pPr>
      <w:bookmarkStart w:id="3" w:name="_Toc390078551"/>
      <w:r w:rsidRPr="000E4277">
        <w:rPr>
          <w:sz w:val="24"/>
        </w:rPr>
        <w:t xml:space="preserve">Assessment Process </w:t>
      </w:r>
      <w:r w:rsidR="00D75FEF" w:rsidRPr="000E4277">
        <w:rPr>
          <w:sz w:val="24"/>
        </w:rPr>
        <w:t>Introduction</w:t>
      </w:r>
      <w:bookmarkEnd w:id="3"/>
    </w:p>
    <w:bookmarkEnd w:id="0"/>
    <w:p w14:paraId="72EC8C16" w14:textId="77777777" w:rsidR="00F4388F" w:rsidRPr="000E4277" w:rsidRDefault="00F4388F" w:rsidP="00F4388F">
      <w:pPr>
        <w:spacing w:before="240"/>
        <w:rPr>
          <w:sz w:val="20"/>
          <w:szCs w:val="20"/>
        </w:rPr>
      </w:pPr>
      <w:r w:rsidRPr="000E4277">
        <w:rPr>
          <w:sz w:val="20"/>
          <w:szCs w:val="20"/>
        </w:rPr>
        <w:t xml:space="preserve">The assessment plan defines the expected outcomes for the </w:t>
      </w:r>
      <w:r w:rsidR="00DB5373" w:rsidRPr="000E4277">
        <w:rPr>
          <w:b/>
          <w:bCs/>
          <w:sz w:val="20"/>
          <w:szCs w:val="20"/>
        </w:rPr>
        <w:t>Occupational E</w:t>
      </w:r>
      <w:r w:rsidRPr="000E4277">
        <w:rPr>
          <w:b/>
          <w:bCs/>
          <w:sz w:val="20"/>
          <w:szCs w:val="20"/>
        </w:rPr>
        <w:t xml:space="preserve">ndorsement </w:t>
      </w:r>
      <w:r w:rsidR="00DB5373" w:rsidRPr="000E4277">
        <w:rPr>
          <w:b/>
          <w:bCs/>
          <w:sz w:val="20"/>
          <w:szCs w:val="20"/>
        </w:rPr>
        <w:t>Certificate Phlebotomist.</w:t>
      </w:r>
      <w:r w:rsidRPr="000E4277">
        <w:rPr>
          <w:b/>
          <w:bCs/>
          <w:sz w:val="20"/>
          <w:szCs w:val="20"/>
        </w:rPr>
        <w:t xml:space="preserve"> </w:t>
      </w:r>
      <w:r w:rsidRPr="000E4277">
        <w:rPr>
          <w:sz w:val="20"/>
          <w:szCs w:val="20"/>
        </w:rPr>
        <w:t xml:space="preserve"> The occupational endorsement certificates were approved by the Undergraduate Academic Board in 2006.  Multiple tools have been developed to assess the cognitive, psychomotor and affective domains of the program.</w:t>
      </w:r>
    </w:p>
    <w:p w14:paraId="77C7299D" w14:textId="77777777" w:rsidR="00F4388F" w:rsidRPr="000E4277" w:rsidRDefault="00F4388F" w:rsidP="00F4388F">
      <w:pPr>
        <w:pStyle w:val="Header"/>
        <w:tabs>
          <w:tab w:val="clear" w:pos="4320"/>
          <w:tab w:val="clear" w:pos="8640"/>
        </w:tabs>
        <w:spacing w:before="240"/>
        <w:rPr>
          <w:sz w:val="20"/>
          <w:szCs w:val="20"/>
        </w:rPr>
      </w:pPr>
      <w:r w:rsidRPr="000E4277">
        <w:rPr>
          <w:sz w:val="20"/>
          <w:szCs w:val="20"/>
        </w:rPr>
        <w:t>The development of the outcomes was accomplished in part by faculty review of the National Accrediting Agency for Clinical Laboratory Sciences (NAACLS) standards for approval of educational prog</w:t>
      </w:r>
      <w:r w:rsidR="005E4B17" w:rsidRPr="000E4277">
        <w:rPr>
          <w:sz w:val="20"/>
          <w:szCs w:val="20"/>
        </w:rPr>
        <w:t>rams and the American Society for</w:t>
      </w:r>
      <w:r w:rsidRPr="000E4277">
        <w:rPr>
          <w:sz w:val="20"/>
          <w:szCs w:val="20"/>
        </w:rPr>
        <w:t xml:space="preserve"> Clinic</w:t>
      </w:r>
      <w:r w:rsidR="005E4B17" w:rsidRPr="000E4277">
        <w:rPr>
          <w:sz w:val="20"/>
          <w:szCs w:val="20"/>
        </w:rPr>
        <w:t>al Pathology</w:t>
      </w:r>
      <w:r w:rsidR="00DB5373" w:rsidRPr="000E4277">
        <w:rPr>
          <w:sz w:val="20"/>
          <w:szCs w:val="20"/>
        </w:rPr>
        <w:t xml:space="preserve"> (ASCP), </w:t>
      </w:r>
      <w:r w:rsidRPr="000E4277">
        <w:rPr>
          <w:sz w:val="20"/>
          <w:szCs w:val="20"/>
        </w:rPr>
        <w:t xml:space="preserve">content guidelines </w:t>
      </w:r>
      <w:r w:rsidR="00DB265F" w:rsidRPr="000E4277">
        <w:rPr>
          <w:sz w:val="20"/>
          <w:szCs w:val="20"/>
        </w:rPr>
        <w:t>for certification of phlebotomy technician</w:t>
      </w:r>
      <w:r w:rsidR="00DB5373" w:rsidRPr="000E4277">
        <w:rPr>
          <w:sz w:val="20"/>
          <w:szCs w:val="20"/>
        </w:rPr>
        <w:t>.</w:t>
      </w:r>
      <w:r w:rsidRPr="000E4277">
        <w:rPr>
          <w:sz w:val="20"/>
          <w:szCs w:val="20"/>
        </w:rPr>
        <w:t xml:space="preserve"> In addition, faculty collaborated with members of clinical facilities in Alaska to determine staffing needs by job description and skill level.  Methods used to obtain information from the community were the Community Needs Assessment Survey, input from the Advisory Board, input from the Education Coordinators, and the Focus Group discussions from University / Industry Allied Health Forums (April, 2003 and May 2006).</w:t>
      </w:r>
    </w:p>
    <w:p w14:paraId="2E947588" w14:textId="77777777" w:rsidR="00F4388F" w:rsidRPr="000E4277" w:rsidRDefault="00957EBB" w:rsidP="00F4388F">
      <w:pPr>
        <w:pStyle w:val="Header"/>
        <w:tabs>
          <w:tab w:val="clear" w:pos="4320"/>
          <w:tab w:val="clear" w:pos="8640"/>
        </w:tabs>
        <w:spacing w:before="240"/>
        <w:rPr>
          <w:sz w:val="20"/>
          <w:szCs w:val="20"/>
        </w:rPr>
      </w:pPr>
      <w:r w:rsidRPr="000E4277">
        <w:rPr>
          <w:sz w:val="20"/>
          <w:szCs w:val="20"/>
        </w:rPr>
        <w:t xml:space="preserve">Due to the small sample size a running 3 year average will be reported annually. </w:t>
      </w:r>
    </w:p>
    <w:p w14:paraId="106DA1E0" w14:textId="77777777" w:rsidR="00F4388F" w:rsidRPr="000E4277" w:rsidRDefault="00F4388F" w:rsidP="00F4388F">
      <w:pPr>
        <w:pStyle w:val="Header"/>
        <w:tabs>
          <w:tab w:val="clear" w:pos="4320"/>
          <w:tab w:val="clear" w:pos="8640"/>
        </w:tabs>
        <w:spacing w:before="240"/>
        <w:rPr>
          <w:sz w:val="20"/>
          <w:szCs w:val="20"/>
        </w:rPr>
      </w:pPr>
      <w:r w:rsidRPr="000E4277">
        <w:rPr>
          <w:sz w:val="20"/>
          <w:szCs w:val="20"/>
        </w:rPr>
        <w:t xml:space="preserve">The faculty met and accepted the outcomes and assessment processes on </w:t>
      </w:r>
      <w:r w:rsidR="00A1557C" w:rsidRPr="000E4277">
        <w:rPr>
          <w:color w:val="0000FF"/>
          <w:sz w:val="20"/>
          <w:szCs w:val="20"/>
        </w:rPr>
        <w:t>January 23, 2015</w:t>
      </w:r>
    </w:p>
    <w:p w14:paraId="58E7BC14" w14:textId="77777777" w:rsidR="00D75FEF" w:rsidRPr="000E4277" w:rsidRDefault="00D75FEF">
      <w:pPr>
        <w:rPr>
          <w:sz w:val="20"/>
          <w:szCs w:val="20"/>
        </w:rPr>
      </w:pPr>
    </w:p>
    <w:p w14:paraId="4D2743D3" w14:textId="77777777" w:rsidR="00F4388F" w:rsidRPr="000E4277" w:rsidRDefault="00262512" w:rsidP="00C332ED">
      <w:pPr>
        <w:pStyle w:val="HeadingA"/>
        <w:rPr>
          <w:sz w:val="24"/>
        </w:rPr>
      </w:pPr>
      <w:bookmarkStart w:id="4" w:name="_Toc390078552"/>
      <w:r w:rsidRPr="000E4277">
        <w:rPr>
          <w:sz w:val="24"/>
        </w:rPr>
        <w:t xml:space="preserve">OEC Phlebotomist </w:t>
      </w:r>
      <w:r w:rsidR="00F4388F" w:rsidRPr="000E4277">
        <w:rPr>
          <w:sz w:val="24"/>
        </w:rPr>
        <w:t>Program Outcomes</w:t>
      </w:r>
      <w:bookmarkEnd w:id="4"/>
    </w:p>
    <w:p w14:paraId="7661D974" w14:textId="77777777" w:rsidR="00F4388F" w:rsidRPr="000E4277" w:rsidRDefault="00F4388F" w:rsidP="00F4388F">
      <w:pPr>
        <w:spacing w:before="240"/>
        <w:rPr>
          <w:sz w:val="20"/>
          <w:szCs w:val="20"/>
        </w:rPr>
      </w:pPr>
      <w:r w:rsidRPr="000E4277">
        <w:rPr>
          <w:sz w:val="20"/>
          <w:szCs w:val="20"/>
        </w:rPr>
        <w:t>At the completion of this program, students are able to:</w:t>
      </w:r>
    </w:p>
    <w:p w14:paraId="22E0353F" w14:textId="77777777" w:rsidR="00F4388F" w:rsidRPr="000E4277" w:rsidRDefault="00F4388F" w:rsidP="00F4388F">
      <w:pPr>
        <w:rPr>
          <w:sz w:val="20"/>
          <w:szCs w:val="20"/>
        </w:rPr>
      </w:pPr>
    </w:p>
    <w:p w14:paraId="0E678057" w14:textId="77777777" w:rsidR="00957EBB" w:rsidRPr="000E4277" w:rsidRDefault="00F4388F" w:rsidP="00957EBB">
      <w:pPr>
        <w:numPr>
          <w:ilvl w:val="0"/>
          <w:numId w:val="6"/>
        </w:numPr>
        <w:ind w:left="540" w:hanging="180"/>
        <w:rPr>
          <w:sz w:val="20"/>
          <w:szCs w:val="20"/>
        </w:rPr>
      </w:pPr>
      <w:r w:rsidRPr="000E4277">
        <w:rPr>
          <w:sz w:val="20"/>
          <w:szCs w:val="20"/>
        </w:rPr>
        <w:t>Demonstrate entry-level competencies for phle</w:t>
      </w:r>
      <w:r w:rsidR="001A6857" w:rsidRPr="000E4277">
        <w:rPr>
          <w:sz w:val="20"/>
          <w:szCs w:val="20"/>
        </w:rPr>
        <w:t>botomist</w:t>
      </w:r>
      <w:r w:rsidRPr="000E4277">
        <w:rPr>
          <w:sz w:val="20"/>
          <w:szCs w:val="20"/>
        </w:rPr>
        <w:t xml:space="preserve"> including:</w:t>
      </w:r>
    </w:p>
    <w:p w14:paraId="33B343E7" w14:textId="77777777" w:rsidR="00957EBB" w:rsidRPr="000E4277" w:rsidRDefault="00957EBB" w:rsidP="00957EBB">
      <w:pPr>
        <w:numPr>
          <w:ilvl w:val="1"/>
          <w:numId w:val="6"/>
        </w:numPr>
        <w:rPr>
          <w:sz w:val="20"/>
          <w:szCs w:val="20"/>
        </w:rPr>
      </w:pPr>
      <w:r w:rsidRPr="000E4277">
        <w:rPr>
          <w:sz w:val="20"/>
          <w:szCs w:val="20"/>
        </w:rPr>
        <w:t>Select the appropriate site and demonstrate the proper technique for collecting, handling and processing blood and non-blood specimens.</w:t>
      </w:r>
    </w:p>
    <w:p w14:paraId="7F40B487" w14:textId="77777777" w:rsidR="00957EBB" w:rsidRPr="000E4277" w:rsidRDefault="00A1557C" w:rsidP="00A1557C">
      <w:pPr>
        <w:numPr>
          <w:ilvl w:val="1"/>
          <w:numId w:val="6"/>
        </w:numPr>
        <w:rPr>
          <w:sz w:val="20"/>
          <w:szCs w:val="20"/>
        </w:rPr>
      </w:pPr>
      <w:r w:rsidRPr="000E4277">
        <w:rPr>
          <w:sz w:val="20"/>
          <w:szCs w:val="20"/>
        </w:rPr>
        <w:t>A</w:t>
      </w:r>
      <w:r w:rsidR="00957EBB" w:rsidRPr="000E4277">
        <w:rPr>
          <w:sz w:val="20"/>
          <w:szCs w:val="20"/>
        </w:rPr>
        <w:t>dhere to infection control and safety policies and procedures</w:t>
      </w:r>
    </w:p>
    <w:p w14:paraId="705AA769" w14:textId="77777777" w:rsidR="00957EBB" w:rsidRPr="000E4277" w:rsidRDefault="00957EBB" w:rsidP="00957EBB">
      <w:pPr>
        <w:numPr>
          <w:ilvl w:val="1"/>
          <w:numId w:val="6"/>
        </w:numPr>
        <w:rPr>
          <w:sz w:val="20"/>
          <w:szCs w:val="20"/>
        </w:rPr>
      </w:pPr>
      <w:r w:rsidRPr="000E4277">
        <w:rPr>
          <w:sz w:val="20"/>
          <w:szCs w:val="20"/>
        </w:rPr>
        <w:t xml:space="preserve">Identify factors that affect specimen collection procedures and test results and take </w:t>
      </w:r>
      <w:r w:rsidR="00A1557C" w:rsidRPr="000E4277">
        <w:rPr>
          <w:sz w:val="20"/>
          <w:szCs w:val="20"/>
        </w:rPr>
        <w:t>appropriate actions.</w:t>
      </w:r>
    </w:p>
    <w:p w14:paraId="60D55776" w14:textId="77777777" w:rsidR="00957EBB" w:rsidRPr="000E4277" w:rsidRDefault="00957EBB" w:rsidP="00957EBB">
      <w:pPr>
        <w:numPr>
          <w:ilvl w:val="1"/>
          <w:numId w:val="6"/>
        </w:numPr>
        <w:rPr>
          <w:sz w:val="20"/>
          <w:szCs w:val="20"/>
        </w:rPr>
      </w:pPr>
      <w:r w:rsidRPr="000E4277">
        <w:rPr>
          <w:sz w:val="20"/>
          <w:szCs w:val="20"/>
        </w:rPr>
        <w:t>Perform point-of-care testing according to standard operating procedures.</w:t>
      </w:r>
    </w:p>
    <w:p w14:paraId="73892E7E" w14:textId="77777777" w:rsidR="00957EBB" w:rsidRPr="000E4277" w:rsidRDefault="00A1557C" w:rsidP="00957EBB">
      <w:pPr>
        <w:numPr>
          <w:ilvl w:val="1"/>
          <w:numId w:val="6"/>
        </w:numPr>
        <w:rPr>
          <w:sz w:val="20"/>
          <w:szCs w:val="20"/>
        </w:rPr>
      </w:pPr>
      <w:r w:rsidRPr="000E4277">
        <w:rPr>
          <w:sz w:val="20"/>
          <w:szCs w:val="20"/>
        </w:rPr>
        <w:t>Recognize legal implications when interacting with patients, peers, other health care personnel and the public.</w:t>
      </w:r>
    </w:p>
    <w:p w14:paraId="70C995CD" w14:textId="77777777" w:rsidR="00A1557C" w:rsidRPr="000E4277" w:rsidRDefault="00A1557C" w:rsidP="00A1557C">
      <w:pPr>
        <w:ind w:left="1440"/>
        <w:rPr>
          <w:sz w:val="20"/>
          <w:szCs w:val="20"/>
        </w:rPr>
      </w:pPr>
    </w:p>
    <w:p w14:paraId="0084C766" w14:textId="77777777" w:rsidR="00957EBB" w:rsidRPr="000E4277" w:rsidRDefault="00957EBB" w:rsidP="00957EBB">
      <w:pPr>
        <w:numPr>
          <w:ilvl w:val="0"/>
          <w:numId w:val="6"/>
        </w:numPr>
        <w:ind w:left="540" w:hanging="180"/>
        <w:rPr>
          <w:sz w:val="20"/>
          <w:szCs w:val="20"/>
        </w:rPr>
      </w:pPr>
      <w:r w:rsidRPr="000E4277">
        <w:rPr>
          <w:sz w:val="20"/>
          <w:szCs w:val="20"/>
        </w:rPr>
        <w:t>Demonstrate professional conduct, stress management, interpersonal and communication skills with patients, peers and other health care p</w:t>
      </w:r>
      <w:r w:rsidR="00A1557C" w:rsidRPr="000E4277">
        <w:rPr>
          <w:sz w:val="20"/>
          <w:szCs w:val="20"/>
        </w:rPr>
        <w:t>ersonnel and the public.</w:t>
      </w:r>
    </w:p>
    <w:p w14:paraId="00E23327" w14:textId="77777777" w:rsidR="00957EBB" w:rsidRPr="000E4277" w:rsidRDefault="00957EBB" w:rsidP="00957EBB">
      <w:pPr>
        <w:ind w:left="540"/>
        <w:rPr>
          <w:sz w:val="20"/>
          <w:szCs w:val="20"/>
        </w:rPr>
      </w:pPr>
    </w:p>
    <w:p w14:paraId="00D12143" w14:textId="77777777" w:rsidR="00F4388F" w:rsidRPr="000E4277" w:rsidRDefault="00A1557C" w:rsidP="00957EBB">
      <w:pPr>
        <w:numPr>
          <w:ilvl w:val="0"/>
          <w:numId w:val="6"/>
        </w:numPr>
        <w:ind w:left="540" w:hanging="180"/>
        <w:rPr>
          <w:sz w:val="20"/>
          <w:szCs w:val="20"/>
        </w:rPr>
      </w:pPr>
      <w:r w:rsidRPr="000E4277">
        <w:rPr>
          <w:sz w:val="20"/>
          <w:szCs w:val="20"/>
        </w:rPr>
        <w:t>A</w:t>
      </w:r>
      <w:r w:rsidR="00F4388F" w:rsidRPr="000E4277">
        <w:rPr>
          <w:sz w:val="20"/>
          <w:szCs w:val="20"/>
        </w:rPr>
        <w:t>ct upon individual needs for continuing education as a function of growth and maintenance of professional competence.</w:t>
      </w:r>
    </w:p>
    <w:p w14:paraId="71F5A7E4" w14:textId="77777777" w:rsidR="00A1557C" w:rsidRPr="000E4277" w:rsidRDefault="00A1557C" w:rsidP="00A1557C">
      <w:pPr>
        <w:pStyle w:val="ListParagraph"/>
        <w:rPr>
          <w:rFonts w:ascii="Times New Roman" w:hAnsi="Times New Roman"/>
          <w:sz w:val="20"/>
          <w:szCs w:val="20"/>
        </w:rPr>
      </w:pPr>
    </w:p>
    <w:p w14:paraId="7836CF41" w14:textId="77777777" w:rsidR="00A1557C" w:rsidRPr="000E4277" w:rsidRDefault="00A1557C" w:rsidP="00957EBB">
      <w:pPr>
        <w:numPr>
          <w:ilvl w:val="0"/>
          <w:numId w:val="6"/>
        </w:numPr>
        <w:ind w:left="540" w:hanging="180"/>
        <w:rPr>
          <w:sz w:val="20"/>
          <w:szCs w:val="20"/>
        </w:rPr>
      </w:pPr>
      <w:r w:rsidRPr="000E4277">
        <w:rPr>
          <w:sz w:val="20"/>
          <w:szCs w:val="20"/>
        </w:rPr>
        <w:t>Recognize opportunities for professional development with the laboratory.</w:t>
      </w:r>
    </w:p>
    <w:p w14:paraId="69B9EEDE" w14:textId="77777777" w:rsidR="00222681" w:rsidRPr="000E4277" w:rsidRDefault="00222681" w:rsidP="00F4388F">
      <w:pPr>
        <w:pStyle w:val="HeadingA"/>
        <w:rPr>
          <w:b w:val="0"/>
          <w:color w:val="0000FF"/>
          <w:sz w:val="20"/>
          <w:szCs w:val="20"/>
        </w:rPr>
      </w:pPr>
    </w:p>
    <w:p w14:paraId="1D0D970A" w14:textId="77777777" w:rsidR="00DE17E0" w:rsidRPr="000E4277" w:rsidRDefault="00DE17E0" w:rsidP="00DE17E0">
      <w:pPr>
        <w:pStyle w:val="Heading5"/>
        <w:rPr>
          <w:b w:val="0"/>
          <w:color w:val="0000FF"/>
          <w:sz w:val="20"/>
          <w:szCs w:val="20"/>
        </w:rPr>
      </w:pPr>
      <w:r w:rsidRPr="000E4277">
        <w:rPr>
          <w:b w:val="0"/>
          <w:color w:val="0000FF"/>
          <w:sz w:val="20"/>
          <w:szCs w:val="20"/>
        </w:rPr>
        <w:br w:type="page"/>
      </w:r>
    </w:p>
    <w:p w14:paraId="2D680CB0" w14:textId="77777777" w:rsidR="00F4388F" w:rsidRPr="000E4277" w:rsidRDefault="00F4388F" w:rsidP="00F4388F">
      <w:pPr>
        <w:pStyle w:val="HeadingA"/>
        <w:rPr>
          <w:sz w:val="20"/>
          <w:szCs w:val="20"/>
        </w:rPr>
      </w:pPr>
      <w:bookmarkStart w:id="5" w:name="_Toc390078553"/>
      <w:r w:rsidRPr="000E4277">
        <w:rPr>
          <w:sz w:val="20"/>
          <w:szCs w:val="20"/>
        </w:rPr>
        <w:lastRenderedPageBreak/>
        <w:t>Table 1: Association of Assessment Measures to Program Outcomes</w:t>
      </w:r>
      <w:bookmarkEnd w:id="5"/>
    </w:p>
    <w:p w14:paraId="0BBB7C4E" w14:textId="77777777" w:rsidR="00F4388F" w:rsidRPr="000E4277" w:rsidRDefault="00F4388F" w:rsidP="00F4388F">
      <w:pPr>
        <w:rPr>
          <w:sz w:val="20"/>
          <w:szCs w:val="20"/>
        </w:rPr>
      </w:pPr>
    </w:p>
    <w:tbl>
      <w:tblPr>
        <w:tblStyle w:val="TableGrid"/>
        <w:tblW w:w="8480" w:type="dxa"/>
        <w:jc w:val="center"/>
        <w:tblLayout w:type="fixed"/>
        <w:tblLook w:val="00A0" w:firstRow="1" w:lastRow="0" w:firstColumn="1" w:lastColumn="0" w:noHBand="0" w:noVBand="0"/>
        <w:tblCaption w:val="TABLE 1: ASSOCIATION OF ASSESSMENT MEASURES TO PROGRAM OUTCOMES"/>
        <w:tblDescription w:val="Program outcomes and measures used for each"/>
      </w:tblPr>
      <w:tblGrid>
        <w:gridCol w:w="4093"/>
        <w:gridCol w:w="767"/>
        <w:gridCol w:w="967"/>
        <w:gridCol w:w="720"/>
        <w:gridCol w:w="853"/>
        <w:gridCol w:w="1080"/>
      </w:tblGrid>
      <w:tr w:rsidR="0048528B" w:rsidRPr="000E4277" w14:paraId="3D860D34" w14:textId="77777777" w:rsidTr="004839F2">
        <w:trPr>
          <w:trHeight w:val="1317"/>
          <w:tblHeader/>
          <w:jc w:val="center"/>
        </w:trPr>
        <w:tc>
          <w:tcPr>
            <w:tcW w:w="4093" w:type="dxa"/>
            <w:tcBorders>
              <w:bottom w:val="single" w:sz="4" w:space="0" w:color="000000"/>
            </w:tcBorders>
          </w:tcPr>
          <w:p w14:paraId="329C70F0" w14:textId="77777777" w:rsidR="0048528B" w:rsidRPr="000E4277" w:rsidRDefault="0048528B" w:rsidP="00756D14">
            <w:pPr>
              <w:pStyle w:val="Header"/>
              <w:tabs>
                <w:tab w:val="clear" w:pos="4320"/>
                <w:tab w:val="clear" w:pos="8640"/>
              </w:tabs>
              <w:rPr>
                <w:sz w:val="20"/>
                <w:szCs w:val="20"/>
              </w:rPr>
            </w:pPr>
          </w:p>
        </w:tc>
        <w:tc>
          <w:tcPr>
            <w:tcW w:w="767" w:type="dxa"/>
            <w:shd w:val="clear" w:color="auto" w:fill="D9D9D9" w:themeFill="background1" w:themeFillShade="D9"/>
            <w:textDirection w:val="btLr"/>
          </w:tcPr>
          <w:p w14:paraId="36A56E4C" w14:textId="77777777" w:rsidR="0048528B" w:rsidRPr="000E4277" w:rsidRDefault="0048528B" w:rsidP="00756D14">
            <w:pPr>
              <w:ind w:left="113" w:right="113"/>
              <w:jc w:val="center"/>
              <w:rPr>
                <w:sz w:val="20"/>
                <w:szCs w:val="20"/>
              </w:rPr>
            </w:pPr>
            <w:r w:rsidRPr="000E4277">
              <w:rPr>
                <w:sz w:val="20"/>
                <w:szCs w:val="20"/>
              </w:rPr>
              <w:t>Employer Survey</w:t>
            </w:r>
          </w:p>
        </w:tc>
        <w:tc>
          <w:tcPr>
            <w:tcW w:w="967" w:type="dxa"/>
            <w:shd w:val="clear" w:color="auto" w:fill="D9D9D9" w:themeFill="background1" w:themeFillShade="D9"/>
            <w:textDirection w:val="btLr"/>
          </w:tcPr>
          <w:p w14:paraId="03851B8D" w14:textId="77777777" w:rsidR="0048528B" w:rsidRPr="000E4277" w:rsidRDefault="0048528B" w:rsidP="00756D14">
            <w:pPr>
              <w:ind w:left="113" w:right="113"/>
              <w:jc w:val="center"/>
              <w:rPr>
                <w:sz w:val="20"/>
                <w:szCs w:val="20"/>
              </w:rPr>
            </w:pPr>
            <w:r w:rsidRPr="000E4277">
              <w:rPr>
                <w:sz w:val="20"/>
                <w:szCs w:val="20"/>
              </w:rPr>
              <w:t>Recent Graduate Survey</w:t>
            </w:r>
          </w:p>
          <w:p w14:paraId="247E9DB5" w14:textId="77777777" w:rsidR="0048528B" w:rsidRPr="000E4277" w:rsidRDefault="0048528B" w:rsidP="00756D14">
            <w:pPr>
              <w:ind w:left="113" w:right="113"/>
              <w:rPr>
                <w:sz w:val="20"/>
                <w:szCs w:val="20"/>
              </w:rPr>
            </w:pPr>
            <w:r w:rsidRPr="000E4277">
              <w:rPr>
                <w:sz w:val="20"/>
                <w:szCs w:val="20"/>
              </w:rPr>
              <w:t xml:space="preserve"> </w:t>
            </w:r>
          </w:p>
        </w:tc>
        <w:tc>
          <w:tcPr>
            <w:tcW w:w="720" w:type="dxa"/>
            <w:shd w:val="clear" w:color="auto" w:fill="D9D9D9" w:themeFill="background1" w:themeFillShade="D9"/>
            <w:textDirection w:val="btLr"/>
          </w:tcPr>
          <w:p w14:paraId="2874E60C" w14:textId="77777777" w:rsidR="0048528B" w:rsidRPr="000E4277" w:rsidRDefault="0048528B" w:rsidP="00756D14">
            <w:pPr>
              <w:ind w:left="113" w:right="113"/>
              <w:jc w:val="center"/>
              <w:rPr>
                <w:sz w:val="20"/>
                <w:szCs w:val="20"/>
              </w:rPr>
            </w:pPr>
            <w:r w:rsidRPr="000E4277">
              <w:rPr>
                <w:sz w:val="20"/>
                <w:szCs w:val="20"/>
              </w:rPr>
              <w:t>Certification Exam</w:t>
            </w:r>
          </w:p>
        </w:tc>
        <w:tc>
          <w:tcPr>
            <w:tcW w:w="853" w:type="dxa"/>
            <w:shd w:val="clear" w:color="auto" w:fill="D9D9D9" w:themeFill="background1" w:themeFillShade="D9"/>
            <w:textDirection w:val="btLr"/>
          </w:tcPr>
          <w:p w14:paraId="27AA242A" w14:textId="77777777" w:rsidR="005C1CD1" w:rsidRPr="000E4277" w:rsidRDefault="0048528B" w:rsidP="00756D14">
            <w:pPr>
              <w:ind w:left="113" w:right="113"/>
              <w:jc w:val="center"/>
              <w:rPr>
                <w:sz w:val="20"/>
                <w:szCs w:val="20"/>
              </w:rPr>
            </w:pPr>
            <w:r w:rsidRPr="000E4277">
              <w:rPr>
                <w:sz w:val="20"/>
                <w:szCs w:val="20"/>
              </w:rPr>
              <w:t xml:space="preserve">Task </w:t>
            </w:r>
            <w:r w:rsidR="005C1CD1" w:rsidRPr="000E4277">
              <w:rPr>
                <w:sz w:val="20"/>
                <w:szCs w:val="20"/>
              </w:rPr>
              <w:t>Objectives</w:t>
            </w:r>
          </w:p>
          <w:p w14:paraId="453A35E0" w14:textId="77777777" w:rsidR="0048528B" w:rsidRPr="000E4277" w:rsidRDefault="0048528B" w:rsidP="00756D14">
            <w:pPr>
              <w:ind w:left="113" w:right="113"/>
              <w:jc w:val="center"/>
              <w:rPr>
                <w:sz w:val="20"/>
                <w:szCs w:val="20"/>
              </w:rPr>
            </w:pPr>
            <w:r w:rsidRPr="000E4277">
              <w:rPr>
                <w:sz w:val="20"/>
                <w:szCs w:val="20"/>
              </w:rPr>
              <w:t>Score from Practicum</w:t>
            </w:r>
          </w:p>
        </w:tc>
        <w:tc>
          <w:tcPr>
            <w:tcW w:w="1080" w:type="dxa"/>
            <w:shd w:val="clear" w:color="auto" w:fill="D9D9D9" w:themeFill="background1" w:themeFillShade="D9"/>
            <w:textDirection w:val="btLr"/>
          </w:tcPr>
          <w:p w14:paraId="6531AB50" w14:textId="77777777" w:rsidR="0048528B" w:rsidRPr="000E4277" w:rsidRDefault="0048528B" w:rsidP="00756D14">
            <w:pPr>
              <w:ind w:left="113" w:right="113"/>
              <w:jc w:val="center"/>
              <w:rPr>
                <w:sz w:val="20"/>
                <w:szCs w:val="20"/>
              </w:rPr>
            </w:pPr>
            <w:r w:rsidRPr="000E4277">
              <w:rPr>
                <w:sz w:val="20"/>
                <w:szCs w:val="20"/>
              </w:rPr>
              <w:t xml:space="preserve">Core Abilities </w:t>
            </w:r>
            <w:r w:rsidR="005C1CD1" w:rsidRPr="000E4277">
              <w:rPr>
                <w:sz w:val="20"/>
                <w:szCs w:val="20"/>
              </w:rPr>
              <w:t xml:space="preserve">Score </w:t>
            </w:r>
            <w:r w:rsidRPr="000E4277">
              <w:rPr>
                <w:sz w:val="20"/>
                <w:szCs w:val="20"/>
              </w:rPr>
              <w:t>from Practicum</w:t>
            </w:r>
          </w:p>
        </w:tc>
      </w:tr>
      <w:tr w:rsidR="0048528B" w:rsidRPr="000E4277" w14:paraId="4D8013E0" w14:textId="77777777" w:rsidTr="00CD2937">
        <w:trPr>
          <w:trHeight w:val="820"/>
          <w:jc w:val="center"/>
        </w:trPr>
        <w:tc>
          <w:tcPr>
            <w:tcW w:w="4093" w:type="dxa"/>
            <w:shd w:val="clear" w:color="auto" w:fill="D9D9D9" w:themeFill="background1" w:themeFillShade="D9"/>
          </w:tcPr>
          <w:p w14:paraId="5AB5685E" w14:textId="77777777" w:rsidR="00957EBB" w:rsidRPr="000E4277" w:rsidRDefault="00957EBB" w:rsidP="00957EBB">
            <w:pPr>
              <w:rPr>
                <w:sz w:val="20"/>
                <w:szCs w:val="20"/>
              </w:rPr>
            </w:pPr>
            <w:r w:rsidRPr="000E4277">
              <w:rPr>
                <w:sz w:val="20"/>
                <w:szCs w:val="20"/>
              </w:rPr>
              <w:t>Demonstrate entry-level competencies for phlebotomist including:</w:t>
            </w:r>
          </w:p>
          <w:p w14:paraId="7C71CE3D" w14:textId="77777777" w:rsidR="00957EBB" w:rsidRPr="000E4277" w:rsidRDefault="00957EBB" w:rsidP="00957EBB">
            <w:pPr>
              <w:numPr>
                <w:ilvl w:val="0"/>
                <w:numId w:val="31"/>
              </w:numPr>
              <w:rPr>
                <w:sz w:val="20"/>
                <w:szCs w:val="20"/>
              </w:rPr>
            </w:pPr>
            <w:r w:rsidRPr="000E4277">
              <w:rPr>
                <w:sz w:val="20"/>
                <w:szCs w:val="20"/>
              </w:rPr>
              <w:t>Select the appropriate site and demonstrate the proper technique for collecting, handling and processing blood and non-blood specimens.</w:t>
            </w:r>
          </w:p>
          <w:p w14:paraId="3501F02C" w14:textId="77777777" w:rsidR="00957EBB" w:rsidRPr="000E4277" w:rsidRDefault="00A1557C" w:rsidP="00A1557C">
            <w:pPr>
              <w:numPr>
                <w:ilvl w:val="0"/>
                <w:numId w:val="31"/>
              </w:numPr>
              <w:rPr>
                <w:sz w:val="20"/>
                <w:szCs w:val="20"/>
              </w:rPr>
            </w:pPr>
            <w:r w:rsidRPr="000E4277">
              <w:rPr>
                <w:sz w:val="20"/>
                <w:szCs w:val="20"/>
              </w:rPr>
              <w:t>A</w:t>
            </w:r>
            <w:r w:rsidR="00957EBB" w:rsidRPr="000E4277">
              <w:rPr>
                <w:sz w:val="20"/>
                <w:szCs w:val="20"/>
              </w:rPr>
              <w:t>dhere to infection control and safety policies and procedures</w:t>
            </w:r>
            <w:r w:rsidR="005C1CD1" w:rsidRPr="000E4277">
              <w:rPr>
                <w:sz w:val="20"/>
                <w:szCs w:val="20"/>
              </w:rPr>
              <w:t>.</w:t>
            </w:r>
          </w:p>
          <w:p w14:paraId="2667A51F" w14:textId="77777777" w:rsidR="00957EBB" w:rsidRPr="000E4277" w:rsidRDefault="00957EBB" w:rsidP="00957EBB">
            <w:pPr>
              <w:numPr>
                <w:ilvl w:val="0"/>
                <w:numId w:val="31"/>
              </w:numPr>
              <w:rPr>
                <w:sz w:val="20"/>
                <w:szCs w:val="20"/>
              </w:rPr>
            </w:pPr>
            <w:r w:rsidRPr="000E4277">
              <w:rPr>
                <w:sz w:val="20"/>
                <w:szCs w:val="20"/>
              </w:rPr>
              <w:t xml:space="preserve">Identify factors that affect specimen collection procedures and test results and take </w:t>
            </w:r>
            <w:r w:rsidR="00A1557C" w:rsidRPr="000E4277">
              <w:rPr>
                <w:sz w:val="20"/>
                <w:szCs w:val="20"/>
              </w:rPr>
              <w:t>appropriate actions.</w:t>
            </w:r>
          </w:p>
          <w:p w14:paraId="713667A2" w14:textId="77777777" w:rsidR="0048528B" w:rsidRPr="000E4277" w:rsidRDefault="00957EBB" w:rsidP="00957EBB">
            <w:pPr>
              <w:numPr>
                <w:ilvl w:val="0"/>
                <w:numId w:val="31"/>
              </w:numPr>
              <w:rPr>
                <w:sz w:val="20"/>
                <w:szCs w:val="20"/>
              </w:rPr>
            </w:pPr>
            <w:r w:rsidRPr="000E4277">
              <w:rPr>
                <w:sz w:val="20"/>
                <w:szCs w:val="20"/>
              </w:rPr>
              <w:t>Perform point-of-care testing according to standard operating procedures</w:t>
            </w:r>
            <w:r w:rsidR="005C1CD1" w:rsidRPr="000E4277">
              <w:rPr>
                <w:sz w:val="20"/>
                <w:szCs w:val="20"/>
              </w:rPr>
              <w:t>.</w:t>
            </w:r>
          </w:p>
          <w:p w14:paraId="4F3295BB" w14:textId="77777777" w:rsidR="00A1557C" w:rsidRPr="000E4277" w:rsidRDefault="00A1557C" w:rsidP="00957EBB">
            <w:pPr>
              <w:numPr>
                <w:ilvl w:val="0"/>
                <w:numId w:val="31"/>
              </w:numPr>
              <w:rPr>
                <w:sz w:val="20"/>
                <w:szCs w:val="20"/>
              </w:rPr>
            </w:pPr>
            <w:r w:rsidRPr="000E4277">
              <w:rPr>
                <w:sz w:val="20"/>
                <w:szCs w:val="20"/>
              </w:rPr>
              <w:t>Recognize legal implications when interacting with patients, peers, other health care personnel and the public</w:t>
            </w:r>
            <w:r w:rsidR="00984243" w:rsidRPr="000E4277">
              <w:rPr>
                <w:sz w:val="20"/>
                <w:szCs w:val="20"/>
              </w:rPr>
              <w:t>.</w:t>
            </w:r>
          </w:p>
        </w:tc>
        <w:tc>
          <w:tcPr>
            <w:tcW w:w="767" w:type="dxa"/>
          </w:tcPr>
          <w:p w14:paraId="62A705B7" w14:textId="77777777" w:rsidR="0048528B" w:rsidRPr="000E4277" w:rsidRDefault="0048528B" w:rsidP="00756D14">
            <w:pPr>
              <w:jc w:val="center"/>
              <w:rPr>
                <w:sz w:val="20"/>
                <w:szCs w:val="20"/>
              </w:rPr>
            </w:pPr>
            <w:r w:rsidRPr="000E4277">
              <w:rPr>
                <w:sz w:val="20"/>
                <w:szCs w:val="20"/>
              </w:rPr>
              <w:t>1</w:t>
            </w:r>
          </w:p>
        </w:tc>
        <w:tc>
          <w:tcPr>
            <w:tcW w:w="967" w:type="dxa"/>
          </w:tcPr>
          <w:p w14:paraId="3C933511" w14:textId="77777777" w:rsidR="0048528B" w:rsidRPr="000E4277" w:rsidRDefault="0048528B" w:rsidP="00756D14">
            <w:pPr>
              <w:jc w:val="center"/>
              <w:rPr>
                <w:sz w:val="20"/>
                <w:szCs w:val="20"/>
              </w:rPr>
            </w:pPr>
            <w:r w:rsidRPr="000E4277">
              <w:rPr>
                <w:sz w:val="20"/>
                <w:szCs w:val="20"/>
              </w:rPr>
              <w:t>0</w:t>
            </w:r>
          </w:p>
        </w:tc>
        <w:tc>
          <w:tcPr>
            <w:tcW w:w="720" w:type="dxa"/>
          </w:tcPr>
          <w:p w14:paraId="7667A31E" w14:textId="77777777" w:rsidR="0048528B" w:rsidRPr="000E4277" w:rsidRDefault="0048528B" w:rsidP="00756D14">
            <w:pPr>
              <w:jc w:val="center"/>
              <w:rPr>
                <w:sz w:val="20"/>
                <w:szCs w:val="20"/>
              </w:rPr>
            </w:pPr>
            <w:r w:rsidRPr="000E4277">
              <w:rPr>
                <w:sz w:val="20"/>
                <w:szCs w:val="20"/>
              </w:rPr>
              <w:t>1</w:t>
            </w:r>
          </w:p>
        </w:tc>
        <w:tc>
          <w:tcPr>
            <w:tcW w:w="853" w:type="dxa"/>
          </w:tcPr>
          <w:p w14:paraId="00E99CDB" w14:textId="77777777" w:rsidR="0048528B" w:rsidRPr="000E4277" w:rsidRDefault="0048528B" w:rsidP="00756D14">
            <w:pPr>
              <w:jc w:val="center"/>
              <w:rPr>
                <w:sz w:val="20"/>
                <w:szCs w:val="20"/>
              </w:rPr>
            </w:pPr>
            <w:r w:rsidRPr="000E4277">
              <w:rPr>
                <w:sz w:val="20"/>
                <w:szCs w:val="20"/>
              </w:rPr>
              <w:t>1</w:t>
            </w:r>
          </w:p>
        </w:tc>
        <w:tc>
          <w:tcPr>
            <w:tcW w:w="1080" w:type="dxa"/>
          </w:tcPr>
          <w:p w14:paraId="1D3320DA" w14:textId="77777777" w:rsidR="0048528B" w:rsidRPr="000E4277" w:rsidRDefault="0048528B" w:rsidP="00756D14">
            <w:pPr>
              <w:jc w:val="center"/>
              <w:rPr>
                <w:sz w:val="20"/>
                <w:szCs w:val="20"/>
              </w:rPr>
            </w:pPr>
            <w:r w:rsidRPr="000E4277">
              <w:rPr>
                <w:sz w:val="20"/>
                <w:szCs w:val="20"/>
              </w:rPr>
              <w:t>0</w:t>
            </w:r>
          </w:p>
        </w:tc>
      </w:tr>
      <w:tr w:rsidR="0048528B" w:rsidRPr="000E4277" w14:paraId="5987524E" w14:textId="77777777" w:rsidTr="00CD2937">
        <w:trPr>
          <w:trHeight w:val="820"/>
          <w:jc w:val="center"/>
        </w:trPr>
        <w:tc>
          <w:tcPr>
            <w:tcW w:w="4093" w:type="dxa"/>
            <w:shd w:val="clear" w:color="auto" w:fill="D9D9D9" w:themeFill="background1" w:themeFillShade="D9"/>
          </w:tcPr>
          <w:p w14:paraId="4587650F" w14:textId="77777777" w:rsidR="0048528B" w:rsidRPr="000E4277" w:rsidRDefault="0048528B" w:rsidP="00756D14">
            <w:pPr>
              <w:rPr>
                <w:sz w:val="20"/>
                <w:szCs w:val="20"/>
              </w:rPr>
            </w:pPr>
            <w:r w:rsidRPr="000E4277">
              <w:rPr>
                <w:sz w:val="20"/>
                <w:szCs w:val="20"/>
              </w:rPr>
              <w:t>Demonstrate professional conduct, stress management, interpersonal and communication skills with patients, peers and other health care p</w:t>
            </w:r>
            <w:r w:rsidR="00A1557C" w:rsidRPr="000E4277">
              <w:rPr>
                <w:sz w:val="20"/>
                <w:szCs w:val="20"/>
              </w:rPr>
              <w:t>ersonnel and the public.</w:t>
            </w:r>
          </w:p>
          <w:p w14:paraId="763CC929" w14:textId="77777777" w:rsidR="0048528B" w:rsidRPr="000E4277" w:rsidRDefault="0048528B" w:rsidP="00756D14">
            <w:pPr>
              <w:pStyle w:val="Header"/>
              <w:tabs>
                <w:tab w:val="clear" w:pos="4320"/>
                <w:tab w:val="clear" w:pos="8640"/>
              </w:tabs>
              <w:rPr>
                <w:sz w:val="20"/>
                <w:szCs w:val="20"/>
              </w:rPr>
            </w:pPr>
          </w:p>
        </w:tc>
        <w:tc>
          <w:tcPr>
            <w:tcW w:w="767" w:type="dxa"/>
          </w:tcPr>
          <w:p w14:paraId="14FE2C7F" w14:textId="77777777" w:rsidR="0048528B" w:rsidRPr="000E4277" w:rsidRDefault="0048528B" w:rsidP="00756D14">
            <w:pPr>
              <w:jc w:val="center"/>
              <w:rPr>
                <w:sz w:val="20"/>
                <w:szCs w:val="20"/>
              </w:rPr>
            </w:pPr>
            <w:r w:rsidRPr="000E4277">
              <w:rPr>
                <w:sz w:val="20"/>
                <w:szCs w:val="20"/>
              </w:rPr>
              <w:t>1</w:t>
            </w:r>
          </w:p>
        </w:tc>
        <w:tc>
          <w:tcPr>
            <w:tcW w:w="967" w:type="dxa"/>
          </w:tcPr>
          <w:p w14:paraId="75FDCEB0" w14:textId="77777777" w:rsidR="0048528B" w:rsidRPr="000E4277" w:rsidRDefault="0048528B" w:rsidP="00756D14">
            <w:pPr>
              <w:jc w:val="center"/>
              <w:rPr>
                <w:sz w:val="20"/>
                <w:szCs w:val="20"/>
              </w:rPr>
            </w:pPr>
            <w:r w:rsidRPr="000E4277">
              <w:rPr>
                <w:sz w:val="20"/>
                <w:szCs w:val="20"/>
              </w:rPr>
              <w:t>0</w:t>
            </w:r>
          </w:p>
        </w:tc>
        <w:tc>
          <w:tcPr>
            <w:tcW w:w="720" w:type="dxa"/>
          </w:tcPr>
          <w:p w14:paraId="24EF2BE0" w14:textId="77777777" w:rsidR="0048528B" w:rsidRPr="000E4277" w:rsidRDefault="0048528B" w:rsidP="00756D14">
            <w:pPr>
              <w:jc w:val="center"/>
              <w:rPr>
                <w:sz w:val="20"/>
                <w:szCs w:val="20"/>
              </w:rPr>
            </w:pPr>
            <w:r w:rsidRPr="000E4277">
              <w:rPr>
                <w:sz w:val="20"/>
                <w:szCs w:val="20"/>
              </w:rPr>
              <w:t>0</w:t>
            </w:r>
          </w:p>
        </w:tc>
        <w:tc>
          <w:tcPr>
            <w:tcW w:w="853" w:type="dxa"/>
          </w:tcPr>
          <w:p w14:paraId="0673069F" w14:textId="77777777" w:rsidR="0048528B" w:rsidRPr="000E4277" w:rsidRDefault="005C1CD1" w:rsidP="00756D14">
            <w:pPr>
              <w:jc w:val="center"/>
              <w:rPr>
                <w:sz w:val="20"/>
                <w:szCs w:val="20"/>
              </w:rPr>
            </w:pPr>
            <w:r w:rsidRPr="000E4277">
              <w:rPr>
                <w:sz w:val="20"/>
                <w:szCs w:val="20"/>
              </w:rPr>
              <w:t>0</w:t>
            </w:r>
          </w:p>
        </w:tc>
        <w:tc>
          <w:tcPr>
            <w:tcW w:w="1080" w:type="dxa"/>
          </w:tcPr>
          <w:p w14:paraId="05D1B7DD" w14:textId="77777777" w:rsidR="0048528B" w:rsidRPr="000E4277" w:rsidRDefault="0048528B" w:rsidP="00756D14">
            <w:pPr>
              <w:jc w:val="center"/>
              <w:rPr>
                <w:sz w:val="20"/>
                <w:szCs w:val="20"/>
              </w:rPr>
            </w:pPr>
            <w:r w:rsidRPr="000E4277">
              <w:rPr>
                <w:sz w:val="20"/>
                <w:szCs w:val="20"/>
              </w:rPr>
              <w:t>1</w:t>
            </w:r>
          </w:p>
        </w:tc>
      </w:tr>
      <w:tr w:rsidR="0048528B" w:rsidRPr="000E4277" w14:paraId="46C81A95" w14:textId="77777777" w:rsidTr="00CD2937">
        <w:trPr>
          <w:trHeight w:val="820"/>
          <w:jc w:val="center"/>
        </w:trPr>
        <w:tc>
          <w:tcPr>
            <w:tcW w:w="4093" w:type="dxa"/>
            <w:shd w:val="clear" w:color="auto" w:fill="D9D9D9" w:themeFill="background1" w:themeFillShade="D9"/>
          </w:tcPr>
          <w:p w14:paraId="376D5CF1" w14:textId="77777777" w:rsidR="00A1557C" w:rsidRPr="000E4277" w:rsidRDefault="00A1557C" w:rsidP="00756D14">
            <w:pPr>
              <w:rPr>
                <w:sz w:val="20"/>
                <w:szCs w:val="20"/>
              </w:rPr>
            </w:pPr>
            <w:r w:rsidRPr="000E4277">
              <w:rPr>
                <w:sz w:val="20"/>
                <w:szCs w:val="20"/>
              </w:rPr>
              <w:t>Recognize opportunities for professional development within the laboratory.</w:t>
            </w:r>
          </w:p>
          <w:p w14:paraId="799364E3" w14:textId="77777777" w:rsidR="00A1557C" w:rsidRPr="000E4277" w:rsidRDefault="00A1557C" w:rsidP="00756D14">
            <w:pPr>
              <w:rPr>
                <w:sz w:val="20"/>
                <w:szCs w:val="20"/>
              </w:rPr>
            </w:pPr>
          </w:p>
          <w:p w14:paraId="2692426A" w14:textId="77777777" w:rsidR="0048528B" w:rsidRPr="000E4277" w:rsidRDefault="00A1557C" w:rsidP="00756D14">
            <w:pPr>
              <w:rPr>
                <w:sz w:val="20"/>
                <w:szCs w:val="20"/>
              </w:rPr>
            </w:pPr>
            <w:r w:rsidRPr="000E4277">
              <w:rPr>
                <w:sz w:val="20"/>
                <w:szCs w:val="20"/>
              </w:rPr>
              <w:t>A</w:t>
            </w:r>
            <w:r w:rsidR="0048528B" w:rsidRPr="000E4277">
              <w:rPr>
                <w:sz w:val="20"/>
                <w:szCs w:val="20"/>
              </w:rPr>
              <w:t>ct upon individual needs for continuing education as a function of growth and maintenance of professional competence.</w:t>
            </w:r>
          </w:p>
          <w:p w14:paraId="540AB05A" w14:textId="77777777" w:rsidR="0048528B" w:rsidRPr="000E4277" w:rsidRDefault="0048528B" w:rsidP="00756D14">
            <w:pPr>
              <w:rPr>
                <w:sz w:val="20"/>
                <w:szCs w:val="20"/>
              </w:rPr>
            </w:pPr>
          </w:p>
        </w:tc>
        <w:tc>
          <w:tcPr>
            <w:tcW w:w="767" w:type="dxa"/>
          </w:tcPr>
          <w:p w14:paraId="391C505A" w14:textId="77777777" w:rsidR="0048528B" w:rsidRPr="000E4277" w:rsidRDefault="0048528B" w:rsidP="00756D14">
            <w:pPr>
              <w:jc w:val="center"/>
              <w:rPr>
                <w:sz w:val="20"/>
                <w:szCs w:val="20"/>
              </w:rPr>
            </w:pPr>
            <w:r w:rsidRPr="000E4277">
              <w:rPr>
                <w:sz w:val="20"/>
                <w:szCs w:val="20"/>
              </w:rPr>
              <w:t>0</w:t>
            </w:r>
          </w:p>
        </w:tc>
        <w:tc>
          <w:tcPr>
            <w:tcW w:w="967" w:type="dxa"/>
          </w:tcPr>
          <w:p w14:paraId="0E435681" w14:textId="77777777" w:rsidR="0048528B" w:rsidRPr="000E4277" w:rsidRDefault="0048528B" w:rsidP="00756D14">
            <w:pPr>
              <w:jc w:val="center"/>
              <w:rPr>
                <w:sz w:val="20"/>
                <w:szCs w:val="20"/>
              </w:rPr>
            </w:pPr>
            <w:r w:rsidRPr="000E4277">
              <w:rPr>
                <w:sz w:val="20"/>
                <w:szCs w:val="20"/>
              </w:rPr>
              <w:t>1</w:t>
            </w:r>
          </w:p>
        </w:tc>
        <w:tc>
          <w:tcPr>
            <w:tcW w:w="720" w:type="dxa"/>
          </w:tcPr>
          <w:p w14:paraId="485A431E" w14:textId="77777777" w:rsidR="0048528B" w:rsidRPr="000E4277" w:rsidRDefault="0048528B" w:rsidP="00756D14">
            <w:pPr>
              <w:jc w:val="center"/>
              <w:rPr>
                <w:sz w:val="20"/>
                <w:szCs w:val="20"/>
              </w:rPr>
            </w:pPr>
            <w:r w:rsidRPr="000E4277">
              <w:rPr>
                <w:sz w:val="20"/>
                <w:szCs w:val="20"/>
              </w:rPr>
              <w:t>0</w:t>
            </w:r>
          </w:p>
        </w:tc>
        <w:tc>
          <w:tcPr>
            <w:tcW w:w="853" w:type="dxa"/>
          </w:tcPr>
          <w:p w14:paraId="49CDAED7" w14:textId="77777777" w:rsidR="0048528B" w:rsidRPr="000E4277" w:rsidRDefault="0048528B" w:rsidP="00756D14">
            <w:pPr>
              <w:jc w:val="center"/>
              <w:rPr>
                <w:sz w:val="20"/>
                <w:szCs w:val="20"/>
              </w:rPr>
            </w:pPr>
            <w:r w:rsidRPr="000E4277">
              <w:rPr>
                <w:sz w:val="20"/>
                <w:szCs w:val="20"/>
              </w:rPr>
              <w:t>0</w:t>
            </w:r>
          </w:p>
        </w:tc>
        <w:tc>
          <w:tcPr>
            <w:tcW w:w="1080" w:type="dxa"/>
          </w:tcPr>
          <w:p w14:paraId="72B938E2" w14:textId="77777777" w:rsidR="0048528B" w:rsidRPr="000E4277" w:rsidRDefault="0048528B" w:rsidP="00756D14">
            <w:pPr>
              <w:jc w:val="center"/>
              <w:rPr>
                <w:sz w:val="20"/>
                <w:szCs w:val="20"/>
              </w:rPr>
            </w:pPr>
            <w:r w:rsidRPr="000E4277">
              <w:rPr>
                <w:sz w:val="20"/>
                <w:szCs w:val="20"/>
              </w:rPr>
              <w:t>0</w:t>
            </w:r>
          </w:p>
        </w:tc>
      </w:tr>
    </w:tbl>
    <w:p w14:paraId="05B08FF0" w14:textId="77777777" w:rsidR="00F4388F" w:rsidRPr="000E4277" w:rsidRDefault="00F4388F" w:rsidP="00F4388F">
      <w:pPr>
        <w:jc w:val="center"/>
        <w:rPr>
          <w:sz w:val="20"/>
          <w:szCs w:val="20"/>
        </w:rPr>
      </w:pPr>
      <w:r w:rsidRPr="000E4277">
        <w:rPr>
          <w:sz w:val="20"/>
          <w:szCs w:val="20"/>
        </w:rPr>
        <w:t>0 = Measure is not used to measure the associated outcome.</w:t>
      </w:r>
    </w:p>
    <w:p w14:paraId="618E9A71" w14:textId="77777777" w:rsidR="00F4388F" w:rsidRPr="000E4277" w:rsidRDefault="00F4388F" w:rsidP="00F4388F">
      <w:pPr>
        <w:jc w:val="center"/>
        <w:rPr>
          <w:sz w:val="20"/>
          <w:szCs w:val="20"/>
        </w:rPr>
      </w:pPr>
      <w:r w:rsidRPr="000E4277">
        <w:rPr>
          <w:sz w:val="20"/>
          <w:szCs w:val="20"/>
        </w:rPr>
        <w:t>1 = Measure is used to measure the associated outcome.</w:t>
      </w:r>
    </w:p>
    <w:p w14:paraId="36C7B9FE" w14:textId="77777777" w:rsidR="00BF4F2D" w:rsidRPr="000E4277" w:rsidRDefault="00BF4F2D" w:rsidP="00BF4F2D">
      <w:pPr>
        <w:jc w:val="center"/>
        <w:rPr>
          <w:color w:val="0000FF"/>
          <w:sz w:val="20"/>
          <w:szCs w:val="20"/>
        </w:rPr>
      </w:pPr>
    </w:p>
    <w:p w14:paraId="2737100E" w14:textId="77777777" w:rsidR="00D75FEF" w:rsidRPr="000E4277" w:rsidRDefault="00D75FEF" w:rsidP="00483F01">
      <w:pPr>
        <w:rPr>
          <w:sz w:val="20"/>
          <w:szCs w:val="20"/>
        </w:rPr>
      </w:pPr>
    </w:p>
    <w:p w14:paraId="066FA735" w14:textId="77777777" w:rsidR="00F4388F" w:rsidRPr="000E4277" w:rsidRDefault="00533C72" w:rsidP="00F4388F">
      <w:pPr>
        <w:pStyle w:val="HeadingA"/>
        <w:rPr>
          <w:sz w:val="20"/>
          <w:szCs w:val="20"/>
        </w:rPr>
      </w:pPr>
      <w:r w:rsidRPr="000E4277">
        <w:rPr>
          <w:sz w:val="20"/>
          <w:szCs w:val="20"/>
        </w:rPr>
        <w:br w:type="page"/>
      </w:r>
      <w:bookmarkStart w:id="6" w:name="_Toc390078554"/>
      <w:r w:rsidR="00F4388F" w:rsidRPr="000E4277">
        <w:rPr>
          <w:sz w:val="20"/>
          <w:szCs w:val="20"/>
        </w:rPr>
        <w:lastRenderedPageBreak/>
        <w:t>Assessment Measures</w:t>
      </w:r>
      <w:bookmarkEnd w:id="6"/>
    </w:p>
    <w:p w14:paraId="046E3FA0" w14:textId="77777777" w:rsidR="00F4388F" w:rsidRPr="000E4277" w:rsidRDefault="00F4388F" w:rsidP="00F4388F">
      <w:pPr>
        <w:jc w:val="center"/>
        <w:rPr>
          <w:sz w:val="20"/>
          <w:szCs w:val="20"/>
        </w:rPr>
      </w:pPr>
    </w:p>
    <w:p w14:paraId="148B866A" w14:textId="77777777" w:rsidR="00F4388F" w:rsidRPr="000E4277" w:rsidRDefault="00F4388F" w:rsidP="00F4388F">
      <w:pPr>
        <w:rPr>
          <w:sz w:val="20"/>
          <w:szCs w:val="20"/>
        </w:rPr>
      </w:pPr>
      <w:r w:rsidRPr="000E4277">
        <w:rPr>
          <w:sz w:val="20"/>
          <w:szCs w:val="20"/>
        </w:rPr>
        <w:t xml:space="preserve">A description of the measures used in the assessment of the program outcomes and their implementation are summarized in Table 2 below.  The measures and their relationships to the program outcomes are listed in Table 1, above.  </w:t>
      </w:r>
    </w:p>
    <w:p w14:paraId="47B04735" w14:textId="77777777" w:rsidR="00F4388F" w:rsidRPr="000E4277" w:rsidRDefault="00F4388F" w:rsidP="00F4388F">
      <w:pPr>
        <w:rPr>
          <w:sz w:val="20"/>
          <w:szCs w:val="20"/>
        </w:rPr>
      </w:pPr>
    </w:p>
    <w:p w14:paraId="50A886A8" w14:textId="77777777" w:rsidR="00F4388F" w:rsidRPr="000E4277" w:rsidRDefault="00F4388F" w:rsidP="00F4388F">
      <w:pPr>
        <w:rPr>
          <w:sz w:val="20"/>
          <w:szCs w:val="20"/>
        </w:rPr>
      </w:pPr>
    </w:p>
    <w:p w14:paraId="6C42C308" w14:textId="77777777" w:rsidR="00F4388F" w:rsidRPr="000E4277" w:rsidRDefault="00F4388F" w:rsidP="00F4388F">
      <w:pPr>
        <w:rPr>
          <w:sz w:val="20"/>
          <w:szCs w:val="20"/>
        </w:rPr>
      </w:pPr>
      <w:r w:rsidRPr="000E4277">
        <w:rPr>
          <w:sz w:val="20"/>
          <w:szCs w:val="20"/>
        </w:rPr>
        <w:t>There is a separate appendix for each measure that shows the measure itself and describes its use and the factors that affect the results.</w:t>
      </w:r>
    </w:p>
    <w:p w14:paraId="5840E83D" w14:textId="77777777" w:rsidR="00F4388F" w:rsidRPr="000E4277" w:rsidRDefault="00F4388F" w:rsidP="00F4388F">
      <w:pPr>
        <w:ind w:left="720"/>
        <w:rPr>
          <w:sz w:val="20"/>
          <w:szCs w:val="20"/>
        </w:rPr>
      </w:pPr>
    </w:p>
    <w:p w14:paraId="4D1A6060" w14:textId="77777777" w:rsidR="00F4388F" w:rsidRPr="000E4277" w:rsidRDefault="00F4388F" w:rsidP="00F4388F">
      <w:pPr>
        <w:ind w:left="720"/>
        <w:rPr>
          <w:sz w:val="20"/>
          <w:szCs w:val="20"/>
        </w:rPr>
      </w:pPr>
    </w:p>
    <w:p w14:paraId="07F01227" w14:textId="77777777" w:rsidR="00F4388F" w:rsidRPr="000E4277" w:rsidRDefault="00F4388F" w:rsidP="00F4388F">
      <w:pPr>
        <w:pStyle w:val="HeadingA"/>
        <w:rPr>
          <w:sz w:val="20"/>
          <w:szCs w:val="20"/>
        </w:rPr>
      </w:pPr>
      <w:bookmarkStart w:id="7" w:name="_Toc390078555"/>
      <w:r w:rsidRPr="000E4277">
        <w:rPr>
          <w:sz w:val="20"/>
          <w:szCs w:val="20"/>
        </w:rPr>
        <w:t>Table 2: Program Outcomes Assessment Measures and Administration</w:t>
      </w:r>
      <w:bookmarkEnd w:id="7"/>
    </w:p>
    <w:p w14:paraId="1FF51C64" w14:textId="77777777" w:rsidR="00F4388F" w:rsidRPr="000E4277" w:rsidRDefault="00F4388F" w:rsidP="00F4388F">
      <w:pPr>
        <w:ind w:left="1620"/>
        <w:rPr>
          <w:sz w:val="20"/>
          <w:szCs w:val="20"/>
        </w:rPr>
      </w:pPr>
    </w:p>
    <w:tbl>
      <w:tblPr>
        <w:tblStyle w:val="TableGrid"/>
        <w:tblW w:w="10285" w:type="dxa"/>
        <w:jc w:val="center"/>
        <w:tblLayout w:type="fixed"/>
        <w:tblLook w:val="01E0" w:firstRow="1" w:lastRow="1" w:firstColumn="1" w:lastColumn="1" w:noHBand="0" w:noVBand="0"/>
        <w:tblCaption w:val="TABLE 2: PROGRAM OUTCOMES ASSESSMENT MEASURES AND ADMINISTRATION"/>
        <w:tblDescription w:val="Description of program outcome measures and their administration"/>
      </w:tblPr>
      <w:tblGrid>
        <w:gridCol w:w="1627"/>
        <w:gridCol w:w="2674"/>
        <w:gridCol w:w="2304"/>
        <w:gridCol w:w="1623"/>
        <w:gridCol w:w="2057"/>
      </w:tblGrid>
      <w:tr w:rsidR="00F4388F" w:rsidRPr="000E4277" w14:paraId="6FCF3B8E" w14:textId="77777777" w:rsidTr="004839F2">
        <w:trPr>
          <w:tblHeader/>
          <w:jc w:val="center"/>
        </w:trPr>
        <w:tc>
          <w:tcPr>
            <w:tcW w:w="1627" w:type="dxa"/>
            <w:shd w:val="clear" w:color="auto" w:fill="D9D9D9" w:themeFill="background1" w:themeFillShade="D9"/>
          </w:tcPr>
          <w:p w14:paraId="194EE0FA" w14:textId="77777777" w:rsidR="00F4388F" w:rsidRPr="000E4277" w:rsidRDefault="00F4388F" w:rsidP="00756D14">
            <w:pPr>
              <w:pStyle w:val="HeadingF"/>
              <w:rPr>
                <w:smallCaps w:val="0"/>
                <w:sz w:val="20"/>
                <w:szCs w:val="20"/>
              </w:rPr>
            </w:pPr>
            <w:bookmarkStart w:id="8" w:name="_Toc390078556"/>
            <w:r w:rsidRPr="000E4277">
              <w:rPr>
                <w:smallCaps w:val="0"/>
                <w:sz w:val="20"/>
                <w:szCs w:val="20"/>
              </w:rPr>
              <w:t>Tool</w:t>
            </w:r>
            <w:bookmarkEnd w:id="8"/>
          </w:p>
        </w:tc>
        <w:tc>
          <w:tcPr>
            <w:tcW w:w="2674" w:type="dxa"/>
            <w:shd w:val="clear" w:color="auto" w:fill="D9D9D9" w:themeFill="background1" w:themeFillShade="D9"/>
          </w:tcPr>
          <w:p w14:paraId="02199697" w14:textId="77777777" w:rsidR="00F4388F" w:rsidRPr="000E4277" w:rsidRDefault="00F4388F" w:rsidP="00756D14">
            <w:pPr>
              <w:jc w:val="center"/>
              <w:rPr>
                <w:b/>
                <w:sz w:val="20"/>
                <w:szCs w:val="20"/>
              </w:rPr>
            </w:pPr>
            <w:r w:rsidRPr="000E4277">
              <w:rPr>
                <w:b/>
                <w:sz w:val="20"/>
                <w:szCs w:val="20"/>
              </w:rPr>
              <w:t>Description</w:t>
            </w:r>
          </w:p>
        </w:tc>
        <w:tc>
          <w:tcPr>
            <w:tcW w:w="2304" w:type="dxa"/>
            <w:shd w:val="clear" w:color="auto" w:fill="D9D9D9" w:themeFill="background1" w:themeFillShade="D9"/>
          </w:tcPr>
          <w:p w14:paraId="2AB2C213" w14:textId="77777777" w:rsidR="00F4388F" w:rsidRPr="000E4277" w:rsidRDefault="00F4388F" w:rsidP="00756D14">
            <w:pPr>
              <w:jc w:val="center"/>
              <w:rPr>
                <w:b/>
                <w:sz w:val="20"/>
                <w:szCs w:val="20"/>
              </w:rPr>
            </w:pPr>
            <w:r w:rsidRPr="000E4277">
              <w:rPr>
                <w:b/>
                <w:sz w:val="20"/>
                <w:szCs w:val="20"/>
              </w:rPr>
              <w:t>Frequency/ Start Date</w:t>
            </w:r>
          </w:p>
        </w:tc>
        <w:tc>
          <w:tcPr>
            <w:tcW w:w="1623" w:type="dxa"/>
            <w:shd w:val="clear" w:color="auto" w:fill="D9D9D9" w:themeFill="background1" w:themeFillShade="D9"/>
          </w:tcPr>
          <w:p w14:paraId="26CC149E" w14:textId="77777777" w:rsidR="00F4388F" w:rsidRPr="000E4277" w:rsidRDefault="00F4388F" w:rsidP="00756D14">
            <w:pPr>
              <w:jc w:val="center"/>
              <w:rPr>
                <w:b/>
                <w:sz w:val="20"/>
                <w:szCs w:val="20"/>
              </w:rPr>
            </w:pPr>
            <w:r w:rsidRPr="000E4277">
              <w:rPr>
                <w:b/>
                <w:sz w:val="20"/>
                <w:szCs w:val="20"/>
              </w:rPr>
              <w:t>Collection Method</w:t>
            </w:r>
          </w:p>
        </w:tc>
        <w:tc>
          <w:tcPr>
            <w:tcW w:w="2057" w:type="dxa"/>
            <w:shd w:val="clear" w:color="auto" w:fill="D9D9D9" w:themeFill="background1" w:themeFillShade="D9"/>
          </w:tcPr>
          <w:p w14:paraId="7E3FC756" w14:textId="77777777" w:rsidR="00F4388F" w:rsidRPr="000E4277" w:rsidRDefault="00F4388F" w:rsidP="00756D14">
            <w:pPr>
              <w:jc w:val="center"/>
              <w:rPr>
                <w:b/>
                <w:sz w:val="20"/>
                <w:szCs w:val="20"/>
              </w:rPr>
            </w:pPr>
            <w:r w:rsidRPr="000E4277">
              <w:rPr>
                <w:b/>
                <w:sz w:val="20"/>
                <w:szCs w:val="20"/>
              </w:rPr>
              <w:t>Administered by</w:t>
            </w:r>
          </w:p>
        </w:tc>
      </w:tr>
      <w:tr w:rsidR="00F4388F" w:rsidRPr="000E4277" w14:paraId="718B0789" w14:textId="77777777" w:rsidTr="00CD2937">
        <w:trPr>
          <w:trHeight w:val="244"/>
          <w:jc w:val="center"/>
        </w:trPr>
        <w:tc>
          <w:tcPr>
            <w:tcW w:w="1627" w:type="dxa"/>
            <w:shd w:val="clear" w:color="auto" w:fill="D9D9D9" w:themeFill="background1" w:themeFillShade="D9"/>
          </w:tcPr>
          <w:p w14:paraId="7C2CA69A" w14:textId="77777777" w:rsidR="00F4388F" w:rsidRPr="000E4277" w:rsidRDefault="00F4388F" w:rsidP="00756D14">
            <w:pPr>
              <w:rPr>
                <w:sz w:val="20"/>
                <w:szCs w:val="20"/>
              </w:rPr>
            </w:pPr>
          </w:p>
          <w:p w14:paraId="58005110" w14:textId="77777777" w:rsidR="00F4388F" w:rsidRPr="000E4277" w:rsidRDefault="00F4388F" w:rsidP="00756D14">
            <w:pPr>
              <w:rPr>
                <w:sz w:val="20"/>
                <w:szCs w:val="20"/>
              </w:rPr>
            </w:pPr>
            <w:r w:rsidRPr="000E4277">
              <w:rPr>
                <w:sz w:val="20"/>
                <w:szCs w:val="20"/>
              </w:rPr>
              <w:t>Employer Survey</w:t>
            </w:r>
          </w:p>
        </w:tc>
        <w:tc>
          <w:tcPr>
            <w:tcW w:w="2674" w:type="dxa"/>
          </w:tcPr>
          <w:p w14:paraId="1F32BB0A" w14:textId="77777777" w:rsidR="00F4388F" w:rsidRPr="000E4277" w:rsidRDefault="00F4388F" w:rsidP="00756D14">
            <w:pPr>
              <w:rPr>
                <w:sz w:val="20"/>
                <w:szCs w:val="20"/>
              </w:rPr>
            </w:pPr>
            <w:r w:rsidRPr="000E4277">
              <w:rPr>
                <w:sz w:val="20"/>
                <w:szCs w:val="20"/>
              </w:rPr>
              <w:t>Survey sent to Laboratory Managers in Alaska</w:t>
            </w:r>
          </w:p>
        </w:tc>
        <w:tc>
          <w:tcPr>
            <w:tcW w:w="2304" w:type="dxa"/>
          </w:tcPr>
          <w:p w14:paraId="783E3B82" w14:textId="77777777" w:rsidR="00F4388F" w:rsidRPr="000E4277" w:rsidRDefault="00F4388F" w:rsidP="00756D14">
            <w:pPr>
              <w:rPr>
                <w:sz w:val="20"/>
                <w:szCs w:val="20"/>
              </w:rPr>
            </w:pPr>
          </w:p>
          <w:p w14:paraId="067DD202" w14:textId="77777777" w:rsidR="00F4388F" w:rsidRPr="000E4277" w:rsidRDefault="00F4388F" w:rsidP="00756D14">
            <w:pPr>
              <w:rPr>
                <w:sz w:val="20"/>
                <w:szCs w:val="20"/>
              </w:rPr>
            </w:pPr>
            <w:r w:rsidRPr="000E4277">
              <w:rPr>
                <w:sz w:val="20"/>
                <w:szCs w:val="20"/>
              </w:rPr>
              <w:t xml:space="preserve">Sent 6 months </w:t>
            </w:r>
            <w:r w:rsidR="009E4BA3" w:rsidRPr="000E4277">
              <w:rPr>
                <w:sz w:val="20"/>
                <w:szCs w:val="20"/>
              </w:rPr>
              <w:t>post-graduation</w:t>
            </w:r>
            <w:r w:rsidRPr="000E4277">
              <w:rPr>
                <w:sz w:val="20"/>
                <w:szCs w:val="20"/>
              </w:rPr>
              <w:t>, compiled a</w:t>
            </w:r>
            <w:r w:rsidR="009E4BA3" w:rsidRPr="000E4277">
              <w:rPr>
                <w:sz w:val="20"/>
                <w:szCs w:val="20"/>
              </w:rPr>
              <w:t>nnually.</w:t>
            </w:r>
          </w:p>
        </w:tc>
        <w:tc>
          <w:tcPr>
            <w:tcW w:w="1623" w:type="dxa"/>
          </w:tcPr>
          <w:p w14:paraId="23EE39DF" w14:textId="77777777" w:rsidR="00F4388F" w:rsidRPr="000E4277" w:rsidRDefault="00F4388F" w:rsidP="00756D14">
            <w:pPr>
              <w:rPr>
                <w:sz w:val="20"/>
                <w:szCs w:val="20"/>
              </w:rPr>
            </w:pPr>
            <w:r w:rsidRPr="000E4277">
              <w:rPr>
                <w:sz w:val="20"/>
                <w:szCs w:val="20"/>
              </w:rPr>
              <w:t>Self-report</w:t>
            </w:r>
          </w:p>
        </w:tc>
        <w:tc>
          <w:tcPr>
            <w:tcW w:w="2057" w:type="dxa"/>
          </w:tcPr>
          <w:p w14:paraId="052EDAC2" w14:textId="77777777" w:rsidR="00F4388F" w:rsidRPr="000E4277" w:rsidRDefault="00262512" w:rsidP="00756D14">
            <w:pPr>
              <w:rPr>
                <w:sz w:val="20"/>
                <w:szCs w:val="20"/>
              </w:rPr>
            </w:pPr>
            <w:r w:rsidRPr="000E4277">
              <w:rPr>
                <w:sz w:val="20"/>
                <w:szCs w:val="20"/>
              </w:rPr>
              <w:t>MLS</w:t>
            </w:r>
            <w:r w:rsidR="00F4388F" w:rsidRPr="000E4277">
              <w:rPr>
                <w:sz w:val="20"/>
                <w:szCs w:val="20"/>
              </w:rPr>
              <w:t xml:space="preserve"> Department</w:t>
            </w:r>
          </w:p>
        </w:tc>
      </w:tr>
      <w:tr w:rsidR="00F4388F" w:rsidRPr="000E4277" w14:paraId="3250FDD0" w14:textId="77777777" w:rsidTr="00CD2937">
        <w:trPr>
          <w:trHeight w:val="245"/>
          <w:jc w:val="center"/>
        </w:trPr>
        <w:tc>
          <w:tcPr>
            <w:tcW w:w="1627" w:type="dxa"/>
            <w:shd w:val="clear" w:color="auto" w:fill="D9D9D9" w:themeFill="background1" w:themeFillShade="D9"/>
          </w:tcPr>
          <w:p w14:paraId="7DAD0269" w14:textId="77777777" w:rsidR="00F4388F" w:rsidRPr="000E4277" w:rsidRDefault="00F4388F" w:rsidP="00756D14">
            <w:pPr>
              <w:rPr>
                <w:sz w:val="20"/>
                <w:szCs w:val="20"/>
              </w:rPr>
            </w:pPr>
          </w:p>
          <w:p w14:paraId="714268DB" w14:textId="77777777" w:rsidR="00F4388F" w:rsidRPr="000E4277" w:rsidRDefault="00F4388F" w:rsidP="00756D14">
            <w:pPr>
              <w:rPr>
                <w:sz w:val="20"/>
                <w:szCs w:val="20"/>
              </w:rPr>
            </w:pPr>
            <w:r w:rsidRPr="000E4277">
              <w:rPr>
                <w:sz w:val="20"/>
                <w:szCs w:val="20"/>
              </w:rPr>
              <w:t>Recent Graduate Survey</w:t>
            </w:r>
          </w:p>
        </w:tc>
        <w:tc>
          <w:tcPr>
            <w:tcW w:w="2674" w:type="dxa"/>
          </w:tcPr>
          <w:p w14:paraId="1BBD9D5C" w14:textId="77777777" w:rsidR="00F4388F" w:rsidRPr="000E4277" w:rsidRDefault="00F4388F" w:rsidP="00756D14">
            <w:pPr>
              <w:rPr>
                <w:sz w:val="20"/>
                <w:szCs w:val="20"/>
              </w:rPr>
            </w:pPr>
            <w:r w:rsidRPr="000E4277">
              <w:rPr>
                <w:sz w:val="20"/>
                <w:szCs w:val="20"/>
              </w:rPr>
              <w:t>Survey sent to recent program graduates</w:t>
            </w:r>
          </w:p>
        </w:tc>
        <w:tc>
          <w:tcPr>
            <w:tcW w:w="2304" w:type="dxa"/>
          </w:tcPr>
          <w:p w14:paraId="544A9961" w14:textId="77777777" w:rsidR="00F4388F" w:rsidRPr="000E4277" w:rsidRDefault="00F4388F" w:rsidP="00756D14">
            <w:pPr>
              <w:rPr>
                <w:sz w:val="20"/>
                <w:szCs w:val="20"/>
              </w:rPr>
            </w:pPr>
            <w:r w:rsidRPr="000E4277">
              <w:rPr>
                <w:sz w:val="20"/>
                <w:szCs w:val="20"/>
              </w:rPr>
              <w:t xml:space="preserve">Sent 6 months </w:t>
            </w:r>
            <w:r w:rsidR="009E4BA3" w:rsidRPr="000E4277">
              <w:rPr>
                <w:sz w:val="20"/>
                <w:szCs w:val="20"/>
              </w:rPr>
              <w:t>post-graduation</w:t>
            </w:r>
            <w:r w:rsidRPr="000E4277">
              <w:rPr>
                <w:sz w:val="20"/>
                <w:szCs w:val="20"/>
              </w:rPr>
              <w:t>, compiled annuall</w:t>
            </w:r>
            <w:r w:rsidR="009E4BA3" w:rsidRPr="000E4277">
              <w:rPr>
                <w:sz w:val="20"/>
                <w:szCs w:val="20"/>
              </w:rPr>
              <w:t>y.</w:t>
            </w:r>
          </w:p>
        </w:tc>
        <w:tc>
          <w:tcPr>
            <w:tcW w:w="1623" w:type="dxa"/>
          </w:tcPr>
          <w:p w14:paraId="4CEAF89A" w14:textId="77777777" w:rsidR="00F4388F" w:rsidRPr="000E4277" w:rsidRDefault="00F4388F" w:rsidP="00756D14">
            <w:pPr>
              <w:rPr>
                <w:sz w:val="20"/>
                <w:szCs w:val="20"/>
              </w:rPr>
            </w:pPr>
            <w:r w:rsidRPr="000E4277">
              <w:rPr>
                <w:sz w:val="20"/>
                <w:szCs w:val="20"/>
              </w:rPr>
              <w:t>Self-report</w:t>
            </w:r>
          </w:p>
        </w:tc>
        <w:tc>
          <w:tcPr>
            <w:tcW w:w="2057" w:type="dxa"/>
          </w:tcPr>
          <w:p w14:paraId="6D500808" w14:textId="77777777" w:rsidR="00F4388F" w:rsidRPr="000E4277" w:rsidRDefault="00262512" w:rsidP="00756D14">
            <w:pPr>
              <w:rPr>
                <w:sz w:val="20"/>
                <w:szCs w:val="20"/>
              </w:rPr>
            </w:pPr>
            <w:r w:rsidRPr="000E4277">
              <w:rPr>
                <w:sz w:val="20"/>
                <w:szCs w:val="20"/>
              </w:rPr>
              <w:t>MLS</w:t>
            </w:r>
            <w:r w:rsidR="00F4388F" w:rsidRPr="000E4277">
              <w:rPr>
                <w:sz w:val="20"/>
                <w:szCs w:val="20"/>
              </w:rPr>
              <w:t xml:space="preserve"> Department</w:t>
            </w:r>
          </w:p>
        </w:tc>
      </w:tr>
      <w:tr w:rsidR="00F4388F" w:rsidRPr="000E4277" w14:paraId="1CCB35D4" w14:textId="77777777" w:rsidTr="00CD2937">
        <w:trPr>
          <w:trHeight w:val="245"/>
          <w:jc w:val="center"/>
        </w:trPr>
        <w:tc>
          <w:tcPr>
            <w:tcW w:w="1627" w:type="dxa"/>
            <w:shd w:val="clear" w:color="auto" w:fill="D9D9D9" w:themeFill="background1" w:themeFillShade="D9"/>
          </w:tcPr>
          <w:p w14:paraId="6825E568" w14:textId="77777777" w:rsidR="00F4388F" w:rsidRPr="000E4277" w:rsidRDefault="00F4388F" w:rsidP="00756D14">
            <w:pPr>
              <w:rPr>
                <w:sz w:val="20"/>
                <w:szCs w:val="20"/>
              </w:rPr>
            </w:pPr>
          </w:p>
          <w:p w14:paraId="10DEC69D" w14:textId="77777777" w:rsidR="00F4388F" w:rsidRPr="000E4277" w:rsidRDefault="00F4388F" w:rsidP="00756D14">
            <w:pPr>
              <w:rPr>
                <w:sz w:val="20"/>
                <w:szCs w:val="20"/>
              </w:rPr>
            </w:pPr>
            <w:r w:rsidRPr="000E4277">
              <w:rPr>
                <w:sz w:val="20"/>
                <w:szCs w:val="20"/>
              </w:rPr>
              <w:t xml:space="preserve">Certification </w:t>
            </w:r>
          </w:p>
          <w:p w14:paraId="4D7623DD" w14:textId="77777777" w:rsidR="00F4388F" w:rsidRPr="000E4277" w:rsidRDefault="00F4388F" w:rsidP="00756D14">
            <w:pPr>
              <w:rPr>
                <w:sz w:val="20"/>
                <w:szCs w:val="20"/>
              </w:rPr>
            </w:pPr>
            <w:r w:rsidRPr="000E4277">
              <w:rPr>
                <w:sz w:val="20"/>
                <w:szCs w:val="20"/>
              </w:rPr>
              <w:t>Exam</w:t>
            </w:r>
          </w:p>
        </w:tc>
        <w:tc>
          <w:tcPr>
            <w:tcW w:w="2674" w:type="dxa"/>
          </w:tcPr>
          <w:p w14:paraId="484AC348" w14:textId="77777777" w:rsidR="00F4388F" w:rsidRPr="000E4277" w:rsidRDefault="00F4388F" w:rsidP="00756D14">
            <w:pPr>
              <w:rPr>
                <w:sz w:val="20"/>
                <w:szCs w:val="20"/>
              </w:rPr>
            </w:pPr>
            <w:r w:rsidRPr="000E4277">
              <w:rPr>
                <w:sz w:val="20"/>
                <w:szCs w:val="20"/>
              </w:rPr>
              <w:t>National exams for certification</w:t>
            </w:r>
          </w:p>
        </w:tc>
        <w:tc>
          <w:tcPr>
            <w:tcW w:w="2304" w:type="dxa"/>
          </w:tcPr>
          <w:p w14:paraId="77326D81" w14:textId="77777777" w:rsidR="00F4388F" w:rsidRPr="000E4277" w:rsidRDefault="00F4388F" w:rsidP="00756D14">
            <w:pPr>
              <w:rPr>
                <w:sz w:val="20"/>
                <w:szCs w:val="20"/>
              </w:rPr>
            </w:pPr>
            <w:r w:rsidRPr="000E4277">
              <w:rPr>
                <w:sz w:val="20"/>
                <w:szCs w:val="20"/>
              </w:rPr>
              <w:t xml:space="preserve">Compiled Annually and reported </w:t>
            </w:r>
            <w:r w:rsidR="009E4BA3" w:rsidRPr="000E4277">
              <w:rPr>
                <w:sz w:val="20"/>
                <w:szCs w:val="20"/>
              </w:rPr>
              <w:t>as 3 year running average</w:t>
            </w:r>
          </w:p>
        </w:tc>
        <w:tc>
          <w:tcPr>
            <w:tcW w:w="1623" w:type="dxa"/>
          </w:tcPr>
          <w:p w14:paraId="649FF196" w14:textId="77777777" w:rsidR="00F4388F" w:rsidRPr="000E4277" w:rsidRDefault="00F4388F" w:rsidP="00756D14">
            <w:pPr>
              <w:rPr>
                <w:sz w:val="20"/>
                <w:szCs w:val="20"/>
              </w:rPr>
            </w:pPr>
            <w:r w:rsidRPr="000E4277">
              <w:rPr>
                <w:sz w:val="20"/>
                <w:szCs w:val="20"/>
              </w:rPr>
              <w:t>Electronic Report of Scaled Scores</w:t>
            </w:r>
          </w:p>
        </w:tc>
        <w:tc>
          <w:tcPr>
            <w:tcW w:w="2057" w:type="dxa"/>
          </w:tcPr>
          <w:p w14:paraId="6703EDEB" w14:textId="77777777" w:rsidR="00F4388F" w:rsidRPr="000E4277" w:rsidRDefault="00262512" w:rsidP="00756D14">
            <w:pPr>
              <w:rPr>
                <w:sz w:val="20"/>
                <w:szCs w:val="20"/>
              </w:rPr>
            </w:pPr>
            <w:r w:rsidRPr="000E4277">
              <w:rPr>
                <w:sz w:val="20"/>
                <w:szCs w:val="20"/>
              </w:rPr>
              <w:t xml:space="preserve">ASCP </w:t>
            </w:r>
          </w:p>
        </w:tc>
      </w:tr>
      <w:tr w:rsidR="00F4388F" w:rsidRPr="000E4277" w14:paraId="029AA6FA" w14:textId="77777777" w:rsidTr="00CD2937">
        <w:trPr>
          <w:trHeight w:val="245"/>
          <w:jc w:val="center"/>
        </w:trPr>
        <w:tc>
          <w:tcPr>
            <w:tcW w:w="1627" w:type="dxa"/>
            <w:shd w:val="clear" w:color="auto" w:fill="D9D9D9" w:themeFill="background1" w:themeFillShade="D9"/>
          </w:tcPr>
          <w:p w14:paraId="3ADCB73F" w14:textId="77777777" w:rsidR="00F4388F" w:rsidRPr="000E4277" w:rsidRDefault="00F4388F" w:rsidP="00756D14">
            <w:pPr>
              <w:rPr>
                <w:sz w:val="20"/>
                <w:szCs w:val="20"/>
              </w:rPr>
            </w:pPr>
          </w:p>
          <w:p w14:paraId="406EAC53" w14:textId="77777777" w:rsidR="00F4388F" w:rsidRPr="000E4277" w:rsidRDefault="00F4388F" w:rsidP="00756D14">
            <w:pPr>
              <w:rPr>
                <w:sz w:val="20"/>
                <w:szCs w:val="20"/>
              </w:rPr>
            </w:pPr>
            <w:r w:rsidRPr="000E4277">
              <w:rPr>
                <w:sz w:val="20"/>
                <w:szCs w:val="20"/>
              </w:rPr>
              <w:t>Task Objectives Evaluation Form</w:t>
            </w:r>
          </w:p>
        </w:tc>
        <w:tc>
          <w:tcPr>
            <w:tcW w:w="2674" w:type="dxa"/>
          </w:tcPr>
          <w:p w14:paraId="70D5CE15" w14:textId="77777777" w:rsidR="00F4388F" w:rsidRPr="000E4277" w:rsidRDefault="00F4388F" w:rsidP="00756D14">
            <w:pPr>
              <w:rPr>
                <w:sz w:val="20"/>
                <w:szCs w:val="20"/>
              </w:rPr>
            </w:pPr>
          </w:p>
          <w:p w14:paraId="554FE4FA" w14:textId="77777777" w:rsidR="00F4388F" w:rsidRPr="000E4277" w:rsidRDefault="00F4388F" w:rsidP="00756D14">
            <w:pPr>
              <w:rPr>
                <w:sz w:val="20"/>
                <w:szCs w:val="20"/>
              </w:rPr>
            </w:pPr>
            <w:r w:rsidRPr="000E4277">
              <w:rPr>
                <w:sz w:val="20"/>
                <w:szCs w:val="20"/>
              </w:rPr>
              <w:t>Evaluation forms completed by clinical site trainers</w:t>
            </w:r>
          </w:p>
          <w:p w14:paraId="751033A4" w14:textId="77777777" w:rsidR="00F4388F" w:rsidRPr="000E4277" w:rsidRDefault="00F4388F" w:rsidP="00756D14">
            <w:pPr>
              <w:rPr>
                <w:sz w:val="20"/>
                <w:szCs w:val="20"/>
              </w:rPr>
            </w:pPr>
          </w:p>
        </w:tc>
        <w:tc>
          <w:tcPr>
            <w:tcW w:w="2304" w:type="dxa"/>
          </w:tcPr>
          <w:p w14:paraId="099A1F34" w14:textId="67CBFCD6" w:rsidR="00F4388F" w:rsidRPr="000E4277" w:rsidRDefault="00F4388F" w:rsidP="00756D14">
            <w:pPr>
              <w:rPr>
                <w:sz w:val="20"/>
                <w:szCs w:val="20"/>
              </w:rPr>
            </w:pPr>
            <w:r w:rsidRPr="000E4277">
              <w:rPr>
                <w:sz w:val="20"/>
                <w:szCs w:val="20"/>
              </w:rPr>
              <w:t>Compiled a</w:t>
            </w:r>
            <w:r w:rsidR="009E4BA3" w:rsidRPr="000E4277">
              <w:rPr>
                <w:sz w:val="20"/>
                <w:szCs w:val="20"/>
              </w:rPr>
              <w:t xml:space="preserve">nnually and reported as a </w:t>
            </w:r>
            <w:r w:rsidR="00CD2937" w:rsidRPr="000E4277">
              <w:rPr>
                <w:sz w:val="20"/>
                <w:szCs w:val="20"/>
              </w:rPr>
              <w:t>3-year</w:t>
            </w:r>
            <w:r w:rsidR="009E4BA3" w:rsidRPr="000E4277">
              <w:rPr>
                <w:sz w:val="20"/>
                <w:szCs w:val="20"/>
              </w:rPr>
              <w:t xml:space="preserve"> running average</w:t>
            </w:r>
          </w:p>
        </w:tc>
        <w:tc>
          <w:tcPr>
            <w:tcW w:w="1623" w:type="dxa"/>
          </w:tcPr>
          <w:p w14:paraId="78ABD4D8" w14:textId="77777777" w:rsidR="00F4388F" w:rsidRPr="000E4277" w:rsidRDefault="00F4388F" w:rsidP="00756D14">
            <w:pPr>
              <w:rPr>
                <w:sz w:val="20"/>
                <w:szCs w:val="20"/>
              </w:rPr>
            </w:pPr>
            <w:r w:rsidRPr="000E4277">
              <w:rPr>
                <w:sz w:val="20"/>
                <w:szCs w:val="20"/>
              </w:rPr>
              <w:t>Observation</w:t>
            </w:r>
          </w:p>
          <w:p w14:paraId="73116331" w14:textId="77777777" w:rsidR="00F4388F" w:rsidRPr="000E4277" w:rsidRDefault="00F4388F" w:rsidP="00756D14">
            <w:pPr>
              <w:rPr>
                <w:sz w:val="20"/>
                <w:szCs w:val="20"/>
              </w:rPr>
            </w:pPr>
            <w:r w:rsidRPr="000E4277">
              <w:rPr>
                <w:sz w:val="20"/>
                <w:szCs w:val="20"/>
              </w:rPr>
              <w:t>1-5 Likert Scale</w:t>
            </w:r>
          </w:p>
        </w:tc>
        <w:tc>
          <w:tcPr>
            <w:tcW w:w="2057" w:type="dxa"/>
          </w:tcPr>
          <w:p w14:paraId="7D175166" w14:textId="77777777" w:rsidR="00F4388F" w:rsidRPr="000E4277" w:rsidRDefault="00F4388F" w:rsidP="00756D14">
            <w:pPr>
              <w:rPr>
                <w:sz w:val="20"/>
                <w:szCs w:val="20"/>
              </w:rPr>
            </w:pPr>
            <w:r w:rsidRPr="000E4277">
              <w:rPr>
                <w:sz w:val="20"/>
                <w:szCs w:val="20"/>
              </w:rPr>
              <w:t>Practicum Sites</w:t>
            </w:r>
          </w:p>
        </w:tc>
      </w:tr>
      <w:tr w:rsidR="00F4388F" w:rsidRPr="000E4277" w14:paraId="12D6F465" w14:textId="77777777" w:rsidTr="00CD2937">
        <w:trPr>
          <w:trHeight w:val="245"/>
          <w:jc w:val="center"/>
        </w:trPr>
        <w:tc>
          <w:tcPr>
            <w:tcW w:w="1627" w:type="dxa"/>
            <w:shd w:val="clear" w:color="auto" w:fill="D9D9D9" w:themeFill="background1" w:themeFillShade="D9"/>
          </w:tcPr>
          <w:p w14:paraId="02046E1C" w14:textId="77777777" w:rsidR="00F4388F" w:rsidRPr="000E4277" w:rsidRDefault="00F4388F" w:rsidP="00756D14">
            <w:pPr>
              <w:rPr>
                <w:sz w:val="20"/>
                <w:szCs w:val="20"/>
              </w:rPr>
            </w:pPr>
            <w:r w:rsidRPr="000E4277">
              <w:rPr>
                <w:sz w:val="20"/>
                <w:szCs w:val="20"/>
              </w:rPr>
              <w:t>Core Abilities Evaluation Form</w:t>
            </w:r>
          </w:p>
        </w:tc>
        <w:tc>
          <w:tcPr>
            <w:tcW w:w="2674" w:type="dxa"/>
          </w:tcPr>
          <w:p w14:paraId="7F00DEDE" w14:textId="77777777" w:rsidR="00F4388F" w:rsidRPr="000E4277" w:rsidRDefault="00F4388F" w:rsidP="00756D14">
            <w:pPr>
              <w:rPr>
                <w:sz w:val="20"/>
                <w:szCs w:val="20"/>
              </w:rPr>
            </w:pPr>
          </w:p>
          <w:p w14:paraId="5F72F26A" w14:textId="77777777" w:rsidR="00F4388F" w:rsidRPr="000E4277" w:rsidRDefault="00F4388F" w:rsidP="00756D14">
            <w:pPr>
              <w:rPr>
                <w:sz w:val="20"/>
                <w:szCs w:val="20"/>
              </w:rPr>
            </w:pPr>
            <w:r w:rsidRPr="000E4277">
              <w:rPr>
                <w:sz w:val="20"/>
                <w:szCs w:val="20"/>
              </w:rPr>
              <w:t>Evaluation forms completed by clinical site trainers</w:t>
            </w:r>
          </w:p>
          <w:p w14:paraId="57CAA3F3" w14:textId="77777777" w:rsidR="00F4388F" w:rsidRPr="000E4277" w:rsidRDefault="00F4388F" w:rsidP="00756D14">
            <w:pPr>
              <w:rPr>
                <w:sz w:val="20"/>
                <w:szCs w:val="20"/>
              </w:rPr>
            </w:pPr>
          </w:p>
        </w:tc>
        <w:tc>
          <w:tcPr>
            <w:tcW w:w="2304" w:type="dxa"/>
          </w:tcPr>
          <w:p w14:paraId="14007A25" w14:textId="4698E69B" w:rsidR="00F4388F" w:rsidRPr="000E4277" w:rsidRDefault="00F4388F" w:rsidP="00756D14">
            <w:pPr>
              <w:rPr>
                <w:sz w:val="20"/>
                <w:szCs w:val="20"/>
              </w:rPr>
            </w:pPr>
            <w:r w:rsidRPr="000E4277">
              <w:rPr>
                <w:sz w:val="20"/>
                <w:szCs w:val="20"/>
              </w:rPr>
              <w:t>Compiled a</w:t>
            </w:r>
            <w:r w:rsidR="009E4BA3" w:rsidRPr="000E4277">
              <w:rPr>
                <w:sz w:val="20"/>
                <w:szCs w:val="20"/>
              </w:rPr>
              <w:t xml:space="preserve">nnually and reported as a </w:t>
            </w:r>
            <w:r w:rsidR="00CD2937" w:rsidRPr="000E4277">
              <w:rPr>
                <w:sz w:val="20"/>
                <w:szCs w:val="20"/>
              </w:rPr>
              <w:t>3-year</w:t>
            </w:r>
            <w:r w:rsidR="009E4BA3" w:rsidRPr="000E4277">
              <w:rPr>
                <w:sz w:val="20"/>
                <w:szCs w:val="20"/>
              </w:rPr>
              <w:t xml:space="preserve"> running average</w:t>
            </w:r>
          </w:p>
        </w:tc>
        <w:tc>
          <w:tcPr>
            <w:tcW w:w="1623" w:type="dxa"/>
          </w:tcPr>
          <w:p w14:paraId="715AA140" w14:textId="77777777" w:rsidR="00F4388F" w:rsidRPr="000E4277" w:rsidRDefault="00F4388F" w:rsidP="00756D14">
            <w:pPr>
              <w:rPr>
                <w:sz w:val="20"/>
                <w:szCs w:val="20"/>
              </w:rPr>
            </w:pPr>
            <w:r w:rsidRPr="000E4277">
              <w:rPr>
                <w:sz w:val="20"/>
                <w:szCs w:val="20"/>
              </w:rPr>
              <w:t>Observation</w:t>
            </w:r>
          </w:p>
          <w:p w14:paraId="3CE8FCDA" w14:textId="77777777" w:rsidR="00F4388F" w:rsidRPr="000E4277" w:rsidRDefault="00F4388F" w:rsidP="00756D14">
            <w:pPr>
              <w:rPr>
                <w:sz w:val="20"/>
                <w:szCs w:val="20"/>
              </w:rPr>
            </w:pPr>
            <w:r w:rsidRPr="000E4277">
              <w:rPr>
                <w:sz w:val="20"/>
                <w:szCs w:val="20"/>
              </w:rPr>
              <w:t>1-5 Likert Scale</w:t>
            </w:r>
          </w:p>
        </w:tc>
        <w:tc>
          <w:tcPr>
            <w:tcW w:w="2057" w:type="dxa"/>
          </w:tcPr>
          <w:p w14:paraId="5139008D" w14:textId="77777777" w:rsidR="00F4388F" w:rsidRPr="000E4277" w:rsidRDefault="00F4388F" w:rsidP="00756D14">
            <w:pPr>
              <w:rPr>
                <w:sz w:val="20"/>
                <w:szCs w:val="20"/>
              </w:rPr>
            </w:pPr>
            <w:r w:rsidRPr="000E4277">
              <w:rPr>
                <w:sz w:val="20"/>
                <w:szCs w:val="20"/>
              </w:rPr>
              <w:t>Practicum Sites</w:t>
            </w:r>
          </w:p>
        </w:tc>
      </w:tr>
    </w:tbl>
    <w:p w14:paraId="5B6A91FE" w14:textId="77777777" w:rsidR="00F4388F" w:rsidRPr="000E4277" w:rsidRDefault="00F4388F" w:rsidP="00F4388F">
      <w:pPr>
        <w:pStyle w:val="HeadingA"/>
        <w:rPr>
          <w:sz w:val="20"/>
          <w:szCs w:val="20"/>
        </w:rPr>
      </w:pPr>
    </w:p>
    <w:p w14:paraId="226FAC2B" w14:textId="77777777" w:rsidR="00F4388F" w:rsidRPr="000E4277" w:rsidRDefault="00F4388F" w:rsidP="00F4388F">
      <w:pPr>
        <w:pStyle w:val="HeadingA"/>
        <w:rPr>
          <w:sz w:val="20"/>
          <w:szCs w:val="20"/>
        </w:rPr>
      </w:pPr>
    </w:p>
    <w:p w14:paraId="312CC0DE" w14:textId="77777777" w:rsidR="00F4388F" w:rsidRPr="000E4277" w:rsidRDefault="00F4388F" w:rsidP="00F4388F">
      <w:pPr>
        <w:pStyle w:val="HeadingA"/>
        <w:rPr>
          <w:sz w:val="20"/>
          <w:szCs w:val="20"/>
        </w:rPr>
      </w:pPr>
    </w:p>
    <w:p w14:paraId="1CEFD6EC" w14:textId="77777777" w:rsidR="00F4388F" w:rsidRPr="000E4277" w:rsidRDefault="00F4388F" w:rsidP="00F4388F">
      <w:pPr>
        <w:pStyle w:val="HeadingA"/>
        <w:rPr>
          <w:sz w:val="20"/>
          <w:szCs w:val="20"/>
        </w:rPr>
      </w:pPr>
    </w:p>
    <w:p w14:paraId="3814E025" w14:textId="77777777" w:rsidR="00F4388F" w:rsidRPr="000E4277" w:rsidRDefault="00F4388F" w:rsidP="00F4388F">
      <w:pPr>
        <w:pStyle w:val="HeadingA"/>
        <w:rPr>
          <w:sz w:val="20"/>
          <w:szCs w:val="20"/>
        </w:rPr>
      </w:pPr>
    </w:p>
    <w:p w14:paraId="13E7BF10" w14:textId="77777777" w:rsidR="00F4388F" w:rsidRPr="000E4277" w:rsidRDefault="00F4388F" w:rsidP="00F4388F">
      <w:pPr>
        <w:pStyle w:val="HeadingA"/>
        <w:rPr>
          <w:sz w:val="20"/>
          <w:szCs w:val="20"/>
        </w:rPr>
      </w:pPr>
    </w:p>
    <w:p w14:paraId="3C999790" w14:textId="77777777" w:rsidR="00F4388F" w:rsidRPr="000E4277" w:rsidRDefault="00F4388F" w:rsidP="00F4388F">
      <w:pPr>
        <w:pStyle w:val="HeadingA"/>
        <w:rPr>
          <w:sz w:val="20"/>
          <w:szCs w:val="20"/>
        </w:rPr>
      </w:pPr>
    </w:p>
    <w:p w14:paraId="6B58457A" w14:textId="77777777" w:rsidR="00F4388F" w:rsidRPr="000E4277" w:rsidRDefault="00F4388F" w:rsidP="00F4388F">
      <w:pPr>
        <w:pStyle w:val="HeadingA"/>
        <w:rPr>
          <w:sz w:val="20"/>
          <w:szCs w:val="20"/>
        </w:rPr>
      </w:pPr>
    </w:p>
    <w:p w14:paraId="346E552E" w14:textId="77777777" w:rsidR="00F4388F" w:rsidRPr="000E4277" w:rsidRDefault="00F4388F" w:rsidP="00F4388F">
      <w:pPr>
        <w:pStyle w:val="HeadingA"/>
        <w:rPr>
          <w:sz w:val="20"/>
          <w:szCs w:val="20"/>
        </w:rPr>
      </w:pPr>
    </w:p>
    <w:p w14:paraId="07C682EE" w14:textId="77777777" w:rsidR="00F4388F" w:rsidRPr="000E4277" w:rsidRDefault="00F4388F" w:rsidP="00F4388F">
      <w:pPr>
        <w:pStyle w:val="HeadingA"/>
        <w:rPr>
          <w:sz w:val="20"/>
          <w:szCs w:val="20"/>
        </w:rPr>
      </w:pPr>
    </w:p>
    <w:p w14:paraId="6599A74C" w14:textId="77777777" w:rsidR="00342B4C" w:rsidRPr="000E4277" w:rsidRDefault="00342B4C" w:rsidP="00F4388F">
      <w:pPr>
        <w:pStyle w:val="HeadingA"/>
        <w:rPr>
          <w:sz w:val="20"/>
          <w:szCs w:val="20"/>
        </w:rPr>
      </w:pPr>
    </w:p>
    <w:p w14:paraId="52B3E959" w14:textId="77777777" w:rsidR="00342B4C" w:rsidRPr="000E4277" w:rsidRDefault="00342B4C" w:rsidP="00F4388F">
      <w:pPr>
        <w:pStyle w:val="HeadingA"/>
        <w:rPr>
          <w:sz w:val="20"/>
          <w:szCs w:val="20"/>
        </w:rPr>
      </w:pPr>
    </w:p>
    <w:p w14:paraId="5B0BD3E5" w14:textId="77777777" w:rsidR="0048528B" w:rsidRPr="000E4277" w:rsidRDefault="0048528B" w:rsidP="00F4388F">
      <w:pPr>
        <w:pStyle w:val="HeadingA"/>
        <w:rPr>
          <w:sz w:val="20"/>
          <w:szCs w:val="20"/>
        </w:rPr>
      </w:pPr>
    </w:p>
    <w:p w14:paraId="6FCCECDA" w14:textId="77777777" w:rsidR="0048528B" w:rsidRPr="000E4277" w:rsidRDefault="0048528B" w:rsidP="00F4388F">
      <w:pPr>
        <w:pStyle w:val="HeadingA"/>
        <w:rPr>
          <w:sz w:val="20"/>
          <w:szCs w:val="20"/>
        </w:rPr>
      </w:pPr>
    </w:p>
    <w:p w14:paraId="23A76048" w14:textId="77777777" w:rsidR="00342B4C" w:rsidRPr="000E4277" w:rsidRDefault="00342B4C" w:rsidP="00F4388F">
      <w:pPr>
        <w:pStyle w:val="HeadingA"/>
        <w:rPr>
          <w:sz w:val="20"/>
          <w:szCs w:val="20"/>
        </w:rPr>
      </w:pPr>
    </w:p>
    <w:p w14:paraId="67257203" w14:textId="77777777" w:rsidR="00342B4C" w:rsidRPr="000E4277" w:rsidRDefault="00342B4C" w:rsidP="00F4388F">
      <w:pPr>
        <w:pStyle w:val="HeadingA"/>
        <w:rPr>
          <w:sz w:val="20"/>
          <w:szCs w:val="20"/>
        </w:rPr>
      </w:pPr>
    </w:p>
    <w:p w14:paraId="2293BE59" w14:textId="77777777" w:rsidR="00972D70" w:rsidRPr="000E4277" w:rsidRDefault="00972D70" w:rsidP="00F4388F">
      <w:pPr>
        <w:pStyle w:val="HeadingA"/>
        <w:rPr>
          <w:sz w:val="20"/>
          <w:szCs w:val="20"/>
        </w:rPr>
      </w:pPr>
    </w:p>
    <w:p w14:paraId="18FA2D55" w14:textId="77777777" w:rsidR="00C332ED" w:rsidRPr="000E4277" w:rsidRDefault="00C332ED" w:rsidP="00F4388F">
      <w:pPr>
        <w:pStyle w:val="HeadingA"/>
        <w:rPr>
          <w:sz w:val="20"/>
          <w:szCs w:val="20"/>
        </w:rPr>
      </w:pPr>
    </w:p>
    <w:p w14:paraId="50A9D6EA" w14:textId="77777777" w:rsidR="00C332ED" w:rsidRPr="000E4277" w:rsidRDefault="00C332ED" w:rsidP="00F4388F">
      <w:pPr>
        <w:pStyle w:val="HeadingA"/>
        <w:rPr>
          <w:sz w:val="20"/>
          <w:szCs w:val="20"/>
        </w:rPr>
      </w:pPr>
    </w:p>
    <w:p w14:paraId="1EA6C253" w14:textId="77777777" w:rsidR="00C332ED" w:rsidRPr="000E4277" w:rsidRDefault="00C332ED" w:rsidP="00F4388F">
      <w:pPr>
        <w:pStyle w:val="HeadingA"/>
        <w:rPr>
          <w:sz w:val="20"/>
          <w:szCs w:val="20"/>
        </w:rPr>
      </w:pPr>
    </w:p>
    <w:p w14:paraId="7E79B288" w14:textId="77777777" w:rsidR="00C332ED" w:rsidRPr="000E4277" w:rsidRDefault="00C332ED" w:rsidP="00F4388F">
      <w:pPr>
        <w:pStyle w:val="HeadingA"/>
        <w:rPr>
          <w:sz w:val="20"/>
          <w:szCs w:val="20"/>
        </w:rPr>
      </w:pPr>
    </w:p>
    <w:p w14:paraId="1DC2F715" w14:textId="77777777" w:rsidR="00C332ED" w:rsidRPr="000E4277" w:rsidRDefault="00C332ED" w:rsidP="00F4388F">
      <w:pPr>
        <w:pStyle w:val="HeadingA"/>
        <w:rPr>
          <w:sz w:val="20"/>
          <w:szCs w:val="20"/>
        </w:rPr>
      </w:pPr>
    </w:p>
    <w:p w14:paraId="5B8D94DA" w14:textId="77777777" w:rsidR="00C332ED" w:rsidRPr="000E4277" w:rsidRDefault="00C332ED" w:rsidP="00F4388F">
      <w:pPr>
        <w:pStyle w:val="HeadingA"/>
        <w:rPr>
          <w:sz w:val="20"/>
          <w:szCs w:val="20"/>
        </w:rPr>
      </w:pPr>
    </w:p>
    <w:p w14:paraId="6194602F" w14:textId="77777777" w:rsidR="00C332ED" w:rsidRPr="000E4277" w:rsidRDefault="00C332ED" w:rsidP="00F4388F">
      <w:pPr>
        <w:pStyle w:val="HeadingA"/>
        <w:rPr>
          <w:sz w:val="20"/>
          <w:szCs w:val="20"/>
        </w:rPr>
      </w:pPr>
    </w:p>
    <w:p w14:paraId="143AE7FC" w14:textId="77777777" w:rsidR="00C332ED" w:rsidRDefault="00C332ED" w:rsidP="00F4388F">
      <w:pPr>
        <w:pStyle w:val="HeadingA"/>
        <w:rPr>
          <w:sz w:val="20"/>
          <w:szCs w:val="20"/>
        </w:rPr>
      </w:pPr>
    </w:p>
    <w:p w14:paraId="32E25A28" w14:textId="77777777" w:rsidR="000E4277" w:rsidRPr="000E4277" w:rsidRDefault="000E4277" w:rsidP="00F4388F">
      <w:pPr>
        <w:pStyle w:val="HeadingA"/>
        <w:rPr>
          <w:sz w:val="20"/>
          <w:szCs w:val="20"/>
        </w:rPr>
      </w:pPr>
    </w:p>
    <w:p w14:paraId="30A97F6F" w14:textId="77777777" w:rsidR="00C332ED" w:rsidRPr="000E4277" w:rsidRDefault="00C332ED" w:rsidP="00F4388F">
      <w:pPr>
        <w:pStyle w:val="HeadingA"/>
        <w:rPr>
          <w:sz w:val="20"/>
          <w:szCs w:val="20"/>
        </w:rPr>
      </w:pPr>
    </w:p>
    <w:p w14:paraId="718A8310" w14:textId="77777777" w:rsidR="00C332ED" w:rsidRPr="000E4277" w:rsidRDefault="00C332ED" w:rsidP="00F4388F">
      <w:pPr>
        <w:pStyle w:val="HeadingA"/>
        <w:rPr>
          <w:sz w:val="20"/>
          <w:szCs w:val="20"/>
        </w:rPr>
      </w:pPr>
    </w:p>
    <w:p w14:paraId="69D2F06D" w14:textId="77777777" w:rsidR="00C332ED" w:rsidRPr="000E4277" w:rsidRDefault="00C332ED" w:rsidP="00F4388F">
      <w:pPr>
        <w:pStyle w:val="HeadingA"/>
        <w:rPr>
          <w:sz w:val="20"/>
          <w:szCs w:val="20"/>
        </w:rPr>
      </w:pPr>
    </w:p>
    <w:p w14:paraId="5C5E69ED" w14:textId="77777777" w:rsidR="00972D70" w:rsidRPr="000E4277" w:rsidRDefault="00972D70" w:rsidP="00F4388F">
      <w:pPr>
        <w:pStyle w:val="HeadingA"/>
        <w:rPr>
          <w:sz w:val="20"/>
          <w:szCs w:val="20"/>
        </w:rPr>
      </w:pPr>
    </w:p>
    <w:p w14:paraId="2D128B41" w14:textId="77777777" w:rsidR="00342B4C" w:rsidRPr="000E4277" w:rsidRDefault="00342B4C" w:rsidP="00F4388F">
      <w:pPr>
        <w:pStyle w:val="HeadingA"/>
        <w:rPr>
          <w:sz w:val="20"/>
          <w:szCs w:val="20"/>
        </w:rPr>
      </w:pPr>
    </w:p>
    <w:p w14:paraId="3B751481" w14:textId="77777777" w:rsidR="00F4388F" w:rsidRPr="000E4277" w:rsidRDefault="00F4388F" w:rsidP="00F4388F">
      <w:pPr>
        <w:pStyle w:val="HeadingA"/>
        <w:rPr>
          <w:rStyle w:val="HeadingBCharCharChar"/>
          <w:sz w:val="20"/>
          <w:szCs w:val="20"/>
        </w:rPr>
      </w:pPr>
      <w:bookmarkStart w:id="9" w:name="_Toc390078557"/>
      <w:r w:rsidRPr="000E4277">
        <w:rPr>
          <w:sz w:val="20"/>
          <w:szCs w:val="20"/>
        </w:rPr>
        <w:t>Assessment Implementation &amp; Analysis for Program Improvement</w:t>
      </w:r>
      <w:bookmarkEnd w:id="9"/>
    </w:p>
    <w:p w14:paraId="15A0752E" w14:textId="77777777" w:rsidR="00F4388F" w:rsidRPr="000E4277" w:rsidRDefault="00F4388F" w:rsidP="00F4388F">
      <w:pPr>
        <w:pStyle w:val="HeadingC"/>
        <w:rPr>
          <w:sz w:val="20"/>
          <w:szCs w:val="20"/>
        </w:rPr>
      </w:pPr>
      <w:bookmarkStart w:id="10" w:name="_Toc390078558"/>
      <w:r w:rsidRPr="000E4277">
        <w:rPr>
          <w:sz w:val="20"/>
          <w:szCs w:val="20"/>
        </w:rPr>
        <w:t>General Implementation Strategy</w:t>
      </w:r>
      <w:bookmarkEnd w:id="10"/>
    </w:p>
    <w:p w14:paraId="47BC10CB" w14:textId="77777777" w:rsidR="00F4388F" w:rsidRPr="000E4277" w:rsidRDefault="00F4388F" w:rsidP="00F4388F">
      <w:pPr>
        <w:ind w:left="360" w:hanging="360"/>
        <w:jc w:val="both"/>
        <w:rPr>
          <w:rStyle w:val="HeadingBCharCharChar"/>
          <w:b w:val="0"/>
          <w:bCs/>
          <w:sz w:val="20"/>
          <w:szCs w:val="20"/>
        </w:rPr>
      </w:pPr>
    </w:p>
    <w:p w14:paraId="14DD2699" w14:textId="77777777" w:rsidR="00F4388F" w:rsidRPr="000E4277" w:rsidRDefault="00F4388F" w:rsidP="00F4388F">
      <w:pPr>
        <w:jc w:val="both"/>
        <w:rPr>
          <w:rStyle w:val="HeadingBCharCharChar"/>
          <w:b w:val="0"/>
          <w:bCs/>
          <w:sz w:val="20"/>
          <w:szCs w:val="20"/>
        </w:rPr>
      </w:pPr>
      <w:r w:rsidRPr="000E4277">
        <w:rPr>
          <w:rStyle w:val="HeadingBCharCharChar"/>
          <w:b w:val="0"/>
          <w:bCs/>
          <w:sz w:val="20"/>
          <w:szCs w:val="20"/>
        </w:rPr>
        <w:t>Training in p</w:t>
      </w:r>
      <w:r w:rsidR="00262512" w:rsidRPr="000E4277">
        <w:rPr>
          <w:rStyle w:val="HeadingBCharCharChar"/>
          <w:b w:val="0"/>
          <w:bCs/>
          <w:sz w:val="20"/>
          <w:szCs w:val="20"/>
        </w:rPr>
        <w:t xml:space="preserve">hlebotomy </w:t>
      </w:r>
      <w:r w:rsidRPr="000E4277">
        <w:rPr>
          <w:rStyle w:val="HeadingBCharCharChar"/>
          <w:b w:val="0"/>
          <w:bCs/>
          <w:sz w:val="20"/>
          <w:szCs w:val="20"/>
        </w:rPr>
        <w:t>has taken pla</w:t>
      </w:r>
      <w:r w:rsidR="00262512" w:rsidRPr="000E4277">
        <w:rPr>
          <w:rStyle w:val="HeadingBCharCharChar"/>
          <w:b w:val="0"/>
          <w:bCs/>
          <w:sz w:val="20"/>
          <w:szCs w:val="20"/>
        </w:rPr>
        <w:t>ce at UAA for more than 20</w:t>
      </w:r>
      <w:r w:rsidRPr="000E4277">
        <w:rPr>
          <w:rStyle w:val="HeadingBCharCharChar"/>
          <w:b w:val="0"/>
          <w:bCs/>
          <w:sz w:val="20"/>
          <w:szCs w:val="20"/>
        </w:rPr>
        <w:t xml:space="preserve"> years. In May of 2006, an occupational endorsement certifica</w:t>
      </w:r>
      <w:r w:rsidR="00262512" w:rsidRPr="000E4277">
        <w:rPr>
          <w:rStyle w:val="HeadingBCharCharChar"/>
          <w:b w:val="0"/>
          <w:bCs/>
          <w:sz w:val="20"/>
          <w:szCs w:val="20"/>
        </w:rPr>
        <w:t xml:space="preserve">te program was approved in </w:t>
      </w:r>
      <w:r w:rsidRPr="000E4277">
        <w:rPr>
          <w:rStyle w:val="HeadingBCharCharChar"/>
          <w:b w:val="0"/>
          <w:bCs/>
          <w:sz w:val="20"/>
          <w:szCs w:val="20"/>
        </w:rPr>
        <w:t>p</w:t>
      </w:r>
      <w:r w:rsidR="005942A5" w:rsidRPr="000E4277">
        <w:rPr>
          <w:rStyle w:val="HeadingBCharCharChar"/>
          <w:b w:val="0"/>
          <w:bCs/>
          <w:sz w:val="20"/>
          <w:szCs w:val="20"/>
        </w:rPr>
        <w:t>hlebotomy</w:t>
      </w:r>
      <w:r w:rsidRPr="000E4277">
        <w:rPr>
          <w:rStyle w:val="HeadingBCharCharChar"/>
          <w:b w:val="0"/>
          <w:bCs/>
          <w:sz w:val="20"/>
          <w:szCs w:val="20"/>
        </w:rPr>
        <w:t>. Employer and graduate surveys were developed and will be administered semi</w:t>
      </w:r>
      <w:r w:rsidR="005942A5" w:rsidRPr="000E4277">
        <w:rPr>
          <w:rStyle w:val="HeadingBCharCharChar"/>
          <w:b w:val="0"/>
          <w:bCs/>
          <w:sz w:val="20"/>
          <w:szCs w:val="20"/>
        </w:rPr>
        <w:t>-annually. Certification exam scores, task objective scores and core ability scores will be compiled annually and reported as a running three-year average due to the small sample size.</w:t>
      </w:r>
    </w:p>
    <w:p w14:paraId="031E6FD0" w14:textId="77777777" w:rsidR="00F4388F" w:rsidRPr="000E4277" w:rsidRDefault="00F4388F" w:rsidP="00F4388F">
      <w:pPr>
        <w:jc w:val="both"/>
        <w:rPr>
          <w:rStyle w:val="HeadingBCharCharChar"/>
          <w:b w:val="0"/>
          <w:bCs/>
          <w:sz w:val="20"/>
          <w:szCs w:val="20"/>
        </w:rPr>
      </w:pPr>
    </w:p>
    <w:p w14:paraId="41B422D4" w14:textId="77777777" w:rsidR="00F4388F" w:rsidRPr="000E4277" w:rsidRDefault="00F4388F" w:rsidP="00F4388F">
      <w:pPr>
        <w:pStyle w:val="HeadingC"/>
        <w:rPr>
          <w:sz w:val="20"/>
          <w:szCs w:val="20"/>
        </w:rPr>
      </w:pPr>
      <w:bookmarkStart w:id="11" w:name="_Toc390078559"/>
      <w:r w:rsidRPr="000E4277">
        <w:rPr>
          <w:sz w:val="20"/>
          <w:szCs w:val="20"/>
        </w:rPr>
        <w:t>Method of Data Analysis and Formulation of Recommendations for Program Improvement</w:t>
      </w:r>
      <w:bookmarkEnd w:id="11"/>
    </w:p>
    <w:p w14:paraId="36A8F590" w14:textId="77777777" w:rsidR="00F4388F" w:rsidRPr="000E4277" w:rsidRDefault="00F4388F" w:rsidP="00F4388F">
      <w:pPr>
        <w:ind w:left="360" w:hanging="360"/>
        <w:jc w:val="both"/>
        <w:rPr>
          <w:rStyle w:val="HeadingBCharCharChar"/>
          <w:b w:val="0"/>
          <w:bCs/>
          <w:sz w:val="20"/>
          <w:szCs w:val="20"/>
        </w:rPr>
      </w:pPr>
    </w:p>
    <w:p w14:paraId="0AE157ED" w14:textId="77777777" w:rsidR="00F4388F" w:rsidRPr="000E4277" w:rsidRDefault="00F4388F" w:rsidP="00F4388F">
      <w:pPr>
        <w:jc w:val="both"/>
        <w:rPr>
          <w:rStyle w:val="HeadingBCharCharChar"/>
          <w:b w:val="0"/>
          <w:bCs/>
          <w:sz w:val="20"/>
          <w:szCs w:val="20"/>
        </w:rPr>
      </w:pPr>
      <w:smartTag w:uri="urn:schemas-microsoft-com:office:smarttags" w:element="stockticker">
        <w:r w:rsidRPr="000E4277">
          <w:rPr>
            <w:rStyle w:val="HeadingBCharCharChar"/>
            <w:b w:val="0"/>
            <w:bCs/>
            <w:sz w:val="20"/>
            <w:szCs w:val="20"/>
          </w:rPr>
          <w:t>SPSS</w:t>
        </w:r>
      </w:smartTag>
      <w:r w:rsidRPr="000E4277">
        <w:rPr>
          <w:rStyle w:val="HeadingBCharCharChar"/>
          <w:b w:val="0"/>
          <w:bCs/>
          <w:sz w:val="20"/>
          <w:szCs w:val="20"/>
        </w:rPr>
        <w:t xml:space="preserve"> and Excel will be used for data analysis. The data will be com</w:t>
      </w:r>
      <w:r w:rsidR="00262512" w:rsidRPr="000E4277">
        <w:rPr>
          <w:rStyle w:val="HeadingBCharCharChar"/>
          <w:b w:val="0"/>
          <w:bCs/>
          <w:sz w:val="20"/>
          <w:szCs w:val="20"/>
        </w:rPr>
        <w:t>piled annually and a report</w:t>
      </w:r>
      <w:r w:rsidRPr="000E4277">
        <w:rPr>
          <w:rStyle w:val="HeadingBCharCharChar"/>
          <w:b w:val="0"/>
          <w:bCs/>
          <w:sz w:val="20"/>
          <w:szCs w:val="20"/>
        </w:rPr>
        <w:t xml:space="preserve"> will be written. The annual number of graduates from the on-campus phlebotomy program is limited due to the space limitations of the UAA classroom and student laboratory and the limited number of clinical sites for student practicums. Although classroom space does not limit the distance delivered program, finding clinical sites and mentors</w:t>
      </w:r>
      <w:r w:rsidR="00262512" w:rsidRPr="000E4277">
        <w:rPr>
          <w:rStyle w:val="HeadingBCharCharChar"/>
          <w:b w:val="0"/>
          <w:bCs/>
          <w:sz w:val="20"/>
          <w:szCs w:val="20"/>
        </w:rPr>
        <w:t xml:space="preserve"> has limited enrollment in. </w:t>
      </w:r>
      <w:r w:rsidRPr="000E4277">
        <w:rPr>
          <w:rStyle w:val="HeadingBCharCharChar"/>
          <w:b w:val="0"/>
          <w:bCs/>
          <w:sz w:val="20"/>
          <w:szCs w:val="20"/>
        </w:rPr>
        <w:t xml:space="preserve"> </w:t>
      </w:r>
      <w:r w:rsidR="00972D70" w:rsidRPr="000E4277">
        <w:rPr>
          <w:rStyle w:val="HeadingBCharCharChar"/>
          <w:b w:val="0"/>
          <w:bCs/>
          <w:sz w:val="20"/>
          <w:szCs w:val="20"/>
        </w:rPr>
        <w:t xml:space="preserve">Due the small sample size, a running 3 year average will be used. </w:t>
      </w:r>
    </w:p>
    <w:p w14:paraId="01F6E4EF" w14:textId="77777777" w:rsidR="00F4388F" w:rsidRPr="000E4277" w:rsidRDefault="00F4388F" w:rsidP="00F4388F">
      <w:pPr>
        <w:jc w:val="both"/>
        <w:rPr>
          <w:rStyle w:val="HeadingBCharCharChar"/>
          <w:b w:val="0"/>
          <w:bCs/>
          <w:sz w:val="20"/>
          <w:szCs w:val="20"/>
        </w:rPr>
      </w:pPr>
    </w:p>
    <w:p w14:paraId="77B96363" w14:textId="77777777" w:rsidR="00F4388F" w:rsidRPr="000E4277" w:rsidRDefault="0038663F" w:rsidP="00F4388F">
      <w:pPr>
        <w:pStyle w:val="BodyText3"/>
        <w:rPr>
          <w:rStyle w:val="HeadingBCharCharChar"/>
          <w:b w:val="0"/>
          <w:bCs w:val="0"/>
          <w:sz w:val="20"/>
          <w:szCs w:val="20"/>
        </w:rPr>
      </w:pPr>
      <w:r w:rsidRPr="000E4277">
        <w:rPr>
          <w:rStyle w:val="HeadingBCharCharChar"/>
          <w:b w:val="0"/>
          <w:bCs w:val="0"/>
          <w:sz w:val="20"/>
          <w:szCs w:val="20"/>
        </w:rPr>
        <w:t>The assessment coordinator and</w:t>
      </w:r>
      <w:r w:rsidR="00F4388F" w:rsidRPr="000E4277">
        <w:rPr>
          <w:rStyle w:val="HeadingBCharCharChar"/>
          <w:b w:val="0"/>
          <w:bCs w:val="0"/>
          <w:sz w:val="20"/>
          <w:szCs w:val="20"/>
        </w:rPr>
        <w:t xml:space="preserve"> facul</w:t>
      </w:r>
      <w:r w:rsidR="000878AD" w:rsidRPr="000E4277">
        <w:rPr>
          <w:rStyle w:val="HeadingBCharCharChar"/>
          <w:b w:val="0"/>
          <w:bCs w:val="0"/>
          <w:sz w:val="20"/>
          <w:szCs w:val="20"/>
        </w:rPr>
        <w:t>ty will meet</w:t>
      </w:r>
      <w:r w:rsidR="00F4388F" w:rsidRPr="000E4277">
        <w:rPr>
          <w:rStyle w:val="HeadingBCharCharChar"/>
          <w:b w:val="0"/>
          <w:bCs w:val="0"/>
          <w:sz w:val="20"/>
          <w:szCs w:val="20"/>
        </w:rPr>
        <w:t xml:space="preserve"> to review the data.  This meeting should result in recommendations for program changes that are designed to enhance performance relative to the program’s outcomes.  The results of the data collection, an interpretation of the results, and the recommended programm</w:t>
      </w:r>
      <w:r w:rsidR="000878AD" w:rsidRPr="000E4277">
        <w:rPr>
          <w:rStyle w:val="HeadingBCharCharChar"/>
          <w:b w:val="0"/>
          <w:bCs w:val="0"/>
          <w:sz w:val="20"/>
          <w:szCs w:val="20"/>
        </w:rPr>
        <w:t>atic changes will be used to complete the Assessment Survey administered by the Office of Academic Affairs</w:t>
      </w:r>
      <w:r w:rsidR="00F4388F" w:rsidRPr="000E4277">
        <w:rPr>
          <w:rStyle w:val="HeadingBCharCharChar"/>
          <w:b w:val="0"/>
          <w:bCs w:val="0"/>
          <w:sz w:val="20"/>
          <w:szCs w:val="20"/>
        </w:rPr>
        <w:t xml:space="preserve">.  A plan for implementing the recommended changes, including advertising the changes to all the program’s stakeholders, will also be completed at this meeting.  Any changes will be discussed with the Program’s Advisory Board and Education Coordinators during the August meeting prior to start of school year. </w:t>
      </w:r>
    </w:p>
    <w:p w14:paraId="1E26C082" w14:textId="77777777" w:rsidR="00F4388F" w:rsidRPr="000E4277" w:rsidRDefault="00F4388F" w:rsidP="00F4388F">
      <w:pPr>
        <w:pStyle w:val="BodyText3"/>
        <w:rPr>
          <w:rStyle w:val="HeadingBCharCharChar"/>
          <w:b w:val="0"/>
          <w:bCs w:val="0"/>
          <w:sz w:val="20"/>
          <w:szCs w:val="20"/>
        </w:rPr>
      </w:pPr>
    </w:p>
    <w:p w14:paraId="4FB4093A" w14:textId="77777777" w:rsidR="00F4388F" w:rsidRPr="000E4277" w:rsidRDefault="00F4388F" w:rsidP="00F4388F">
      <w:pPr>
        <w:pStyle w:val="BodyText3"/>
        <w:rPr>
          <w:rStyle w:val="HeadingBCharCharChar"/>
          <w:b w:val="0"/>
          <w:bCs w:val="0"/>
          <w:sz w:val="20"/>
          <w:szCs w:val="20"/>
        </w:rPr>
      </w:pPr>
      <w:r w:rsidRPr="000E4277">
        <w:rPr>
          <w:rStyle w:val="HeadingBCharCharChar"/>
          <w:b w:val="0"/>
          <w:bCs w:val="0"/>
          <w:sz w:val="20"/>
          <w:szCs w:val="20"/>
        </w:rPr>
        <w:t xml:space="preserve">The proposed programmatic changes may be any action or change in policy that the faculty deems as being necessary to improve performance relative to the program’s outcomes.  Recommended changes should also consider workload (faculty, staff, and students), budgetary, facilities, and other relevant constraints.  Changes may include:  </w:t>
      </w:r>
    </w:p>
    <w:p w14:paraId="48D2D348" w14:textId="77777777" w:rsidR="00F4388F" w:rsidRPr="000E4277" w:rsidRDefault="00F4388F" w:rsidP="00F4388F">
      <w:pPr>
        <w:pStyle w:val="BodyText3"/>
        <w:numPr>
          <w:ilvl w:val="0"/>
          <w:numId w:val="11"/>
        </w:numPr>
        <w:rPr>
          <w:rStyle w:val="HeadingBCharCharChar"/>
          <w:b w:val="0"/>
          <w:bCs w:val="0"/>
          <w:sz w:val="20"/>
          <w:szCs w:val="20"/>
        </w:rPr>
      </w:pPr>
      <w:r w:rsidRPr="000E4277">
        <w:rPr>
          <w:rStyle w:val="HeadingBCharCharChar"/>
          <w:b w:val="0"/>
          <w:bCs w:val="0"/>
          <w:sz w:val="20"/>
          <w:szCs w:val="20"/>
        </w:rPr>
        <w:t>Changes in course content, scheduling, sequencing, prerequisites, delivery methods, etc.</w:t>
      </w:r>
    </w:p>
    <w:p w14:paraId="5B00497F" w14:textId="77777777" w:rsidR="00F4388F" w:rsidRPr="000E4277" w:rsidRDefault="00F4388F" w:rsidP="00F4388F">
      <w:pPr>
        <w:pStyle w:val="BodyText3"/>
        <w:numPr>
          <w:ilvl w:val="0"/>
          <w:numId w:val="11"/>
        </w:numPr>
        <w:rPr>
          <w:rStyle w:val="HeadingBCharCharChar"/>
          <w:b w:val="0"/>
          <w:bCs w:val="0"/>
          <w:sz w:val="20"/>
          <w:szCs w:val="20"/>
        </w:rPr>
      </w:pPr>
      <w:r w:rsidRPr="000E4277">
        <w:rPr>
          <w:rStyle w:val="HeadingBCharCharChar"/>
          <w:b w:val="0"/>
          <w:bCs w:val="0"/>
          <w:sz w:val="20"/>
          <w:szCs w:val="20"/>
        </w:rPr>
        <w:t>Changes in faculty/staff assignments</w:t>
      </w:r>
    </w:p>
    <w:p w14:paraId="35106CE5" w14:textId="77777777" w:rsidR="00F4388F" w:rsidRPr="000E4277" w:rsidRDefault="00F4388F" w:rsidP="00F4388F">
      <w:pPr>
        <w:pStyle w:val="BodyText3"/>
        <w:numPr>
          <w:ilvl w:val="0"/>
          <w:numId w:val="11"/>
        </w:numPr>
        <w:rPr>
          <w:rStyle w:val="HeadingBCharCharChar"/>
          <w:b w:val="0"/>
          <w:bCs w:val="0"/>
          <w:sz w:val="20"/>
          <w:szCs w:val="20"/>
        </w:rPr>
      </w:pPr>
      <w:r w:rsidRPr="000E4277">
        <w:rPr>
          <w:rStyle w:val="HeadingBCharCharChar"/>
          <w:b w:val="0"/>
          <w:bCs w:val="0"/>
          <w:sz w:val="20"/>
          <w:szCs w:val="20"/>
        </w:rPr>
        <w:t>Changes in advising methods and requirements</w:t>
      </w:r>
    </w:p>
    <w:p w14:paraId="522E6C46" w14:textId="77777777" w:rsidR="00F4388F" w:rsidRPr="000E4277" w:rsidRDefault="00F4388F" w:rsidP="00F4388F">
      <w:pPr>
        <w:pStyle w:val="BodyText3"/>
        <w:numPr>
          <w:ilvl w:val="0"/>
          <w:numId w:val="11"/>
        </w:numPr>
        <w:rPr>
          <w:rStyle w:val="HeadingBCharCharChar"/>
          <w:b w:val="0"/>
          <w:bCs w:val="0"/>
          <w:sz w:val="20"/>
          <w:szCs w:val="20"/>
        </w:rPr>
      </w:pPr>
      <w:r w:rsidRPr="000E4277">
        <w:rPr>
          <w:rStyle w:val="HeadingBCharCharChar"/>
          <w:b w:val="0"/>
          <w:bCs w:val="0"/>
          <w:sz w:val="20"/>
          <w:szCs w:val="20"/>
        </w:rPr>
        <w:t>Addition and/or replacement of equipment</w:t>
      </w:r>
    </w:p>
    <w:p w14:paraId="59FCA686" w14:textId="77777777" w:rsidR="00F4388F" w:rsidRPr="000E4277" w:rsidRDefault="00F4388F" w:rsidP="00F4388F">
      <w:pPr>
        <w:pStyle w:val="BodyText3"/>
        <w:numPr>
          <w:ilvl w:val="0"/>
          <w:numId w:val="11"/>
        </w:numPr>
        <w:rPr>
          <w:rStyle w:val="HeadingBCharCharChar"/>
          <w:b w:val="0"/>
          <w:bCs w:val="0"/>
          <w:sz w:val="20"/>
          <w:szCs w:val="20"/>
        </w:rPr>
      </w:pPr>
      <w:r w:rsidRPr="000E4277">
        <w:rPr>
          <w:rStyle w:val="HeadingBCharCharChar"/>
          <w:b w:val="0"/>
          <w:bCs w:val="0"/>
          <w:sz w:val="20"/>
          <w:szCs w:val="20"/>
        </w:rPr>
        <w:t>Changes to facilities</w:t>
      </w:r>
    </w:p>
    <w:p w14:paraId="4C8D4E80" w14:textId="77777777" w:rsidR="00F4388F" w:rsidRPr="000E4277" w:rsidRDefault="00F4388F" w:rsidP="00F4388F">
      <w:pPr>
        <w:ind w:left="360" w:hanging="360"/>
        <w:jc w:val="both"/>
        <w:rPr>
          <w:rStyle w:val="HeadingBCharCharChar"/>
          <w:sz w:val="20"/>
          <w:szCs w:val="20"/>
        </w:rPr>
      </w:pPr>
    </w:p>
    <w:p w14:paraId="64096CF3" w14:textId="77777777" w:rsidR="00F4388F" w:rsidRPr="000E4277" w:rsidRDefault="00F4388F" w:rsidP="00F4388F">
      <w:pPr>
        <w:pStyle w:val="HeadingC"/>
        <w:rPr>
          <w:sz w:val="20"/>
          <w:szCs w:val="20"/>
        </w:rPr>
      </w:pPr>
      <w:bookmarkStart w:id="12" w:name="_Toc390078560"/>
      <w:r w:rsidRPr="000E4277">
        <w:rPr>
          <w:sz w:val="20"/>
          <w:szCs w:val="20"/>
        </w:rPr>
        <w:t>Modification of the Assessment Plan</w:t>
      </w:r>
      <w:bookmarkEnd w:id="12"/>
    </w:p>
    <w:p w14:paraId="58A5880F" w14:textId="77777777" w:rsidR="00F4388F" w:rsidRPr="000E4277" w:rsidRDefault="00F4388F" w:rsidP="00F4388F">
      <w:pPr>
        <w:ind w:left="360" w:hanging="360"/>
        <w:jc w:val="both"/>
        <w:rPr>
          <w:rStyle w:val="HeadingBCharCharChar"/>
          <w:sz w:val="20"/>
          <w:szCs w:val="20"/>
        </w:rPr>
      </w:pPr>
    </w:p>
    <w:p w14:paraId="616182DC" w14:textId="77777777" w:rsidR="00F4388F" w:rsidRPr="000E4277" w:rsidRDefault="00F4388F" w:rsidP="00F4388F">
      <w:pPr>
        <w:pStyle w:val="BodyTextIndent3"/>
        <w:ind w:left="0" w:firstLine="0"/>
        <w:rPr>
          <w:rStyle w:val="HeadingBCharCharChar"/>
          <w:b w:val="0"/>
          <w:bCs w:val="0"/>
          <w:sz w:val="20"/>
          <w:szCs w:val="20"/>
        </w:rPr>
      </w:pPr>
      <w:r w:rsidRPr="000E4277">
        <w:rPr>
          <w:rStyle w:val="HeadingBCharCharChar"/>
          <w:b w:val="0"/>
          <w:bCs w:val="0"/>
          <w:sz w:val="20"/>
          <w:szCs w:val="20"/>
        </w:rPr>
        <w:t>The faculty, after reviewing the collected data and the processes used to collect it, may decide to alter the assessment plan.  Changes may be made to any component of the plan, including the objectives, outcomes, assessment tools, or any other aspect of the plan.  The changes are to be approved by the faculty of the program.  The modified assessment plan</w:t>
      </w:r>
      <w:r w:rsidR="00E7447E" w:rsidRPr="000E4277">
        <w:rPr>
          <w:rStyle w:val="HeadingBCharCharChar"/>
          <w:b w:val="0"/>
          <w:bCs w:val="0"/>
          <w:sz w:val="20"/>
          <w:szCs w:val="20"/>
        </w:rPr>
        <w:t xml:space="preserve"> is to be forwarded to the </w:t>
      </w:r>
      <w:r w:rsidRPr="000E4277">
        <w:rPr>
          <w:rStyle w:val="HeadingBCharCharChar"/>
          <w:b w:val="0"/>
          <w:bCs w:val="0"/>
          <w:sz w:val="20"/>
          <w:szCs w:val="20"/>
        </w:rPr>
        <w:t>director’s office and the Office of Academic Affairs.</w:t>
      </w:r>
    </w:p>
    <w:p w14:paraId="74E622D6" w14:textId="77777777" w:rsidR="00D75FEF" w:rsidRPr="000E4277" w:rsidRDefault="00D75FEF">
      <w:pPr>
        <w:ind w:left="360" w:hanging="360"/>
        <w:jc w:val="both"/>
        <w:rPr>
          <w:rStyle w:val="HeadingBCharCharChar"/>
          <w:sz w:val="20"/>
          <w:szCs w:val="20"/>
        </w:rPr>
      </w:pPr>
    </w:p>
    <w:p w14:paraId="3BD361AE" w14:textId="77777777" w:rsidR="00D75FEF" w:rsidRPr="000E4277" w:rsidRDefault="00D75FEF">
      <w:pPr>
        <w:ind w:left="360" w:hanging="360"/>
        <w:jc w:val="both"/>
        <w:rPr>
          <w:rStyle w:val="HeadingBCharCharChar"/>
          <w:sz w:val="20"/>
          <w:szCs w:val="20"/>
        </w:rPr>
      </w:pPr>
    </w:p>
    <w:p w14:paraId="37572674" w14:textId="77777777" w:rsidR="00D75FEF" w:rsidRPr="000E4277" w:rsidRDefault="00D75FEF">
      <w:pPr>
        <w:rPr>
          <w:sz w:val="20"/>
          <w:szCs w:val="20"/>
        </w:rPr>
      </w:pPr>
      <w:r w:rsidRPr="000E4277">
        <w:rPr>
          <w:sz w:val="20"/>
          <w:szCs w:val="20"/>
        </w:rPr>
        <w:br w:type="page"/>
      </w:r>
    </w:p>
    <w:p w14:paraId="256B0C9B" w14:textId="77777777" w:rsidR="00602F57" w:rsidRPr="000E4277" w:rsidRDefault="00602F57" w:rsidP="00107C8C">
      <w:pPr>
        <w:pStyle w:val="Heading1"/>
      </w:pPr>
      <w:bookmarkStart w:id="13" w:name="_Toc390078561"/>
      <w:r w:rsidRPr="000E4277">
        <w:lastRenderedPageBreak/>
        <w:t>Appendix A:  Employer Survey</w:t>
      </w:r>
      <w:bookmarkEnd w:id="13"/>
    </w:p>
    <w:p w14:paraId="16CF4F55" w14:textId="77777777" w:rsidR="00602F57" w:rsidRPr="000E4277" w:rsidRDefault="00602F57" w:rsidP="00602F57">
      <w:pPr>
        <w:rPr>
          <w:sz w:val="20"/>
          <w:szCs w:val="20"/>
        </w:rPr>
      </w:pPr>
    </w:p>
    <w:p w14:paraId="2A232C1F" w14:textId="77777777" w:rsidR="00602F57" w:rsidRPr="000E4277" w:rsidRDefault="00602F57" w:rsidP="00602F57">
      <w:pPr>
        <w:pStyle w:val="HeadingC"/>
        <w:rPr>
          <w:sz w:val="20"/>
          <w:szCs w:val="20"/>
        </w:rPr>
      </w:pPr>
      <w:bookmarkStart w:id="14" w:name="_Toc177539388"/>
      <w:bookmarkStart w:id="15" w:name="_Toc390078562"/>
      <w:r w:rsidRPr="000E4277">
        <w:rPr>
          <w:sz w:val="20"/>
          <w:szCs w:val="20"/>
        </w:rPr>
        <w:t>Measure Description:</w:t>
      </w:r>
      <w:bookmarkEnd w:id="14"/>
      <w:bookmarkEnd w:id="15"/>
    </w:p>
    <w:p w14:paraId="22607C9A" w14:textId="77777777" w:rsidR="00602F57" w:rsidRPr="000E4277" w:rsidRDefault="00602F57" w:rsidP="00602F57">
      <w:pPr>
        <w:rPr>
          <w:sz w:val="20"/>
          <w:szCs w:val="20"/>
        </w:rPr>
      </w:pPr>
    </w:p>
    <w:p w14:paraId="6A98E387" w14:textId="77777777" w:rsidR="00602F57" w:rsidRPr="000E4277" w:rsidRDefault="00602F57" w:rsidP="00602F57">
      <w:pPr>
        <w:rPr>
          <w:sz w:val="20"/>
          <w:szCs w:val="20"/>
        </w:rPr>
      </w:pPr>
      <w:r w:rsidRPr="000E4277">
        <w:rPr>
          <w:sz w:val="20"/>
          <w:szCs w:val="20"/>
        </w:rPr>
        <w:t>The employer survey asks employers to evaluate their employees who have graduated from UAA for performance and professional capabilities.  Additionally, employers are asked about staffing needs in their facility.  A sample of the survey instrument is included on the following page.</w:t>
      </w:r>
    </w:p>
    <w:p w14:paraId="065DAC1B" w14:textId="77777777" w:rsidR="00602F57" w:rsidRPr="000E4277" w:rsidRDefault="00602F57" w:rsidP="00602F57">
      <w:pPr>
        <w:rPr>
          <w:sz w:val="20"/>
          <w:szCs w:val="20"/>
        </w:rPr>
      </w:pPr>
    </w:p>
    <w:p w14:paraId="52A0372A" w14:textId="77777777" w:rsidR="00602F57" w:rsidRPr="000E4277" w:rsidRDefault="00602F57" w:rsidP="00602F57">
      <w:pPr>
        <w:rPr>
          <w:sz w:val="20"/>
          <w:szCs w:val="20"/>
        </w:rPr>
      </w:pPr>
      <w:r w:rsidRPr="000E4277">
        <w:rPr>
          <w:sz w:val="20"/>
          <w:szCs w:val="20"/>
        </w:rPr>
        <w:t>Employers of our graduates are clinical and reference laboratories and subregional clinics who hire certified phlebo</w:t>
      </w:r>
      <w:r w:rsidR="00F705DE" w:rsidRPr="000E4277">
        <w:rPr>
          <w:sz w:val="20"/>
          <w:szCs w:val="20"/>
        </w:rPr>
        <w:t>tomists.</w:t>
      </w:r>
    </w:p>
    <w:p w14:paraId="6771184D" w14:textId="77777777" w:rsidR="00602F57" w:rsidRPr="000E4277" w:rsidRDefault="00602F57" w:rsidP="00602F57">
      <w:pPr>
        <w:pStyle w:val="HeadingC"/>
        <w:rPr>
          <w:sz w:val="20"/>
          <w:szCs w:val="20"/>
        </w:rPr>
      </w:pPr>
      <w:bookmarkStart w:id="16" w:name="_Toc177539389"/>
      <w:bookmarkStart w:id="17" w:name="_Toc390078563"/>
      <w:r w:rsidRPr="000E4277">
        <w:rPr>
          <w:sz w:val="20"/>
          <w:szCs w:val="20"/>
        </w:rPr>
        <w:t>Factors that affect the collected data:</w:t>
      </w:r>
      <w:bookmarkEnd w:id="16"/>
      <w:bookmarkEnd w:id="17"/>
    </w:p>
    <w:p w14:paraId="78BE3E33" w14:textId="77777777" w:rsidR="00602F57" w:rsidRPr="000E4277" w:rsidRDefault="00602F57" w:rsidP="00602F57">
      <w:pPr>
        <w:rPr>
          <w:sz w:val="20"/>
          <w:szCs w:val="20"/>
        </w:rPr>
      </w:pPr>
    </w:p>
    <w:p w14:paraId="356530E0" w14:textId="77777777" w:rsidR="00602F57" w:rsidRPr="000E4277" w:rsidRDefault="00602F57" w:rsidP="00602F57">
      <w:pPr>
        <w:pStyle w:val="Header"/>
        <w:tabs>
          <w:tab w:val="clear" w:pos="4320"/>
          <w:tab w:val="clear" w:pos="8640"/>
        </w:tabs>
        <w:rPr>
          <w:sz w:val="20"/>
          <w:szCs w:val="20"/>
        </w:rPr>
      </w:pPr>
      <w:r w:rsidRPr="000E4277">
        <w:rPr>
          <w:sz w:val="20"/>
          <w:szCs w:val="20"/>
        </w:rPr>
        <w:t xml:space="preserve">Factors that need to be taken into consideration when analyzing the data follow.  </w:t>
      </w:r>
    </w:p>
    <w:p w14:paraId="0610CF14" w14:textId="77777777" w:rsidR="00602F57" w:rsidRPr="000E4277" w:rsidRDefault="00602F57" w:rsidP="00602F57">
      <w:pPr>
        <w:pStyle w:val="Header"/>
        <w:tabs>
          <w:tab w:val="clear" w:pos="4320"/>
          <w:tab w:val="clear" w:pos="8640"/>
        </w:tabs>
        <w:rPr>
          <w:sz w:val="20"/>
          <w:szCs w:val="20"/>
        </w:rPr>
      </w:pPr>
    </w:p>
    <w:p w14:paraId="4DE4F39A" w14:textId="77777777" w:rsidR="00602F57" w:rsidRPr="000E4277" w:rsidRDefault="00602F57" w:rsidP="00F705DE">
      <w:pPr>
        <w:numPr>
          <w:ilvl w:val="0"/>
          <w:numId w:val="24"/>
        </w:numPr>
        <w:rPr>
          <w:sz w:val="20"/>
          <w:szCs w:val="20"/>
        </w:rPr>
      </w:pPr>
      <w:r w:rsidRPr="000E4277">
        <w:rPr>
          <w:sz w:val="20"/>
          <w:szCs w:val="20"/>
        </w:rPr>
        <w:t>Response rate</w:t>
      </w:r>
    </w:p>
    <w:p w14:paraId="636243C5" w14:textId="77777777" w:rsidR="00602F57" w:rsidRPr="000E4277" w:rsidRDefault="00602F57" w:rsidP="00602F57">
      <w:pPr>
        <w:numPr>
          <w:ilvl w:val="0"/>
          <w:numId w:val="24"/>
        </w:numPr>
        <w:rPr>
          <w:sz w:val="20"/>
          <w:szCs w:val="20"/>
        </w:rPr>
      </w:pPr>
      <w:r w:rsidRPr="000E4277">
        <w:rPr>
          <w:sz w:val="20"/>
          <w:szCs w:val="20"/>
        </w:rPr>
        <w:t>Sample size</w:t>
      </w:r>
    </w:p>
    <w:p w14:paraId="4BCEBAD3" w14:textId="77777777" w:rsidR="00602F57" w:rsidRPr="000E4277" w:rsidRDefault="00602F57" w:rsidP="00602F57">
      <w:pPr>
        <w:numPr>
          <w:ilvl w:val="0"/>
          <w:numId w:val="24"/>
        </w:numPr>
        <w:rPr>
          <w:sz w:val="20"/>
          <w:szCs w:val="20"/>
        </w:rPr>
      </w:pPr>
      <w:r w:rsidRPr="000E4277">
        <w:rPr>
          <w:sz w:val="20"/>
          <w:szCs w:val="20"/>
        </w:rPr>
        <w:t>Personal bias when answering narrative questions</w:t>
      </w:r>
    </w:p>
    <w:p w14:paraId="54E21DD2" w14:textId="77777777" w:rsidR="00602F57" w:rsidRPr="000E4277" w:rsidRDefault="00602F57" w:rsidP="00602F57">
      <w:pPr>
        <w:rPr>
          <w:sz w:val="20"/>
          <w:szCs w:val="20"/>
        </w:rPr>
      </w:pPr>
    </w:p>
    <w:p w14:paraId="019EF415" w14:textId="77777777" w:rsidR="00602F57" w:rsidRPr="000E4277" w:rsidRDefault="00602F57" w:rsidP="00602F57">
      <w:pPr>
        <w:pStyle w:val="HeadingC"/>
        <w:rPr>
          <w:sz w:val="20"/>
          <w:szCs w:val="20"/>
        </w:rPr>
      </w:pPr>
      <w:bookmarkStart w:id="18" w:name="_Toc177539390"/>
      <w:bookmarkStart w:id="19" w:name="_Toc390078564"/>
      <w:r w:rsidRPr="000E4277">
        <w:rPr>
          <w:sz w:val="20"/>
          <w:szCs w:val="20"/>
        </w:rPr>
        <w:t>How to interpret the data:</w:t>
      </w:r>
      <w:bookmarkEnd w:id="18"/>
      <w:bookmarkEnd w:id="19"/>
    </w:p>
    <w:p w14:paraId="4A068798" w14:textId="77777777" w:rsidR="00602F57" w:rsidRPr="000E4277" w:rsidRDefault="00602F57" w:rsidP="00602F57">
      <w:pPr>
        <w:rPr>
          <w:sz w:val="20"/>
          <w:szCs w:val="20"/>
        </w:rPr>
      </w:pPr>
    </w:p>
    <w:p w14:paraId="778CB45F" w14:textId="77777777" w:rsidR="00602F57" w:rsidRPr="000E4277" w:rsidRDefault="0038663F" w:rsidP="00602F57">
      <w:pPr>
        <w:rPr>
          <w:sz w:val="20"/>
          <w:szCs w:val="20"/>
        </w:rPr>
      </w:pPr>
      <w:r w:rsidRPr="000E4277">
        <w:rPr>
          <w:sz w:val="20"/>
          <w:szCs w:val="20"/>
        </w:rPr>
        <w:t>Questions 2 – 4</w:t>
      </w:r>
      <w:r w:rsidR="00602F57" w:rsidRPr="000E4277">
        <w:rPr>
          <w:sz w:val="20"/>
          <w:szCs w:val="20"/>
        </w:rPr>
        <w:t xml:space="preserve"> provide information on the quality of educat</w:t>
      </w:r>
      <w:r w:rsidRPr="000E4277">
        <w:rPr>
          <w:sz w:val="20"/>
          <w:szCs w:val="20"/>
        </w:rPr>
        <w:t>ion provided by UAA.  Question 6</w:t>
      </w:r>
      <w:r w:rsidR="00602F57" w:rsidRPr="000E4277">
        <w:rPr>
          <w:sz w:val="20"/>
          <w:szCs w:val="20"/>
        </w:rPr>
        <w:t xml:space="preserve"> gives our program informal information on community needs.</w:t>
      </w:r>
    </w:p>
    <w:p w14:paraId="6BF0AA3A" w14:textId="77777777" w:rsidR="00602F57" w:rsidRPr="000E4277" w:rsidRDefault="00602F57" w:rsidP="00602F57">
      <w:pPr>
        <w:rPr>
          <w:sz w:val="20"/>
          <w:szCs w:val="20"/>
        </w:rPr>
      </w:pPr>
    </w:p>
    <w:p w14:paraId="0ABF6DE2" w14:textId="77777777" w:rsidR="00602F57" w:rsidRPr="000E4277" w:rsidRDefault="00602F57" w:rsidP="00602F57">
      <w:pPr>
        <w:rPr>
          <w:sz w:val="20"/>
          <w:szCs w:val="20"/>
          <w:u w:val="single"/>
        </w:rPr>
      </w:pPr>
      <w:r w:rsidRPr="000E4277">
        <w:rPr>
          <w:sz w:val="20"/>
          <w:szCs w:val="20"/>
          <w:u w:val="single"/>
        </w:rPr>
        <w:t>Sample Survey.</w:t>
      </w:r>
    </w:p>
    <w:p w14:paraId="6CE71F7C" w14:textId="77777777" w:rsidR="00602F57" w:rsidRPr="000E4277" w:rsidRDefault="00602F57" w:rsidP="00602F57">
      <w:pPr>
        <w:rPr>
          <w:sz w:val="20"/>
          <w:szCs w:val="20"/>
        </w:rPr>
      </w:pPr>
    </w:p>
    <w:p w14:paraId="79AFD493" w14:textId="77777777" w:rsidR="00602F57" w:rsidRPr="000E4277" w:rsidRDefault="00602F57" w:rsidP="00602F57">
      <w:pPr>
        <w:rPr>
          <w:sz w:val="20"/>
          <w:szCs w:val="20"/>
        </w:rPr>
      </w:pPr>
      <w:r w:rsidRPr="000E4277">
        <w:rPr>
          <w:sz w:val="20"/>
          <w:szCs w:val="20"/>
        </w:rPr>
        <w:t xml:space="preserve">A sample survey is provided on the next page.  </w:t>
      </w:r>
    </w:p>
    <w:p w14:paraId="697B0768" w14:textId="77777777" w:rsidR="00602F57" w:rsidRPr="000E4277" w:rsidRDefault="00602F57" w:rsidP="00602F57">
      <w:pPr>
        <w:pStyle w:val="Heading7"/>
        <w:rPr>
          <w:sz w:val="20"/>
          <w:szCs w:val="20"/>
          <w:u w:val="single"/>
        </w:rPr>
      </w:pPr>
      <w:r w:rsidRPr="000E4277">
        <w:rPr>
          <w:sz w:val="20"/>
          <w:szCs w:val="20"/>
          <w:u w:val="single"/>
        </w:rPr>
        <w:t>Tabulating and Reporting Results:</w:t>
      </w:r>
    </w:p>
    <w:p w14:paraId="2FD8124D" w14:textId="77777777" w:rsidR="00602F57" w:rsidRPr="000E4277" w:rsidRDefault="00602F57" w:rsidP="00602F57">
      <w:pPr>
        <w:rPr>
          <w:sz w:val="20"/>
          <w:szCs w:val="20"/>
        </w:rPr>
      </w:pPr>
    </w:p>
    <w:p w14:paraId="0F42CE92" w14:textId="77777777" w:rsidR="00602F57" w:rsidRPr="000E4277" w:rsidRDefault="00602F57" w:rsidP="00602F57">
      <w:pPr>
        <w:rPr>
          <w:bCs/>
          <w:sz w:val="20"/>
          <w:szCs w:val="20"/>
        </w:rPr>
      </w:pPr>
      <w:r w:rsidRPr="000E4277">
        <w:rPr>
          <w:bCs/>
          <w:sz w:val="20"/>
          <w:szCs w:val="20"/>
        </w:rPr>
        <w:t>The survey is designed by the fa</w:t>
      </w:r>
      <w:r w:rsidR="0038663F" w:rsidRPr="000E4277">
        <w:rPr>
          <w:bCs/>
          <w:sz w:val="20"/>
          <w:szCs w:val="20"/>
        </w:rPr>
        <w:t>culty.  The assessment coordinator</w:t>
      </w:r>
      <w:r w:rsidRPr="000E4277">
        <w:rPr>
          <w:bCs/>
          <w:sz w:val="20"/>
          <w:szCs w:val="20"/>
        </w:rPr>
        <w:t xml:space="preserve"> sends the survey.  Laboratory person</w:t>
      </w:r>
      <w:r w:rsidR="00F705DE" w:rsidRPr="000E4277">
        <w:rPr>
          <w:bCs/>
          <w:sz w:val="20"/>
          <w:szCs w:val="20"/>
        </w:rPr>
        <w:t>nel comple</w:t>
      </w:r>
      <w:r w:rsidR="0038663F" w:rsidRPr="000E4277">
        <w:rPr>
          <w:bCs/>
          <w:sz w:val="20"/>
          <w:szCs w:val="20"/>
        </w:rPr>
        <w:t>te the survey.  The assessment coordinator</w:t>
      </w:r>
      <w:r w:rsidR="00F705DE" w:rsidRPr="000E4277">
        <w:rPr>
          <w:bCs/>
          <w:sz w:val="20"/>
          <w:szCs w:val="20"/>
        </w:rPr>
        <w:t xml:space="preserve"> </w:t>
      </w:r>
      <w:r w:rsidR="0038663F" w:rsidRPr="000E4277">
        <w:rPr>
          <w:bCs/>
          <w:sz w:val="20"/>
          <w:szCs w:val="20"/>
        </w:rPr>
        <w:t>rec</w:t>
      </w:r>
      <w:r w:rsidR="00214348" w:rsidRPr="000E4277">
        <w:rPr>
          <w:bCs/>
          <w:sz w:val="20"/>
          <w:szCs w:val="20"/>
        </w:rPr>
        <w:t>eives the surveys</w:t>
      </w:r>
      <w:r w:rsidR="0038663F" w:rsidRPr="000E4277">
        <w:rPr>
          <w:bCs/>
          <w:sz w:val="20"/>
          <w:szCs w:val="20"/>
        </w:rPr>
        <w:t>, analyzes the data, writes the report and reviews the results with the program faculty.</w:t>
      </w:r>
    </w:p>
    <w:p w14:paraId="10FB6C2B" w14:textId="77777777" w:rsidR="009F585F" w:rsidRPr="000E4277" w:rsidRDefault="009F585F" w:rsidP="00602F57">
      <w:pPr>
        <w:rPr>
          <w:bCs/>
          <w:sz w:val="20"/>
          <w:szCs w:val="20"/>
        </w:rPr>
      </w:pPr>
    </w:p>
    <w:p w14:paraId="187158C8" w14:textId="77777777" w:rsidR="009F585F" w:rsidRPr="000E4277" w:rsidRDefault="009F585F" w:rsidP="009F585F">
      <w:pPr>
        <w:rPr>
          <w:b/>
          <w:bCs/>
          <w:sz w:val="20"/>
          <w:szCs w:val="20"/>
        </w:rPr>
      </w:pPr>
      <w:r w:rsidRPr="000E4277">
        <w:rPr>
          <w:b/>
          <w:bCs/>
          <w:sz w:val="20"/>
          <w:szCs w:val="20"/>
        </w:rPr>
        <w:t>Outcome</w:t>
      </w:r>
    </w:p>
    <w:p w14:paraId="4F67BC1C" w14:textId="77777777" w:rsidR="009F585F" w:rsidRPr="000E4277" w:rsidRDefault="009F585F" w:rsidP="009F585F">
      <w:pPr>
        <w:numPr>
          <w:ilvl w:val="0"/>
          <w:numId w:val="6"/>
        </w:numPr>
        <w:ind w:left="540" w:hanging="180"/>
        <w:rPr>
          <w:sz w:val="20"/>
          <w:szCs w:val="20"/>
        </w:rPr>
      </w:pPr>
      <w:r w:rsidRPr="000E4277">
        <w:rPr>
          <w:sz w:val="20"/>
          <w:szCs w:val="20"/>
        </w:rPr>
        <w:t xml:space="preserve">Demonstrate entry-level competencies </w:t>
      </w:r>
      <w:r w:rsidRPr="000E4277">
        <w:rPr>
          <w:b/>
          <w:sz w:val="20"/>
          <w:szCs w:val="20"/>
        </w:rPr>
        <w:t>for phlebotomy technicians</w:t>
      </w:r>
      <w:r w:rsidRPr="000E4277">
        <w:rPr>
          <w:sz w:val="20"/>
          <w:szCs w:val="20"/>
        </w:rPr>
        <w:t xml:space="preserve"> (OEC Phlebotomist) </w:t>
      </w:r>
    </w:p>
    <w:p w14:paraId="59A854A3" w14:textId="77777777" w:rsidR="009F585F" w:rsidRPr="000E4277" w:rsidRDefault="009F585F" w:rsidP="009F585F">
      <w:pPr>
        <w:numPr>
          <w:ilvl w:val="1"/>
          <w:numId w:val="6"/>
        </w:numPr>
        <w:rPr>
          <w:sz w:val="20"/>
          <w:szCs w:val="20"/>
        </w:rPr>
      </w:pPr>
      <w:r w:rsidRPr="000E4277">
        <w:rPr>
          <w:sz w:val="20"/>
          <w:szCs w:val="20"/>
        </w:rPr>
        <w:t xml:space="preserve">Select the appropriate site and demonstrate the proper technique for collecting, handling and processing blood and non-blood specimens. </w:t>
      </w:r>
    </w:p>
    <w:p w14:paraId="29C3E295" w14:textId="77777777" w:rsidR="009F585F" w:rsidRPr="000E4277" w:rsidRDefault="00984243" w:rsidP="00984243">
      <w:pPr>
        <w:numPr>
          <w:ilvl w:val="1"/>
          <w:numId w:val="6"/>
        </w:numPr>
        <w:rPr>
          <w:sz w:val="20"/>
          <w:szCs w:val="20"/>
        </w:rPr>
      </w:pPr>
      <w:r w:rsidRPr="000E4277">
        <w:rPr>
          <w:sz w:val="20"/>
          <w:szCs w:val="20"/>
        </w:rPr>
        <w:t>A</w:t>
      </w:r>
      <w:r w:rsidR="009F585F" w:rsidRPr="000E4277">
        <w:rPr>
          <w:sz w:val="20"/>
          <w:szCs w:val="20"/>
        </w:rPr>
        <w:t xml:space="preserve">dhere to infection control and safety policies and procedures. </w:t>
      </w:r>
    </w:p>
    <w:p w14:paraId="5AD84126" w14:textId="77777777" w:rsidR="009F585F" w:rsidRPr="000E4277" w:rsidRDefault="009F585F" w:rsidP="009F585F">
      <w:pPr>
        <w:numPr>
          <w:ilvl w:val="1"/>
          <w:numId w:val="6"/>
        </w:numPr>
        <w:rPr>
          <w:sz w:val="20"/>
          <w:szCs w:val="20"/>
        </w:rPr>
      </w:pPr>
      <w:r w:rsidRPr="000E4277">
        <w:rPr>
          <w:sz w:val="20"/>
          <w:szCs w:val="20"/>
        </w:rPr>
        <w:t xml:space="preserve">Identify factors that affect specimen collection procedures and test results and take </w:t>
      </w:r>
      <w:r w:rsidR="00984243" w:rsidRPr="000E4277">
        <w:rPr>
          <w:sz w:val="20"/>
          <w:szCs w:val="20"/>
        </w:rPr>
        <w:t>appropriate actions.</w:t>
      </w:r>
    </w:p>
    <w:p w14:paraId="35483289" w14:textId="77777777" w:rsidR="009F585F" w:rsidRPr="000E4277" w:rsidRDefault="009F585F" w:rsidP="009F585F">
      <w:pPr>
        <w:numPr>
          <w:ilvl w:val="1"/>
          <w:numId w:val="6"/>
        </w:numPr>
        <w:rPr>
          <w:sz w:val="20"/>
          <w:szCs w:val="20"/>
        </w:rPr>
      </w:pPr>
      <w:r w:rsidRPr="000E4277">
        <w:rPr>
          <w:sz w:val="20"/>
          <w:szCs w:val="20"/>
        </w:rPr>
        <w:t xml:space="preserve">Perform point-of-care testing according to standard operating procedures. </w:t>
      </w:r>
    </w:p>
    <w:p w14:paraId="2DC7828B" w14:textId="77777777" w:rsidR="00984243" w:rsidRPr="000E4277" w:rsidRDefault="00984243" w:rsidP="009F585F">
      <w:pPr>
        <w:numPr>
          <w:ilvl w:val="1"/>
          <w:numId w:val="6"/>
        </w:numPr>
        <w:rPr>
          <w:sz w:val="20"/>
          <w:szCs w:val="20"/>
        </w:rPr>
      </w:pPr>
      <w:r w:rsidRPr="000E4277">
        <w:rPr>
          <w:sz w:val="20"/>
          <w:szCs w:val="20"/>
        </w:rPr>
        <w:t>Recognize legal implications when interacting with patients, peers, other health care personnel and the public.</w:t>
      </w:r>
    </w:p>
    <w:p w14:paraId="59E7E0FE" w14:textId="77777777" w:rsidR="009F585F" w:rsidRPr="000E4277" w:rsidRDefault="009F585F" w:rsidP="009F585F">
      <w:pPr>
        <w:pStyle w:val="Header"/>
        <w:tabs>
          <w:tab w:val="clear" w:pos="4320"/>
          <w:tab w:val="clear" w:pos="8640"/>
        </w:tabs>
        <w:rPr>
          <w:sz w:val="20"/>
          <w:szCs w:val="20"/>
        </w:rPr>
      </w:pPr>
    </w:p>
    <w:p w14:paraId="2FAF4997" w14:textId="77777777" w:rsidR="009F585F" w:rsidRPr="000E4277" w:rsidRDefault="009F585F" w:rsidP="009F585F">
      <w:pPr>
        <w:pStyle w:val="Header"/>
        <w:tabs>
          <w:tab w:val="clear" w:pos="4320"/>
          <w:tab w:val="clear" w:pos="8640"/>
        </w:tabs>
        <w:rPr>
          <w:sz w:val="20"/>
          <w:szCs w:val="20"/>
        </w:rPr>
      </w:pPr>
      <w:r w:rsidRPr="000E4277">
        <w:rPr>
          <w:sz w:val="20"/>
          <w:szCs w:val="20"/>
        </w:rPr>
        <w:t xml:space="preserve"> </w:t>
      </w:r>
      <w:r w:rsidRPr="000E4277">
        <w:rPr>
          <w:b/>
          <w:sz w:val="20"/>
          <w:szCs w:val="20"/>
        </w:rPr>
        <w:t xml:space="preserve">Benchmark: </w:t>
      </w:r>
      <w:r w:rsidRPr="000E4277">
        <w:rPr>
          <w:sz w:val="20"/>
          <w:szCs w:val="20"/>
        </w:rPr>
        <w:t>average Likert Score: not met &lt;3, met 3-4, exceeded &gt;4.</w:t>
      </w:r>
    </w:p>
    <w:p w14:paraId="72A6ED1C" w14:textId="77777777" w:rsidR="009F585F" w:rsidRPr="000E4277" w:rsidRDefault="009F585F" w:rsidP="00602F57">
      <w:pPr>
        <w:rPr>
          <w:bCs/>
          <w:sz w:val="20"/>
          <w:szCs w:val="20"/>
        </w:rPr>
      </w:pPr>
    </w:p>
    <w:p w14:paraId="08E3416A" w14:textId="77777777" w:rsidR="00602F57" w:rsidRPr="000E4277" w:rsidRDefault="00602F57" w:rsidP="00602F57">
      <w:pPr>
        <w:jc w:val="center"/>
        <w:rPr>
          <w:b/>
          <w:sz w:val="20"/>
          <w:szCs w:val="20"/>
        </w:rPr>
      </w:pPr>
      <w:r w:rsidRPr="000E4277">
        <w:rPr>
          <w:bCs/>
          <w:sz w:val="20"/>
          <w:szCs w:val="20"/>
        </w:rPr>
        <w:br w:type="page"/>
      </w:r>
      <w:r w:rsidRPr="000E4277">
        <w:rPr>
          <w:b/>
          <w:sz w:val="20"/>
          <w:szCs w:val="20"/>
        </w:rPr>
        <w:lastRenderedPageBreak/>
        <w:t>UNIVERSITY OF ALASKA A</w:t>
      </w:r>
      <w:smartTag w:uri="urn:schemas-microsoft-com:office:smarttags" w:element="stockticker">
        <w:r w:rsidRPr="000E4277">
          <w:rPr>
            <w:b/>
            <w:sz w:val="20"/>
            <w:szCs w:val="20"/>
          </w:rPr>
          <w:t>NCH</w:t>
        </w:r>
      </w:smartTag>
      <w:r w:rsidRPr="000E4277">
        <w:rPr>
          <w:b/>
          <w:sz w:val="20"/>
          <w:szCs w:val="20"/>
        </w:rPr>
        <w:t>ORAGE</w:t>
      </w:r>
    </w:p>
    <w:p w14:paraId="115124E6" w14:textId="77777777" w:rsidR="00602F57" w:rsidRPr="000E4277" w:rsidRDefault="00972D70" w:rsidP="00602F57">
      <w:pPr>
        <w:jc w:val="center"/>
        <w:rPr>
          <w:b/>
          <w:sz w:val="20"/>
          <w:szCs w:val="20"/>
        </w:rPr>
      </w:pPr>
      <w:r w:rsidRPr="000E4277">
        <w:rPr>
          <w:b/>
          <w:sz w:val="20"/>
          <w:szCs w:val="20"/>
        </w:rPr>
        <w:t>MEDICAL LABORATORY SCIENCE</w:t>
      </w:r>
      <w:r w:rsidR="00602F57" w:rsidRPr="000E4277">
        <w:rPr>
          <w:b/>
          <w:sz w:val="20"/>
          <w:szCs w:val="20"/>
        </w:rPr>
        <w:t xml:space="preserve"> DEPARTMENT</w:t>
      </w:r>
    </w:p>
    <w:p w14:paraId="71015788" w14:textId="77777777" w:rsidR="00972D70" w:rsidRPr="000E4277" w:rsidRDefault="00972D70" w:rsidP="00602F57">
      <w:pPr>
        <w:jc w:val="center"/>
        <w:rPr>
          <w:b/>
          <w:sz w:val="20"/>
          <w:szCs w:val="20"/>
        </w:rPr>
      </w:pPr>
      <w:r w:rsidRPr="000E4277">
        <w:rPr>
          <w:b/>
          <w:sz w:val="20"/>
          <w:szCs w:val="20"/>
        </w:rPr>
        <w:t>OEC PHLEBOTOMIST PROGRAM</w:t>
      </w:r>
    </w:p>
    <w:p w14:paraId="5B87DD4A" w14:textId="77777777" w:rsidR="00602F57" w:rsidRPr="000E4277" w:rsidRDefault="00602F57" w:rsidP="00602F57">
      <w:pPr>
        <w:jc w:val="center"/>
        <w:rPr>
          <w:b/>
          <w:sz w:val="20"/>
          <w:szCs w:val="20"/>
        </w:rPr>
      </w:pPr>
      <w:r w:rsidRPr="000E4277">
        <w:rPr>
          <w:b/>
          <w:sz w:val="20"/>
          <w:szCs w:val="20"/>
        </w:rPr>
        <w:t>EMPLOYER SURVEY</w:t>
      </w:r>
    </w:p>
    <w:p w14:paraId="0641347B" w14:textId="77777777" w:rsidR="00602F57" w:rsidRPr="000E4277" w:rsidRDefault="00602F57" w:rsidP="00602F57">
      <w:pPr>
        <w:pStyle w:val="Header"/>
        <w:tabs>
          <w:tab w:val="clear" w:pos="4320"/>
          <w:tab w:val="clear" w:pos="8640"/>
        </w:tabs>
        <w:rPr>
          <w:sz w:val="20"/>
          <w:szCs w:val="20"/>
        </w:rPr>
      </w:pPr>
    </w:p>
    <w:p w14:paraId="0E8708EF" w14:textId="77777777" w:rsidR="00602F57" w:rsidRPr="000E4277" w:rsidRDefault="00602F57" w:rsidP="00602F57">
      <w:pPr>
        <w:pStyle w:val="Heading1"/>
        <w:jc w:val="left"/>
        <w:rPr>
          <w:rFonts w:ascii="Times New Roman" w:hAnsi="Times New Roman"/>
          <w:sz w:val="20"/>
        </w:rPr>
      </w:pPr>
      <w:r w:rsidRPr="000E4277">
        <w:rPr>
          <w:rFonts w:ascii="Times New Roman" w:hAnsi="Times New Roman"/>
          <w:sz w:val="20"/>
        </w:rPr>
        <w:t xml:space="preserve"> FACILITY ___________________</w:t>
      </w:r>
      <w:r w:rsidR="00972D70" w:rsidRPr="000E4277">
        <w:rPr>
          <w:rFonts w:ascii="Times New Roman" w:hAnsi="Times New Roman"/>
          <w:sz w:val="20"/>
        </w:rPr>
        <w:t>__________ DATE______________________</w:t>
      </w:r>
    </w:p>
    <w:p w14:paraId="6D6E7FC7" w14:textId="77777777" w:rsidR="00972D70" w:rsidRPr="000E4277" w:rsidRDefault="00972D70" w:rsidP="00972D70">
      <w:pPr>
        <w:rPr>
          <w:sz w:val="20"/>
          <w:szCs w:val="20"/>
        </w:rPr>
      </w:pPr>
    </w:p>
    <w:p w14:paraId="4328F605" w14:textId="77777777" w:rsidR="00602F57" w:rsidRPr="000E4277" w:rsidRDefault="00602F57" w:rsidP="00602F57">
      <w:pPr>
        <w:pStyle w:val="Heading1"/>
        <w:rPr>
          <w:rFonts w:ascii="Times New Roman" w:hAnsi="Times New Roman"/>
          <w:sz w:val="20"/>
        </w:rPr>
      </w:pPr>
    </w:p>
    <w:tbl>
      <w:tblPr>
        <w:tblStyle w:val="TableGrid"/>
        <w:tblW w:w="0" w:type="auto"/>
        <w:tblLayout w:type="fixed"/>
        <w:tblLook w:val="04A0" w:firstRow="1" w:lastRow="0" w:firstColumn="1" w:lastColumn="0" w:noHBand="0" w:noVBand="1"/>
        <w:tblCaption w:val="Survey Form for Employers"/>
        <w:tblDescription w:val="Feedback on hiring graduates, preparation, areas needing improvement, and other input"/>
      </w:tblPr>
      <w:tblGrid>
        <w:gridCol w:w="3708"/>
        <w:gridCol w:w="5148"/>
      </w:tblGrid>
      <w:tr w:rsidR="000B1642" w:rsidRPr="000E4277" w14:paraId="41F2E288" w14:textId="77777777" w:rsidTr="004839F2">
        <w:trPr>
          <w:tblHeader/>
        </w:trPr>
        <w:tc>
          <w:tcPr>
            <w:tcW w:w="3708" w:type="dxa"/>
          </w:tcPr>
          <w:p w14:paraId="1572FA0E" w14:textId="77777777" w:rsidR="000B1642" w:rsidRPr="000E4277" w:rsidRDefault="000B1642" w:rsidP="00871E6E">
            <w:pPr>
              <w:rPr>
                <w:sz w:val="20"/>
                <w:szCs w:val="20"/>
              </w:rPr>
            </w:pPr>
            <w:r w:rsidRPr="000E4277">
              <w:rPr>
                <w:sz w:val="20"/>
                <w:szCs w:val="20"/>
              </w:rPr>
              <w:t>During the past year have you hired graduates of the UAA Phlebotomy Program?</w:t>
            </w:r>
          </w:p>
        </w:tc>
        <w:tc>
          <w:tcPr>
            <w:tcW w:w="5148" w:type="dxa"/>
          </w:tcPr>
          <w:p w14:paraId="76EFB590" w14:textId="77777777" w:rsidR="000B1642" w:rsidRPr="000E4277" w:rsidRDefault="000B1642" w:rsidP="00871E6E">
            <w:pPr>
              <w:rPr>
                <w:sz w:val="20"/>
                <w:szCs w:val="20"/>
              </w:rPr>
            </w:pPr>
            <w:r w:rsidRPr="000E4277">
              <w:rPr>
                <w:sz w:val="20"/>
                <w:szCs w:val="20"/>
              </w:rPr>
              <w:t xml:space="preserve">Yes ____                 </w:t>
            </w:r>
          </w:p>
          <w:p w14:paraId="65154448" w14:textId="77777777" w:rsidR="000B1642" w:rsidRPr="000E4277" w:rsidRDefault="000B1642" w:rsidP="00871E6E">
            <w:pPr>
              <w:rPr>
                <w:sz w:val="20"/>
                <w:szCs w:val="20"/>
              </w:rPr>
            </w:pPr>
            <w:r w:rsidRPr="000E4277">
              <w:rPr>
                <w:sz w:val="20"/>
                <w:szCs w:val="20"/>
              </w:rPr>
              <w:t xml:space="preserve"> No   ____</w:t>
            </w:r>
          </w:p>
          <w:p w14:paraId="7BE95871" w14:textId="77777777" w:rsidR="000B1642" w:rsidRPr="000E4277" w:rsidRDefault="000B1642" w:rsidP="00871E6E">
            <w:pPr>
              <w:rPr>
                <w:sz w:val="20"/>
                <w:szCs w:val="20"/>
              </w:rPr>
            </w:pPr>
          </w:p>
        </w:tc>
      </w:tr>
      <w:tr w:rsidR="000B1642" w:rsidRPr="000E4277" w14:paraId="48DEA695" w14:textId="77777777" w:rsidTr="00AF73E8">
        <w:tc>
          <w:tcPr>
            <w:tcW w:w="3708" w:type="dxa"/>
          </w:tcPr>
          <w:p w14:paraId="1DE9626F" w14:textId="77777777" w:rsidR="000B1642" w:rsidRPr="000E4277" w:rsidRDefault="000B1642" w:rsidP="00871E6E">
            <w:pPr>
              <w:rPr>
                <w:sz w:val="20"/>
                <w:szCs w:val="20"/>
              </w:rPr>
            </w:pPr>
            <w:r w:rsidRPr="000E4277">
              <w:rPr>
                <w:sz w:val="20"/>
                <w:szCs w:val="20"/>
              </w:rPr>
              <w:t>In your opinion, how well did the UAA Phlebotomy Program prepare the student for entry-level employment at your facility?</w:t>
            </w:r>
          </w:p>
        </w:tc>
        <w:tc>
          <w:tcPr>
            <w:tcW w:w="5148" w:type="dxa"/>
          </w:tcPr>
          <w:p w14:paraId="1D720CCD" w14:textId="77777777" w:rsidR="000B1642" w:rsidRPr="000E4277" w:rsidRDefault="000B1642" w:rsidP="00871E6E">
            <w:pPr>
              <w:rPr>
                <w:sz w:val="20"/>
                <w:szCs w:val="20"/>
              </w:rPr>
            </w:pPr>
            <w:r w:rsidRPr="000E4277">
              <w:rPr>
                <w:sz w:val="20"/>
                <w:szCs w:val="20"/>
              </w:rPr>
              <w:t>____ Well Prepared</w:t>
            </w:r>
          </w:p>
          <w:p w14:paraId="3B61CB19" w14:textId="77777777" w:rsidR="000B1642" w:rsidRPr="000E4277" w:rsidRDefault="000B1642" w:rsidP="00871E6E">
            <w:pPr>
              <w:rPr>
                <w:sz w:val="20"/>
                <w:szCs w:val="20"/>
              </w:rPr>
            </w:pPr>
            <w:r w:rsidRPr="000E4277">
              <w:rPr>
                <w:sz w:val="20"/>
                <w:szCs w:val="20"/>
              </w:rPr>
              <w:t>____ Prepared</w:t>
            </w:r>
          </w:p>
          <w:p w14:paraId="31B94185" w14:textId="77777777" w:rsidR="000B1642" w:rsidRPr="000E4277" w:rsidRDefault="000B1642" w:rsidP="00871E6E">
            <w:pPr>
              <w:rPr>
                <w:sz w:val="20"/>
                <w:szCs w:val="20"/>
              </w:rPr>
            </w:pPr>
            <w:r w:rsidRPr="000E4277">
              <w:rPr>
                <w:sz w:val="20"/>
                <w:szCs w:val="20"/>
              </w:rPr>
              <w:t>____ Not Prepared</w:t>
            </w:r>
          </w:p>
          <w:p w14:paraId="2B135114" w14:textId="77777777" w:rsidR="000B1642" w:rsidRPr="000E4277" w:rsidRDefault="000B1642" w:rsidP="00871E6E">
            <w:pPr>
              <w:rPr>
                <w:sz w:val="20"/>
                <w:szCs w:val="20"/>
              </w:rPr>
            </w:pPr>
            <w:r w:rsidRPr="000E4277">
              <w:rPr>
                <w:sz w:val="20"/>
                <w:szCs w:val="20"/>
              </w:rPr>
              <w:t>____ NA</w:t>
            </w:r>
          </w:p>
          <w:p w14:paraId="1F1A23DD" w14:textId="77777777" w:rsidR="000B1642" w:rsidRPr="000E4277" w:rsidRDefault="000B1642" w:rsidP="00871E6E">
            <w:pPr>
              <w:rPr>
                <w:sz w:val="20"/>
                <w:szCs w:val="20"/>
              </w:rPr>
            </w:pPr>
          </w:p>
        </w:tc>
      </w:tr>
      <w:tr w:rsidR="000B1642" w:rsidRPr="000E4277" w14:paraId="4655CA4C" w14:textId="77777777" w:rsidTr="00AF73E8">
        <w:tc>
          <w:tcPr>
            <w:tcW w:w="3708" w:type="dxa"/>
          </w:tcPr>
          <w:p w14:paraId="20A97F0B" w14:textId="77777777" w:rsidR="000B1642" w:rsidRPr="000E4277" w:rsidRDefault="000B1642" w:rsidP="00871E6E">
            <w:pPr>
              <w:rPr>
                <w:sz w:val="20"/>
                <w:szCs w:val="20"/>
              </w:rPr>
            </w:pPr>
            <w:r w:rsidRPr="000E4277">
              <w:rPr>
                <w:sz w:val="20"/>
                <w:szCs w:val="20"/>
              </w:rPr>
              <w:t>In your opinion, which areas of the curriculum need improvement?</w:t>
            </w:r>
          </w:p>
          <w:p w14:paraId="217B8577" w14:textId="77777777" w:rsidR="000B1642" w:rsidRPr="000E4277" w:rsidRDefault="000B1642" w:rsidP="00871E6E">
            <w:pPr>
              <w:rPr>
                <w:sz w:val="20"/>
                <w:szCs w:val="20"/>
              </w:rPr>
            </w:pPr>
          </w:p>
          <w:p w14:paraId="1ABBF01D" w14:textId="77777777" w:rsidR="000B1642" w:rsidRPr="000E4277" w:rsidRDefault="000B1642" w:rsidP="00871E6E">
            <w:pPr>
              <w:rPr>
                <w:sz w:val="20"/>
                <w:szCs w:val="20"/>
              </w:rPr>
            </w:pPr>
          </w:p>
        </w:tc>
        <w:tc>
          <w:tcPr>
            <w:tcW w:w="5148" w:type="dxa"/>
          </w:tcPr>
          <w:p w14:paraId="36F73FC2" w14:textId="77777777" w:rsidR="000B1642" w:rsidRPr="000E4277" w:rsidRDefault="000B1642" w:rsidP="00871E6E">
            <w:pPr>
              <w:rPr>
                <w:sz w:val="20"/>
                <w:szCs w:val="20"/>
              </w:rPr>
            </w:pPr>
          </w:p>
        </w:tc>
      </w:tr>
      <w:tr w:rsidR="000B1642" w:rsidRPr="000E4277" w14:paraId="4D4CCCCF" w14:textId="77777777" w:rsidTr="00AF73E8">
        <w:tc>
          <w:tcPr>
            <w:tcW w:w="3708" w:type="dxa"/>
          </w:tcPr>
          <w:p w14:paraId="643E90C3" w14:textId="77777777" w:rsidR="000B1642" w:rsidRPr="000E4277" w:rsidRDefault="000B1642" w:rsidP="00871E6E">
            <w:pPr>
              <w:rPr>
                <w:sz w:val="20"/>
                <w:szCs w:val="20"/>
              </w:rPr>
            </w:pPr>
            <w:r w:rsidRPr="000E4277">
              <w:rPr>
                <w:sz w:val="20"/>
                <w:szCs w:val="20"/>
              </w:rPr>
              <w:t>Does this graduate have the professional capabilities required for their current position?</w:t>
            </w:r>
          </w:p>
        </w:tc>
        <w:tc>
          <w:tcPr>
            <w:tcW w:w="5148" w:type="dxa"/>
          </w:tcPr>
          <w:p w14:paraId="4F4469CC" w14:textId="77777777" w:rsidR="000B1642" w:rsidRPr="000E4277" w:rsidRDefault="000B1642" w:rsidP="00871E6E">
            <w:pPr>
              <w:rPr>
                <w:sz w:val="20"/>
                <w:szCs w:val="20"/>
              </w:rPr>
            </w:pPr>
            <w:r w:rsidRPr="000E4277">
              <w:rPr>
                <w:sz w:val="20"/>
                <w:szCs w:val="20"/>
              </w:rPr>
              <w:t>Yes____ No_____ NA _____</w:t>
            </w:r>
          </w:p>
          <w:p w14:paraId="0E9B929A" w14:textId="77777777" w:rsidR="000B1642" w:rsidRPr="000E4277" w:rsidRDefault="000B1642" w:rsidP="00871E6E">
            <w:pPr>
              <w:rPr>
                <w:sz w:val="20"/>
                <w:szCs w:val="20"/>
              </w:rPr>
            </w:pPr>
            <w:r w:rsidRPr="000E4277">
              <w:rPr>
                <w:sz w:val="20"/>
                <w:szCs w:val="20"/>
              </w:rPr>
              <w:t>Comments:</w:t>
            </w:r>
          </w:p>
          <w:p w14:paraId="0153C91C" w14:textId="77777777" w:rsidR="000B1642" w:rsidRPr="000E4277" w:rsidRDefault="000B1642" w:rsidP="00871E6E">
            <w:pPr>
              <w:rPr>
                <w:sz w:val="20"/>
                <w:szCs w:val="20"/>
              </w:rPr>
            </w:pPr>
          </w:p>
          <w:p w14:paraId="0656DC44" w14:textId="77777777" w:rsidR="000B1642" w:rsidRPr="000E4277" w:rsidRDefault="000B1642" w:rsidP="00871E6E">
            <w:pPr>
              <w:rPr>
                <w:sz w:val="20"/>
                <w:szCs w:val="20"/>
              </w:rPr>
            </w:pPr>
          </w:p>
        </w:tc>
      </w:tr>
      <w:tr w:rsidR="000B1642" w:rsidRPr="000E4277" w14:paraId="1D2620EF" w14:textId="77777777" w:rsidTr="00AF73E8">
        <w:tc>
          <w:tcPr>
            <w:tcW w:w="3708" w:type="dxa"/>
          </w:tcPr>
          <w:p w14:paraId="1659F7B4" w14:textId="77777777" w:rsidR="000B1642" w:rsidRPr="000E4277" w:rsidRDefault="000B1642" w:rsidP="00871E6E">
            <w:pPr>
              <w:rPr>
                <w:sz w:val="20"/>
                <w:szCs w:val="20"/>
              </w:rPr>
            </w:pPr>
            <w:r w:rsidRPr="000E4277">
              <w:rPr>
                <w:sz w:val="20"/>
                <w:szCs w:val="20"/>
              </w:rPr>
              <w:t>Would you hire other graduates from the UAA Phlebotomy Program?</w:t>
            </w:r>
          </w:p>
        </w:tc>
        <w:tc>
          <w:tcPr>
            <w:tcW w:w="5148" w:type="dxa"/>
          </w:tcPr>
          <w:p w14:paraId="14806818" w14:textId="77777777" w:rsidR="000B1642" w:rsidRPr="000E4277" w:rsidRDefault="000B1642" w:rsidP="00871E6E">
            <w:pPr>
              <w:rPr>
                <w:sz w:val="20"/>
                <w:szCs w:val="20"/>
              </w:rPr>
            </w:pPr>
            <w:r w:rsidRPr="000E4277">
              <w:rPr>
                <w:sz w:val="20"/>
                <w:szCs w:val="20"/>
              </w:rPr>
              <w:t>Yes____ No____</w:t>
            </w:r>
          </w:p>
        </w:tc>
      </w:tr>
      <w:tr w:rsidR="000B1642" w:rsidRPr="000E4277" w14:paraId="7499EE3F" w14:textId="77777777" w:rsidTr="00AF73E8">
        <w:tc>
          <w:tcPr>
            <w:tcW w:w="3708" w:type="dxa"/>
          </w:tcPr>
          <w:p w14:paraId="5ACA3DD9" w14:textId="77777777" w:rsidR="000B1642" w:rsidRPr="000E4277" w:rsidRDefault="000B1642" w:rsidP="00871E6E">
            <w:pPr>
              <w:rPr>
                <w:sz w:val="20"/>
                <w:szCs w:val="20"/>
              </w:rPr>
            </w:pPr>
            <w:r w:rsidRPr="000E4277">
              <w:rPr>
                <w:sz w:val="20"/>
                <w:szCs w:val="20"/>
              </w:rPr>
              <w:t>Is the Medical Laboratory Science Department at UAA meeting your current staffing needs?</w:t>
            </w:r>
          </w:p>
        </w:tc>
        <w:tc>
          <w:tcPr>
            <w:tcW w:w="5148" w:type="dxa"/>
          </w:tcPr>
          <w:p w14:paraId="1BB3A38C" w14:textId="77777777" w:rsidR="000B1642" w:rsidRPr="000E4277" w:rsidRDefault="000B1642" w:rsidP="00871E6E">
            <w:pPr>
              <w:rPr>
                <w:sz w:val="20"/>
                <w:szCs w:val="20"/>
              </w:rPr>
            </w:pPr>
            <w:r w:rsidRPr="000E4277">
              <w:rPr>
                <w:sz w:val="20"/>
                <w:szCs w:val="20"/>
              </w:rPr>
              <w:t>Yes____ No____</w:t>
            </w:r>
          </w:p>
          <w:p w14:paraId="5595F30C" w14:textId="77777777" w:rsidR="000B1642" w:rsidRPr="000E4277" w:rsidRDefault="000B1642" w:rsidP="00871E6E">
            <w:pPr>
              <w:rPr>
                <w:sz w:val="20"/>
                <w:szCs w:val="20"/>
              </w:rPr>
            </w:pPr>
            <w:r w:rsidRPr="000E4277">
              <w:rPr>
                <w:sz w:val="20"/>
                <w:szCs w:val="20"/>
              </w:rPr>
              <w:t>Comments:</w:t>
            </w:r>
          </w:p>
        </w:tc>
      </w:tr>
      <w:tr w:rsidR="000B1642" w:rsidRPr="000E4277" w14:paraId="3A390443" w14:textId="77777777" w:rsidTr="00AF73E8">
        <w:tc>
          <w:tcPr>
            <w:tcW w:w="3708" w:type="dxa"/>
          </w:tcPr>
          <w:p w14:paraId="5055CD63" w14:textId="77777777" w:rsidR="000B1642" w:rsidRPr="000E4277" w:rsidRDefault="000B1642" w:rsidP="00871E6E">
            <w:pPr>
              <w:rPr>
                <w:sz w:val="20"/>
                <w:szCs w:val="20"/>
              </w:rPr>
            </w:pPr>
            <w:r w:rsidRPr="000E4277">
              <w:rPr>
                <w:sz w:val="20"/>
                <w:szCs w:val="20"/>
              </w:rPr>
              <w:t>Additional Comments</w:t>
            </w:r>
          </w:p>
          <w:p w14:paraId="06B53B64" w14:textId="77777777" w:rsidR="000B1642" w:rsidRPr="000E4277" w:rsidRDefault="000B1642" w:rsidP="00871E6E">
            <w:pPr>
              <w:rPr>
                <w:sz w:val="20"/>
                <w:szCs w:val="20"/>
              </w:rPr>
            </w:pPr>
          </w:p>
          <w:p w14:paraId="71B4186F" w14:textId="77777777" w:rsidR="000B1642" w:rsidRPr="000E4277" w:rsidRDefault="000B1642" w:rsidP="00871E6E">
            <w:pPr>
              <w:rPr>
                <w:sz w:val="20"/>
                <w:szCs w:val="20"/>
              </w:rPr>
            </w:pPr>
          </w:p>
          <w:p w14:paraId="251A4181" w14:textId="77777777" w:rsidR="000B1642" w:rsidRPr="000E4277" w:rsidRDefault="000B1642" w:rsidP="00871E6E">
            <w:pPr>
              <w:rPr>
                <w:sz w:val="20"/>
                <w:szCs w:val="20"/>
              </w:rPr>
            </w:pPr>
          </w:p>
        </w:tc>
        <w:tc>
          <w:tcPr>
            <w:tcW w:w="5148" w:type="dxa"/>
          </w:tcPr>
          <w:p w14:paraId="7B4FA9FB" w14:textId="77777777" w:rsidR="000B1642" w:rsidRPr="000E4277" w:rsidRDefault="000B1642" w:rsidP="00871E6E">
            <w:pPr>
              <w:rPr>
                <w:sz w:val="20"/>
                <w:szCs w:val="20"/>
              </w:rPr>
            </w:pPr>
          </w:p>
        </w:tc>
      </w:tr>
    </w:tbl>
    <w:p w14:paraId="38653E68" w14:textId="77777777" w:rsidR="00EE77B7" w:rsidRPr="000E4277" w:rsidRDefault="00EE77B7" w:rsidP="00602F57">
      <w:pPr>
        <w:rPr>
          <w:bCs/>
          <w:sz w:val="20"/>
          <w:szCs w:val="20"/>
        </w:rPr>
      </w:pPr>
    </w:p>
    <w:p w14:paraId="1F17DAE0" w14:textId="77777777" w:rsidR="00602F57" w:rsidRPr="000E4277" w:rsidRDefault="00602F57" w:rsidP="00602F57">
      <w:pPr>
        <w:rPr>
          <w:bCs/>
          <w:sz w:val="20"/>
          <w:szCs w:val="20"/>
        </w:rPr>
      </w:pPr>
      <w:r w:rsidRPr="000E4277">
        <w:rPr>
          <w:bCs/>
          <w:sz w:val="20"/>
          <w:szCs w:val="20"/>
        </w:rPr>
        <w:br w:type="page"/>
      </w:r>
    </w:p>
    <w:p w14:paraId="7134749A" w14:textId="77777777" w:rsidR="00352D29" w:rsidRPr="000E4277" w:rsidRDefault="00352D29" w:rsidP="00107C8C">
      <w:pPr>
        <w:pStyle w:val="Heading1"/>
      </w:pPr>
      <w:bookmarkStart w:id="20" w:name="_Toc390078565"/>
      <w:r w:rsidRPr="000E4277">
        <w:lastRenderedPageBreak/>
        <w:t>Appendix B:  Recent Graduate Survey</w:t>
      </w:r>
      <w:bookmarkEnd w:id="20"/>
    </w:p>
    <w:p w14:paraId="046A1EC0" w14:textId="77777777" w:rsidR="00352D29" w:rsidRPr="000E4277" w:rsidRDefault="00352D29" w:rsidP="00352D29">
      <w:pPr>
        <w:pStyle w:val="HeadingA"/>
        <w:jc w:val="left"/>
        <w:rPr>
          <w:sz w:val="20"/>
          <w:szCs w:val="20"/>
        </w:rPr>
      </w:pPr>
    </w:p>
    <w:p w14:paraId="762A6751" w14:textId="77777777" w:rsidR="00352D29" w:rsidRPr="000E4277" w:rsidRDefault="00352D29" w:rsidP="00352D29">
      <w:pPr>
        <w:pStyle w:val="HeadingC"/>
        <w:rPr>
          <w:sz w:val="20"/>
          <w:szCs w:val="20"/>
        </w:rPr>
      </w:pPr>
      <w:bookmarkStart w:id="21" w:name="_Toc390078566"/>
      <w:r w:rsidRPr="000E4277">
        <w:rPr>
          <w:sz w:val="20"/>
          <w:szCs w:val="20"/>
        </w:rPr>
        <w:t>Measure Description:</w:t>
      </w:r>
      <w:bookmarkEnd w:id="21"/>
    </w:p>
    <w:p w14:paraId="53CA77C6" w14:textId="77777777" w:rsidR="00352D29" w:rsidRPr="000E4277" w:rsidRDefault="00352D29" w:rsidP="00352D29">
      <w:pPr>
        <w:rPr>
          <w:sz w:val="20"/>
          <w:szCs w:val="20"/>
        </w:rPr>
      </w:pPr>
    </w:p>
    <w:p w14:paraId="1961CFC2" w14:textId="77777777" w:rsidR="00352D29" w:rsidRPr="000E4277" w:rsidRDefault="00352D29" w:rsidP="00352D29">
      <w:pPr>
        <w:rPr>
          <w:sz w:val="20"/>
          <w:szCs w:val="20"/>
        </w:rPr>
      </w:pPr>
      <w:r w:rsidRPr="000E4277">
        <w:rPr>
          <w:sz w:val="20"/>
          <w:szCs w:val="20"/>
        </w:rPr>
        <w:t>The recent gr</w:t>
      </w:r>
      <w:r w:rsidR="00EE77B7" w:rsidRPr="000E4277">
        <w:rPr>
          <w:sz w:val="20"/>
          <w:szCs w:val="20"/>
        </w:rPr>
        <w:t>aduate survey asks</w:t>
      </w:r>
      <w:r w:rsidRPr="000E4277">
        <w:rPr>
          <w:sz w:val="20"/>
          <w:szCs w:val="20"/>
        </w:rPr>
        <w:t xml:space="preserve"> students who have graduated from </w:t>
      </w:r>
      <w:r w:rsidR="00EE77B7" w:rsidRPr="000E4277">
        <w:rPr>
          <w:sz w:val="20"/>
          <w:szCs w:val="20"/>
        </w:rPr>
        <w:t xml:space="preserve">the </w:t>
      </w:r>
      <w:r w:rsidRPr="000E4277">
        <w:rPr>
          <w:sz w:val="20"/>
          <w:szCs w:val="20"/>
        </w:rPr>
        <w:t>UAA</w:t>
      </w:r>
      <w:r w:rsidR="00EE77B7" w:rsidRPr="000E4277">
        <w:rPr>
          <w:sz w:val="20"/>
          <w:szCs w:val="20"/>
        </w:rPr>
        <w:t xml:space="preserve"> OEC Phlebotomist</w:t>
      </w:r>
      <w:r w:rsidRPr="000E4277">
        <w:rPr>
          <w:sz w:val="20"/>
          <w:szCs w:val="20"/>
        </w:rPr>
        <w:t xml:space="preserve"> to provide their current employment status and evaluate their readiness for employment after 6 months in the workplace.  Additionally, students are asked about their continuing education activities and membership in professional organizations.  A sample of the survey instrument is included on the following page.</w:t>
      </w:r>
    </w:p>
    <w:p w14:paraId="586BFD5F" w14:textId="77777777" w:rsidR="00352D29" w:rsidRPr="000E4277" w:rsidRDefault="00352D29" w:rsidP="00352D29">
      <w:pPr>
        <w:pStyle w:val="Header"/>
        <w:tabs>
          <w:tab w:val="clear" w:pos="4320"/>
          <w:tab w:val="clear" w:pos="8640"/>
        </w:tabs>
        <w:rPr>
          <w:sz w:val="20"/>
          <w:szCs w:val="20"/>
        </w:rPr>
      </w:pPr>
    </w:p>
    <w:p w14:paraId="41E412AF" w14:textId="77777777" w:rsidR="00352D29" w:rsidRPr="000E4277" w:rsidRDefault="00352D29" w:rsidP="00352D29">
      <w:pPr>
        <w:pStyle w:val="HeadingC"/>
        <w:rPr>
          <w:sz w:val="20"/>
          <w:szCs w:val="20"/>
        </w:rPr>
      </w:pPr>
      <w:bookmarkStart w:id="22" w:name="_Toc390078567"/>
      <w:r w:rsidRPr="000E4277">
        <w:rPr>
          <w:sz w:val="20"/>
          <w:szCs w:val="20"/>
        </w:rPr>
        <w:t>Factors that affect the collected data:</w:t>
      </w:r>
      <w:bookmarkEnd w:id="22"/>
    </w:p>
    <w:p w14:paraId="65AD9000" w14:textId="77777777" w:rsidR="00352D29" w:rsidRPr="000E4277" w:rsidRDefault="00352D29" w:rsidP="00352D29">
      <w:pPr>
        <w:rPr>
          <w:sz w:val="20"/>
          <w:szCs w:val="20"/>
        </w:rPr>
      </w:pPr>
    </w:p>
    <w:p w14:paraId="4E7A3454" w14:textId="77777777" w:rsidR="00352D29" w:rsidRPr="000E4277" w:rsidRDefault="00352D29" w:rsidP="00352D29">
      <w:pPr>
        <w:rPr>
          <w:sz w:val="20"/>
          <w:szCs w:val="20"/>
        </w:rPr>
      </w:pPr>
      <w:r w:rsidRPr="000E4277">
        <w:rPr>
          <w:sz w:val="20"/>
          <w:szCs w:val="20"/>
        </w:rPr>
        <w:t xml:space="preserve">Factors that need to be taken into consideration when analyzing the data follow.  </w:t>
      </w:r>
    </w:p>
    <w:p w14:paraId="41365CAC" w14:textId="77777777" w:rsidR="00352D29" w:rsidRPr="000E4277" w:rsidRDefault="00352D29" w:rsidP="00352D29">
      <w:pPr>
        <w:pStyle w:val="Header"/>
        <w:tabs>
          <w:tab w:val="clear" w:pos="4320"/>
          <w:tab w:val="clear" w:pos="8640"/>
        </w:tabs>
        <w:rPr>
          <w:sz w:val="20"/>
          <w:szCs w:val="20"/>
        </w:rPr>
      </w:pPr>
    </w:p>
    <w:p w14:paraId="5D8E0A60" w14:textId="77777777" w:rsidR="00352D29" w:rsidRPr="000E4277" w:rsidRDefault="00352D29" w:rsidP="00352D29">
      <w:pPr>
        <w:numPr>
          <w:ilvl w:val="0"/>
          <w:numId w:val="24"/>
        </w:numPr>
        <w:rPr>
          <w:sz w:val="20"/>
          <w:szCs w:val="20"/>
        </w:rPr>
      </w:pPr>
      <w:r w:rsidRPr="000E4277">
        <w:rPr>
          <w:sz w:val="20"/>
          <w:szCs w:val="20"/>
        </w:rPr>
        <w:t>Response rate</w:t>
      </w:r>
    </w:p>
    <w:p w14:paraId="2D30E130" w14:textId="77777777" w:rsidR="00352D29" w:rsidRPr="000E4277" w:rsidRDefault="00352D29" w:rsidP="00352D29">
      <w:pPr>
        <w:numPr>
          <w:ilvl w:val="0"/>
          <w:numId w:val="24"/>
        </w:numPr>
        <w:rPr>
          <w:sz w:val="20"/>
          <w:szCs w:val="20"/>
        </w:rPr>
      </w:pPr>
      <w:r w:rsidRPr="000E4277">
        <w:rPr>
          <w:sz w:val="20"/>
          <w:szCs w:val="20"/>
        </w:rPr>
        <w:t>Sample size</w:t>
      </w:r>
    </w:p>
    <w:p w14:paraId="473BBFE2" w14:textId="77777777" w:rsidR="00352D29" w:rsidRPr="000E4277" w:rsidRDefault="00352D29" w:rsidP="00352D29">
      <w:pPr>
        <w:numPr>
          <w:ilvl w:val="0"/>
          <w:numId w:val="24"/>
        </w:numPr>
        <w:rPr>
          <w:sz w:val="20"/>
          <w:szCs w:val="20"/>
        </w:rPr>
      </w:pPr>
      <w:r w:rsidRPr="000E4277">
        <w:rPr>
          <w:sz w:val="20"/>
          <w:szCs w:val="20"/>
        </w:rPr>
        <w:t>Graduates may move from Alaska.</w:t>
      </w:r>
    </w:p>
    <w:p w14:paraId="5A3D2BF3" w14:textId="77777777" w:rsidR="00352D29" w:rsidRPr="000E4277" w:rsidRDefault="00352D29" w:rsidP="00352D29">
      <w:pPr>
        <w:rPr>
          <w:sz w:val="20"/>
          <w:szCs w:val="20"/>
        </w:rPr>
      </w:pPr>
    </w:p>
    <w:p w14:paraId="77CBE3DD" w14:textId="77777777" w:rsidR="00352D29" w:rsidRPr="000E4277" w:rsidRDefault="00352D29" w:rsidP="00352D29">
      <w:pPr>
        <w:rPr>
          <w:sz w:val="20"/>
          <w:szCs w:val="20"/>
        </w:rPr>
      </w:pPr>
    </w:p>
    <w:p w14:paraId="63F18646" w14:textId="77777777" w:rsidR="00352D29" w:rsidRPr="000E4277" w:rsidRDefault="00352D29" w:rsidP="00352D29">
      <w:pPr>
        <w:pStyle w:val="HeadingC"/>
        <w:rPr>
          <w:sz w:val="20"/>
          <w:szCs w:val="20"/>
        </w:rPr>
      </w:pPr>
      <w:bookmarkStart w:id="23" w:name="_Toc390078568"/>
      <w:r w:rsidRPr="000E4277">
        <w:rPr>
          <w:sz w:val="20"/>
          <w:szCs w:val="20"/>
        </w:rPr>
        <w:t>How to interpret the data:</w:t>
      </w:r>
      <w:bookmarkEnd w:id="23"/>
    </w:p>
    <w:p w14:paraId="43B92856" w14:textId="77777777" w:rsidR="00352D29" w:rsidRPr="000E4277" w:rsidRDefault="00352D29" w:rsidP="00352D29">
      <w:pPr>
        <w:rPr>
          <w:sz w:val="20"/>
          <w:szCs w:val="20"/>
        </w:rPr>
      </w:pPr>
    </w:p>
    <w:p w14:paraId="314D3D37" w14:textId="77777777" w:rsidR="00352D29" w:rsidRPr="000E4277" w:rsidRDefault="00352D29" w:rsidP="00352D29">
      <w:pPr>
        <w:rPr>
          <w:sz w:val="20"/>
          <w:szCs w:val="20"/>
        </w:rPr>
      </w:pPr>
      <w:r w:rsidRPr="000E4277">
        <w:rPr>
          <w:sz w:val="20"/>
          <w:szCs w:val="20"/>
        </w:rPr>
        <w:t>Questions 1, 4, and 5 provide information on the employment activities of recent graduates.  Questions 2 – 4 give us information on level of commitment to the profession after graduation.  Questions 7 – 9 provide the Program information on the quality of education received at UAA relative to readiness for the workplace.</w:t>
      </w:r>
    </w:p>
    <w:p w14:paraId="7B3235E0" w14:textId="77777777" w:rsidR="00352D29" w:rsidRPr="000E4277" w:rsidRDefault="00352D29" w:rsidP="00352D29">
      <w:pPr>
        <w:rPr>
          <w:sz w:val="20"/>
          <w:szCs w:val="20"/>
        </w:rPr>
      </w:pPr>
      <w:r w:rsidRPr="000E4277">
        <w:rPr>
          <w:sz w:val="20"/>
          <w:szCs w:val="20"/>
        </w:rPr>
        <w:t>Maintaining contact with our recent graduates allows us to administer this survey more effectively.</w:t>
      </w:r>
    </w:p>
    <w:p w14:paraId="5049DCD8" w14:textId="77777777" w:rsidR="00352D29" w:rsidRPr="000E4277" w:rsidRDefault="00352D29" w:rsidP="00352D29">
      <w:pPr>
        <w:rPr>
          <w:sz w:val="20"/>
          <w:szCs w:val="20"/>
        </w:rPr>
      </w:pPr>
    </w:p>
    <w:p w14:paraId="3CAA17B8" w14:textId="77777777" w:rsidR="00352D29" w:rsidRPr="000E4277" w:rsidRDefault="00352D29" w:rsidP="00352D29">
      <w:pPr>
        <w:rPr>
          <w:sz w:val="20"/>
          <w:szCs w:val="20"/>
          <w:u w:val="single"/>
        </w:rPr>
      </w:pPr>
      <w:r w:rsidRPr="000E4277">
        <w:rPr>
          <w:sz w:val="20"/>
          <w:szCs w:val="20"/>
          <w:u w:val="single"/>
        </w:rPr>
        <w:t>Sample Survey.</w:t>
      </w:r>
    </w:p>
    <w:p w14:paraId="645CD219" w14:textId="77777777" w:rsidR="00352D29" w:rsidRPr="000E4277" w:rsidRDefault="00352D29" w:rsidP="00352D29">
      <w:pPr>
        <w:rPr>
          <w:sz w:val="20"/>
          <w:szCs w:val="20"/>
        </w:rPr>
      </w:pPr>
    </w:p>
    <w:p w14:paraId="57F4E445" w14:textId="77777777" w:rsidR="00352D29" w:rsidRPr="000E4277" w:rsidRDefault="00352D29" w:rsidP="00352D29">
      <w:pPr>
        <w:rPr>
          <w:sz w:val="20"/>
          <w:szCs w:val="20"/>
        </w:rPr>
      </w:pPr>
      <w:r w:rsidRPr="000E4277">
        <w:rPr>
          <w:sz w:val="20"/>
          <w:szCs w:val="20"/>
        </w:rPr>
        <w:t xml:space="preserve">A sample survey is provided on the next page.  </w:t>
      </w:r>
    </w:p>
    <w:p w14:paraId="68E60714" w14:textId="77777777" w:rsidR="00352D29" w:rsidRPr="000E4277" w:rsidRDefault="00352D29" w:rsidP="00352D29">
      <w:pPr>
        <w:pStyle w:val="Heading7"/>
        <w:rPr>
          <w:sz w:val="20"/>
          <w:szCs w:val="20"/>
        </w:rPr>
      </w:pPr>
      <w:r w:rsidRPr="000E4277">
        <w:rPr>
          <w:sz w:val="20"/>
          <w:szCs w:val="20"/>
        </w:rPr>
        <w:t>Tabulating and Reporting Results</w:t>
      </w:r>
    </w:p>
    <w:p w14:paraId="5BAA6634" w14:textId="77777777" w:rsidR="00352D29" w:rsidRPr="000E4277" w:rsidRDefault="00352D29" w:rsidP="00352D29">
      <w:pPr>
        <w:rPr>
          <w:sz w:val="20"/>
          <w:szCs w:val="20"/>
        </w:rPr>
      </w:pPr>
    </w:p>
    <w:p w14:paraId="331FADDC" w14:textId="77777777" w:rsidR="00352D29" w:rsidRPr="000E4277" w:rsidRDefault="00352D29" w:rsidP="00352D29">
      <w:pPr>
        <w:rPr>
          <w:b/>
          <w:bCs/>
          <w:sz w:val="20"/>
          <w:szCs w:val="20"/>
        </w:rPr>
      </w:pPr>
      <w:r w:rsidRPr="000E4277">
        <w:rPr>
          <w:bCs/>
          <w:sz w:val="20"/>
          <w:szCs w:val="20"/>
        </w:rPr>
        <w:t>The survey is des</w:t>
      </w:r>
      <w:r w:rsidR="00F705DE" w:rsidRPr="000E4277">
        <w:rPr>
          <w:bCs/>
          <w:sz w:val="20"/>
          <w:szCs w:val="20"/>
        </w:rPr>
        <w:t>igned by th</w:t>
      </w:r>
      <w:r w:rsidR="0031587E" w:rsidRPr="000E4277">
        <w:rPr>
          <w:bCs/>
          <w:sz w:val="20"/>
          <w:szCs w:val="20"/>
        </w:rPr>
        <w:t>e faculty.  The assessment coordinator</w:t>
      </w:r>
      <w:r w:rsidRPr="000E4277">
        <w:rPr>
          <w:bCs/>
          <w:sz w:val="20"/>
          <w:szCs w:val="20"/>
        </w:rPr>
        <w:t xml:space="preserve"> sends the survey to recent gradua</w:t>
      </w:r>
      <w:r w:rsidR="00F705DE" w:rsidRPr="000E4277">
        <w:rPr>
          <w:bCs/>
          <w:sz w:val="20"/>
          <w:szCs w:val="20"/>
        </w:rPr>
        <w:t>tes</w:t>
      </w:r>
      <w:r w:rsidR="0031587E" w:rsidRPr="000E4277">
        <w:rPr>
          <w:bCs/>
          <w:sz w:val="20"/>
          <w:szCs w:val="20"/>
        </w:rPr>
        <w:t xml:space="preserve">, </w:t>
      </w:r>
      <w:r w:rsidR="00F705DE" w:rsidRPr="000E4277">
        <w:rPr>
          <w:bCs/>
          <w:sz w:val="20"/>
          <w:szCs w:val="20"/>
        </w:rPr>
        <w:t xml:space="preserve">tabulates the results and writes the report for faculty review. </w:t>
      </w:r>
    </w:p>
    <w:p w14:paraId="615DAA03" w14:textId="77777777" w:rsidR="00BC2EC4" w:rsidRPr="000E4277" w:rsidRDefault="00BC2EC4" w:rsidP="00352D29">
      <w:pPr>
        <w:rPr>
          <w:bCs/>
          <w:sz w:val="20"/>
          <w:szCs w:val="20"/>
        </w:rPr>
      </w:pPr>
    </w:p>
    <w:p w14:paraId="61500DCE" w14:textId="77777777" w:rsidR="00BC2EC4" w:rsidRPr="000E4277" w:rsidRDefault="00BC2EC4" w:rsidP="00352D29">
      <w:pPr>
        <w:rPr>
          <w:bCs/>
          <w:sz w:val="20"/>
          <w:szCs w:val="20"/>
        </w:rPr>
      </w:pPr>
    </w:p>
    <w:p w14:paraId="572E7412" w14:textId="77777777" w:rsidR="00BC2EC4" w:rsidRPr="000E4277" w:rsidRDefault="00BC2EC4" w:rsidP="00352D29">
      <w:pPr>
        <w:rPr>
          <w:b/>
          <w:bCs/>
          <w:sz w:val="20"/>
          <w:szCs w:val="20"/>
        </w:rPr>
      </w:pPr>
      <w:r w:rsidRPr="000E4277">
        <w:rPr>
          <w:b/>
          <w:bCs/>
          <w:sz w:val="20"/>
          <w:szCs w:val="20"/>
        </w:rPr>
        <w:t>Outcome</w:t>
      </w:r>
    </w:p>
    <w:p w14:paraId="2C27C762" w14:textId="77777777" w:rsidR="00984243" w:rsidRPr="000E4277" w:rsidRDefault="00984243" w:rsidP="00BC2EC4">
      <w:pPr>
        <w:numPr>
          <w:ilvl w:val="0"/>
          <w:numId w:val="6"/>
        </w:numPr>
        <w:ind w:left="540" w:hanging="180"/>
        <w:rPr>
          <w:sz w:val="20"/>
          <w:szCs w:val="20"/>
        </w:rPr>
      </w:pPr>
      <w:r w:rsidRPr="000E4277">
        <w:rPr>
          <w:sz w:val="20"/>
          <w:szCs w:val="20"/>
        </w:rPr>
        <w:t>Recognize opportunities for professional development with the laboratory.</w:t>
      </w:r>
    </w:p>
    <w:p w14:paraId="0D18C336" w14:textId="77777777" w:rsidR="00BC2EC4" w:rsidRPr="000E4277" w:rsidRDefault="00984243" w:rsidP="00BC2EC4">
      <w:pPr>
        <w:numPr>
          <w:ilvl w:val="0"/>
          <w:numId w:val="6"/>
        </w:numPr>
        <w:ind w:left="540" w:hanging="180"/>
        <w:rPr>
          <w:sz w:val="20"/>
          <w:szCs w:val="20"/>
        </w:rPr>
      </w:pPr>
      <w:r w:rsidRPr="000E4277">
        <w:rPr>
          <w:sz w:val="20"/>
          <w:szCs w:val="20"/>
        </w:rPr>
        <w:t>A</w:t>
      </w:r>
      <w:r w:rsidR="00BC2EC4" w:rsidRPr="000E4277">
        <w:rPr>
          <w:sz w:val="20"/>
          <w:szCs w:val="20"/>
        </w:rPr>
        <w:t>ct upon individual needs for continuing education as a function of growth and maintenance of professional competence.</w:t>
      </w:r>
    </w:p>
    <w:p w14:paraId="0A05A279" w14:textId="77777777" w:rsidR="00BC2EC4" w:rsidRPr="000E4277" w:rsidRDefault="00BC2EC4" w:rsidP="00BC2EC4">
      <w:pPr>
        <w:ind w:left="540"/>
        <w:rPr>
          <w:sz w:val="20"/>
          <w:szCs w:val="20"/>
        </w:rPr>
      </w:pPr>
    </w:p>
    <w:p w14:paraId="1536A3BF" w14:textId="77777777" w:rsidR="00BC2EC4" w:rsidRPr="000E4277" w:rsidRDefault="00BC2EC4" w:rsidP="00BC2EC4">
      <w:pPr>
        <w:pStyle w:val="Header"/>
        <w:numPr>
          <w:ilvl w:val="0"/>
          <w:numId w:val="6"/>
        </w:numPr>
        <w:tabs>
          <w:tab w:val="clear" w:pos="4320"/>
          <w:tab w:val="clear" w:pos="8640"/>
        </w:tabs>
        <w:rPr>
          <w:sz w:val="20"/>
          <w:szCs w:val="20"/>
        </w:rPr>
      </w:pPr>
      <w:r w:rsidRPr="000E4277">
        <w:rPr>
          <w:b/>
          <w:sz w:val="20"/>
          <w:szCs w:val="20"/>
        </w:rPr>
        <w:t xml:space="preserve">Benchmark: </w:t>
      </w:r>
      <w:r w:rsidRPr="000E4277">
        <w:rPr>
          <w:sz w:val="20"/>
          <w:szCs w:val="20"/>
        </w:rPr>
        <w:t xml:space="preserve">not met &lt;50% of graduates that responded to the survey have not participated in continuing education, met 51-70% of respondents participated in continuing education, exceeded &gt;70% of respondents have participated in continuing education. </w:t>
      </w:r>
    </w:p>
    <w:p w14:paraId="6C349B2B" w14:textId="77777777" w:rsidR="00BC2EC4" w:rsidRPr="000E4277" w:rsidRDefault="00BC2EC4" w:rsidP="00352D29">
      <w:pPr>
        <w:rPr>
          <w:bCs/>
          <w:sz w:val="20"/>
          <w:szCs w:val="20"/>
        </w:rPr>
      </w:pPr>
    </w:p>
    <w:p w14:paraId="3931B715" w14:textId="77777777" w:rsidR="00BC2EC4" w:rsidRPr="000E4277" w:rsidRDefault="00BC2EC4" w:rsidP="0026005F">
      <w:pPr>
        <w:jc w:val="center"/>
        <w:rPr>
          <w:sz w:val="20"/>
          <w:szCs w:val="20"/>
        </w:rPr>
      </w:pPr>
    </w:p>
    <w:p w14:paraId="43498136" w14:textId="77777777" w:rsidR="0026005F" w:rsidRPr="000E4277" w:rsidRDefault="00352D29" w:rsidP="0026005F">
      <w:pPr>
        <w:jc w:val="center"/>
        <w:rPr>
          <w:b/>
          <w:sz w:val="20"/>
          <w:szCs w:val="20"/>
        </w:rPr>
      </w:pPr>
      <w:r w:rsidRPr="000E4277">
        <w:rPr>
          <w:sz w:val="20"/>
          <w:szCs w:val="20"/>
        </w:rPr>
        <w:br w:type="page"/>
      </w:r>
      <w:r w:rsidR="0026005F" w:rsidRPr="000E4277">
        <w:rPr>
          <w:b/>
          <w:sz w:val="20"/>
          <w:szCs w:val="20"/>
        </w:rPr>
        <w:lastRenderedPageBreak/>
        <w:t>UNIVERSITY OF ALASKA A</w:t>
      </w:r>
      <w:smartTag w:uri="urn:schemas-microsoft-com:office:smarttags" w:element="stockticker">
        <w:r w:rsidR="0026005F" w:rsidRPr="000E4277">
          <w:rPr>
            <w:b/>
            <w:sz w:val="20"/>
            <w:szCs w:val="20"/>
          </w:rPr>
          <w:t>NCH</w:t>
        </w:r>
      </w:smartTag>
      <w:r w:rsidR="0026005F" w:rsidRPr="000E4277">
        <w:rPr>
          <w:b/>
          <w:sz w:val="20"/>
          <w:szCs w:val="20"/>
        </w:rPr>
        <w:t>ORAGE</w:t>
      </w:r>
    </w:p>
    <w:p w14:paraId="75EED3A0" w14:textId="77777777" w:rsidR="0026005F" w:rsidRPr="000E4277" w:rsidRDefault="0026005F" w:rsidP="0026005F">
      <w:pPr>
        <w:jc w:val="center"/>
        <w:rPr>
          <w:b/>
          <w:sz w:val="20"/>
          <w:szCs w:val="20"/>
        </w:rPr>
      </w:pPr>
      <w:r w:rsidRPr="000E4277">
        <w:rPr>
          <w:b/>
          <w:sz w:val="20"/>
          <w:szCs w:val="20"/>
        </w:rPr>
        <w:t>MEDICAL LABORATORY TECHNOLOGY DEPARTMENT</w:t>
      </w:r>
    </w:p>
    <w:p w14:paraId="66398740" w14:textId="77777777" w:rsidR="0026005F" w:rsidRPr="000E4277" w:rsidRDefault="0026005F" w:rsidP="0026005F">
      <w:pPr>
        <w:jc w:val="center"/>
        <w:rPr>
          <w:b/>
          <w:sz w:val="20"/>
          <w:szCs w:val="20"/>
        </w:rPr>
      </w:pPr>
      <w:r w:rsidRPr="000E4277">
        <w:rPr>
          <w:b/>
          <w:sz w:val="20"/>
          <w:szCs w:val="20"/>
        </w:rPr>
        <w:t>GRADUATE STUDENT SURVEY</w:t>
      </w:r>
    </w:p>
    <w:p w14:paraId="48069245" w14:textId="77777777" w:rsidR="0026005F" w:rsidRPr="000E4277" w:rsidRDefault="0026005F" w:rsidP="0026005F">
      <w:pPr>
        <w:rPr>
          <w:sz w:val="20"/>
          <w:szCs w:val="20"/>
        </w:rPr>
      </w:pPr>
    </w:p>
    <w:p w14:paraId="3F2629BF" w14:textId="77777777" w:rsidR="0026005F" w:rsidRPr="000E4277" w:rsidRDefault="0026005F" w:rsidP="0026005F">
      <w:pPr>
        <w:pStyle w:val="Heading1"/>
        <w:rPr>
          <w:rFonts w:ascii="Times New Roman" w:hAnsi="Times New Roman"/>
          <w:sz w:val="20"/>
        </w:rPr>
      </w:pPr>
      <w:r w:rsidRPr="000E4277">
        <w:rPr>
          <w:rFonts w:ascii="Times New Roman" w:hAnsi="Times New Roman"/>
          <w:sz w:val="20"/>
        </w:rPr>
        <w:t>STUDENT:  ____________________________ YEAR GRADUATED:  _________ DATE:  ________</w:t>
      </w:r>
    </w:p>
    <w:p w14:paraId="361C6592" w14:textId="77777777" w:rsidR="0026005F" w:rsidRPr="000E4277" w:rsidRDefault="0026005F" w:rsidP="0026005F">
      <w:pPr>
        <w:rPr>
          <w:sz w:val="20"/>
          <w:szCs w:val="20"/>
        </w:rPr>
      </w:pPr>
    </w:p>
    <w:p w14:paraId="7A715C11" w14:textId="77777777" w:rsidR="0026005F" w:rsidRPr="000E4277" w:rsidRDefault="0026005F" w:rsidP="0026005F">
      <w:pPr>
        <w:rPr>
          <w:b/>
          <w:sz w:val="20"/>
          <w:szCs w:val="20"/>
        </w:rPr>
      </w:pPr>
      <w:r w:rsidRPr="000E4277">
        <w:rPr>
          <w:b/>
          <w:sz w:val="20"/>
          <w:szCs w:val="20"/>
        </w:rPr>
        <w:t xml:space="preserve">PROGRAM: </w:t>
      </w:r>
      <w:r w:rsidRPr="000E4277">
        <w:rPr>
          <w:b/>
          <w:sz w:val="20"/>
          <w:szCs w:val="20"/>
        </w:rPr>
        <w:tab/>
      </w:r>
      <w:r w:rsidRPr="000E4277">
        <w:rPr>
          <w:b/>
          <w:sz w:val="20"/>
          <w:szCs w:val="20"/>
        </w:rPr>
        <w:tab/>
      </w:r>
      <w:r w:rsidRPr="000E4277">
        <w:rPr>
          <w:b/>
          <w:sz w:val="20"/>
          <w:szCs w:val="20"/>
        </w:rPr>
        <w:tab/>
        <w:t>P</w:t>
      </w:r>
      <w:r w:rsidR="00F705DE" w:rsidRPr="000E4277">
        <w:rPr>
          <w:b/>
          <w:sz w:val="20"/>
          <w:szCs w:val="20"/>
        </w:rPr>
        <w:t xml:space="preserve">hlebotomy </w:t>
      </w:r>
      <w:r w:rsidR="00F705DE" w:rsidRPr="000E4277">
        <w:rPr>
          <w:b/>
          <w:sz w:val="20"/>
          <w:szCs w:val="20"/>
        </w:rPr>
        <w:tab/>
      </w:r>
      <w:r w:rsidR="00F705DE" w:rsidRPr="000E4277">
        <w:rPr>
          <w:b/>
          <w:sz w:val="20"/>
          <w:szCs w:val="20"/>
        </w:rPr>
        <w:tab/>
      </w:r>
      <w:r w:rsidRPr="000E4277">
        <w:rPr>
          <w:b/>
          <w:sz w:val="20"/>
          <w:szCs w:val="20"/>
        </w:rPr>
        <w:t xml:space="preserve">  </w:t>
      </w:r>
    </w:p>
    <w:p w14:paraId="69E5E3B2" w14:textId="77777777" w:rsidR="0026005F" w:rsidRPr="000E4277" w:rsidRDefault="0026005F" w:rsidP="0026005F">
      <w:pPr>
        <w:rPr>
          <w:b/>
          <w:sz w:val="20"/>
          <w:szCs w:val="20"/>
        </w:rPr>
      </w:pPr>
      <w:r w:rsidRPr="000E4277">
        <w:rPr>
          <w:b/>
          <w:sz w:val="20"/>
          <w:szCs w:val="20"/>
        </w:rPr>
        <w:t xml:space="preserve">DELIVERY METHOD:   </w:t>
      </w:r>
      <w:r w:rsidRPr="000E4277">
        <w:rPr>
          <w:b/>
          <w:sz w:val="20"/>
          <w:szCs w:val="20"/>
        </w:rPr>
        <w:tab/>
        <w:t>On-Campus</w:t>
      </w:r>
      <w:r w:rsidRPr="000E4277">
        <w:rPr>
          <w:b/>
          <w:sz w:val="20"/>
          <w:szCs w:val="20"/>
        </w:rPr>
        <w:tab/>
      </w:r>
      <w:r w:rsidRPr="000E4277">
        <w:rPr>
          <w:b/>
          <w:sz w:val="20"/>
          <w:szCs w:val="20"/>
        </w:rPr>
        <w:tab/>
        <w:t>Distance</w:t>
      </w:r>
      <w:r w:rsidR="004C7D28" w:rsidRPr="000E4277">
        <w:rPr>
          <w:b/>
          <w:sz w:val="20"/>
          <w:szCs w:val="20"/>
        </w:rPr>
        <w:t xml:space="preserve"> </w:t>
      </w:r>
    </w:p>
    <w:p w14:paraId="335D16AE" w14:textId="77777777" w:rsidR="0026005F" w:rsidRPr="000E4277" w:rsidRDefault="0026005F" w:rsidP="0026005F">
      <w:pPr>
        <w:rPr>
          <w:b/>
          <w:sz w:val="20"/>
          <w:szCs w:val="20"/>
        </w:rPr>
      </w:pPr>
    </w:p>
    <w:tbl>
      <w:tblPr>
        <w:tblStyle w:val="TableGrid"/>
        <w:tblW w:w="0" w:type="auto"/>
        <w:tblLayout w:type="fixed"/>
        <w:tblLook w:val="04A0" w:firstRow="1" w:lastRow="0" w:firstColumn="1" w:lastColumn="0" w:noHBand="0" w:noVBand="1"/>
        <w:tblCaption w:val="Graduate Student Survey"/>
        <w:tblDescription w:val="Form for feedback on the student's current status following graduation, and how they felt the program prepared them"/>
      </w:tblPr>
      <w:tblGrid>
        <w:gridCol w:w="3168"/>
        <w:gridCol w:w="5688"/>
      </w:tblGrid>
      <w:tr w:rsidR="0026005F" w:rsidRPr="000E4277" w14:paraId="6C31A69F" w14:textId="77777777" w:rsidTr="004839F2">
        <w:trPr>
          <w:tblHeader/>
        </w:trPr>
        <w:tc>
          <w:tcPr>
            <w:tcW w:w="3168" w:type="dxa"/>
          </w:tcPr>
          <w:p w14:paraId="153BE416" w14:textId="676B7894" w:rsidR="0026005F" w:rsidRPr="000E4277" w:rsidRDefault="0026005F" w:rsidP="00756D14">
            <w:pPr>
              <w:rPr>
                <w:sz w:val="20"/>
                <w:szCs w:val="20"/>
              </w:rPr>
            </w:pPr>
            <w:r w:rsidRPr="000E4277">
              <w:rPr>
                <w:sz w:val="20"/>
                <w:szCs w:val="20"/>
              </w:rPr>
              <w:t xml:space="preserve">Since graduating from </w:t>
            </w:r>
            <w:r w:rsidR="00F531C1" w:rsidRPr="000E4277">
              <w:rPr>
                <w:sz w:val="20"/>
                <w:szCs w:val="20"/>
              </w:rPr>
              <w:t>the program</w:t>
            </w:r>
            <w:r w:rsidRPr="000E4277">
              <w:rPr>
                <w:sz w:val="20"/>
                <w:szCs w:val="20"/>
              </w:rPr>
              <w:t>, have you:</w:t>
            </w:r>
          </w:p>
        </w:tc>
        <w:tc>
          <w:tcPr>
            <w:tcW w:w="5688" w:type="dxa"/>
          </w:tcPr>
          <w:p w14:paraId="35A9CF6C" w14:textId="77777777" w:rsidR="0026005F" w:rsidRPr="000E4277" w:rsidRDefault="0026005F" w:rsidP="00756D14">
            <w:pPr>
              <w:rPr>
                <w:sz w:val="20"/>
                <w:szCs w:val="20"/>
              </w:rPr>
            </w:pPr>
            <w:r w:rsidRPr="000E4277">
              <w:rPr>
                <w:sz w:val="20"/>
                <w:szCs w:val="20"/>
              </w:rPr>
              <w:t>___   Worked in the field:    Other job: ________________</w:t>
            </w:r>
          </w:p>
          <w:p w14:paraId="4E873B40" w14:textId="77777777" w:rsidR="0026005F" w:rsidRPr="000E4277" w:rsidRDefault="0026005F" w:rsidP="00756D14">
            <w:pPr>
              <w:rPr>
                <w:sz w:val="20"/>
                <w:szCs w:val="20"/>
              </w:rPr>
            </w:pPr>
          </w:p>
          <w:p w14:paraId="34F8D7FF" w14:textId="77777777" w:rsidR="0026005F" w:rsidRPr="000E4277" w:rsidRDefault="0026005F" w:rsidP="00756D14">
            <w:pPr>
              <w:rPr>
                <w:sz w:val="20"/>
                <w:szCs w:val="20"/>
              </w:rPr>
            </w:pPr>
            <w:r w:rsidRPr="000E4277">
              <w:rPr>
                <w:sz w:val="20"/>
                <w:szCs w:val="20"/>
              </w:rPr>
              <w:t>___   Returned to School; Where     ________________</w:t>
            </w:r>
          </w:p>
          <w:p w14:paraId="498331FF" w14:textId="77777777" w:rsidR="0026005F" w:rsidRPr="000E4277" w:rsidRDefault="0026005F" w:rsidP="00756D14">
            <w:pPr>
              <w:rPr>
                <w:sz w:val="20"/>
                <w:szCs w:val="20"/>
              </w:rPr>
            </w:pPr>
          </w:p>
          <w:p w14:paraId="4921CDBE" w14:textId="77777777" w:rsidR="0026005F" w:rsidRPr="000E4277" w:rsidRDefault="0026005F" w:rsidP="00756D14">
            <w:pPr>
              <w:rPr>
                <w:sz w:val="20"/>
                <w:szCs w:val="20"/>
              </w:rPr>
            </w:pPr>
            <w:r w:rsidRPr="000E4277">
              <w:rPr>
                <w:sz w:val="20"/>
                <w:szCs w:val="20"/>
              </w:rPr>
              <w:t>___   Other ___________________________________</w:t>
            </w:r>
          </w:p>
          <w:p w14:paraId="30DEBE27" w14:textId="77777777" w:rsidR="0026005F" w:rsidRPr="000E4277" w:rsidRDefault="0026005F" w:rsidP="00756D14">
            <w:pPr>
              <w:rPr>
                <w:sz w:val="20"/>
                <w:szCs w:val="20"/>
              </w:rPr>
            </w:pPr>
          </w:p>
        </w:tc>
      </w:tr>
      <w:tr w:rsidR="0026005F" w:rsidRPr="000E4277" w14:paraId="0F6A7458" w14:textId="77777777" w:rsidTr="00AF73E8">
        <w:tc>
          <w:tcPr>
            <w:tcW w:w="3168" w:type="dxa"/>
          </w:tcPr>
          <w:p w14:paraId="47D21467" w14:textId="77777777" w:rsidR="0026005F" w:rsidRPr="000E4277" w:rsidRDefault="0026005F" w:rsidP="00756D14">
            <w:pPr>
              <w:rPr>
                <w:sz w:val="20"/>
                <w:szCs w:val="20"/>
              </w:rPr>
            </w:pPr>
            <w:r w:rsidRPr="000E4277">
              <w:rPr>
                <w:sz w:val="20"/>
                <w:szCs w:val="20"/>
              </w:rPr>
              <w:t>What laboratory professional organization (s) do you belong to?</w:t>
            </w:r>
          </w:p>
        </w:tc>
        <w:tc>
          <w:tcPr>
            <w:tcW w:w="5688" w:type="dxa"/>
          </w:tcPr>
          <w:p w14:paraId="616589F5" w14:textId="77777777" w:rsidR="0026005F" w:rsidRPr="000E4277" w:rsidRDefault="0026005F" w:rsidP="00756D14">
            <w:pPr>
              <w:rPr>
                <w:sz w:val="20"/>
                <w:szCs w:val="20"/>
                <w:lang w:val="it-IT"/>
              </w:rPr>
            </w:pPr>
            <w:r w:rsidRPr="000E4277">
              <w:rPr>
                <w:sz w:val="20"/>
                <w:szCs w:val="20"/>
                <w:lang w:val="it-IT"/>
              </w:rPr>
              <w:t xml:space="preserve">None____    ASCP______ ASCLS_____ CLSA____ </w:t>
            </w:r>
            <w:smartTag w:uri="urn:schemas-microsoft-com:office:smarttags" w:element="stockticker">
              <w:r w:rsidRPr="000E4277">
                <w:rPr>
                  <w:sz w:val="20"/>
                  <w:szCs w:val="20"/>
                  <w:lang w:val="it-IT"/>
                </w:rPr>
                <w:t>AMT</w:t>
              </w:r>
            </w:smartTag>
            <w:r w:rsidRPr="000E4277">
              <w:rPr>
                <w:sz w:val="20"/>
                <w:szCs w:val="20"/>
                <w:lang w:val="it-IT"/>
              </w:rPr>
              <w:t>____</w:t>
            </w:r>
          </w:p>
        </w:tc>
      </w:tr>
      <w:tr w:rsidR="0026005F" w:rsidRPr="000E4277" w14:paraId="55AD2B59" w14:textId="77777777" w:rsidTr="00AF73E8">
        <w:tc>
          <w:tcPr>
            <w:tcW w:w="3168" w:type="dxa"/>
          </w:tcPr>
          <w:p w14:paraId="01FDFC82" w14:textId="77777777" w:rsidR="0026005F" w:rsidRPr="000E4277" w:rsidRDefault="0026005F" w:rsidP="00756D14">
            <w:pPr>
              <w:rPr>
                <w:sz w:val="20"/>
                <w:szCs w:val="20"/>
              </w:rPr>
            </w:pPr>
            <w:r w:rsidRPr="000E4277">
              <w:rPr>
                <w:sz w:val="20"/>
                <w:szCs w:val="20"/>
              </w:rPr>
              <w:t>Have you participated in continuing education during previous six months?</w:t>
            </w:r>
          </w:p>
        </w:tc>
        <w:tc>
          <w:tcPr>
            <w:tcW w:w="5688" w:type="dxa"/>
          </w:tcPr>
          <w:p w14:paraId="07CCC4F9" w14:textId="4189B94F" w:rsidR="0026005F" w:rsidRPr="000E4277" w:rsidRDefault="0026005F" w:rsidP="00756D14">
            <w:pPr>
              <w:rPr>
                <w:sz w:val="20"/>
                <w:szCs w:val="20"/>
              </w:rPr>
            </w:pPr>
            <w:r w:rsidRPr="000E4277">
              <w:rPr>
                <w:sz w:val="20"/>
                <w:szCs w:val="20"/>
              </w:rPr>
              <w:t>Yes____</w:t>
            </w:r>
            <w:r w:rsidR="00F531C1" w:rsidRPr="000E4277">
              <w:rPr>
                <w:sz w:val="20"/>
                <w:szCs w:val="20"/>
              </w:rPr>
              <w:t>_ No</w:t>
            </w:r>
            <w:r w:rsidRPr="000E4277">
              <w:rPr>
                <w:sz w:val="20"/>
                <w:szCs w:val="20"/>
              </w:rPr>
              <w:t>______</w:t>
            </w:r>
          </w:p>
        </w:tc>
      </w:tr>
      <w:tr w:rsidR="0026005F" w:rsidRPr="000E4277" w14:paraId="2AD18473" w14:textId="77777777" w:rsidTr="00AF73E8">
        <w:tc>
          <w:tcPr>
            <w:tcW w:w="3168" w:type="dxa"/>
          </w:tcPr>
          <w:p w14:paraId="6F64CA37" w14:textId="77777777" w:rsidR="0026005F" w:rsidRPr="000E4277" w:rsidRDefault="0026005F" w:rsidP="00756D14">
            <w:pPr>
              <w:rPr>
                <w:sz w:val="20"/>
                <w:szCs w:val="20"/>
              </w:rPr>
            </w:pPr>
            <w:r w:rsidRPr="000E4277">
              <w:rPr>
                <w:sz w:val="20"/>
                <w:szCs w:val="20"/>
              </w:rPr>
              <w:t>Have provided continuing education for your peers during the last six months?</w:t>
            </w:r>
          </w:p>
        </w:tc>
        <w:tc>
          <w:tcPr>
            <w:tcW w:w="5688" w:type="dxa"/>
          </w:tcPr>
          <w:p w14:paraId="08AE892F" w14:textId="77777777" w:rsidR="0026005F" w:rsidRPr="000E4277" w:rsidRDefault="0026005F" w:rsidP="00756D14">
            <w:pPr>
              <w:rPr>
                <w:sz w:val="20"/>
                <w:szCs w:val="20"/>
              </w:rPr>
            </w:pPr>
            <w:r w:rsidRPr="000E4277">
              <w:rPr>
                <w:sz w:val="20"/>
                <w:szCs w:val="20"/>
              </w:rPr>
              <w:t>Yes_____ No_____</w:t>
            </w:r>
          </w:p>
        </w:tc>
      </w:tr>
      <w:tr w:rsidR="0026005F" w:rsidRPr="000E4277" w14:paraId="20F8883E" w14:textId="77777777" w:rsidTr="00AF73E8">
        <w:tc>
          <w:tcPr>
            <w:tcW w:w="3168" w:type="dxa"/>
          </w:tcPr>
          <w:p w14:paraId="42D30858" w14:textId="77777777" w:rsidR="0026005F" w:rsidRPr="000E4277" w:rsidRDefault="0026005F" w:rsidP="00756D14">
            <w:pPr>
              <w:rPr>
                <w:sz w:val="20"/>
                <w:szCs w:val="20"/>
              </w:rPr>
            </w:pPr>
            <w:r w:rsidRPr="000E4277">
              <w:rPr>
                <w:sz w:val="20"/>
                <w:szCs w:val="20"/>
              </w:rPr>
              <w:t>Are you currently employed?</w:t>
            </w:r>
          </w:p>
        </w:tc>
        <w:tc>
          <w:tcPr>
            <w:tcW w:w="5688" w:type="dxa"/>
          </w:tcPr>
          <w:p w14:paraId="34F3E645" w14:textId="77777777" w:rsidR="0026005F" w:rsidRPr="000E4277" w:rsidRDefault="0026005F" w:rsidP="00756D14">
            <w:pPr>
              <w:rPr>
                <w:sz w:val="20"/>
                <w:szCs w:val="20"/>
              </w:rPr>
            </w:pPr>
            <w:r w:rsidRPr="000E4277">
              <w:rPr>
                <w:sz w:val="20"/>
                <w:szCs w:val="20"/>
              </w:rPr>
              <w:t>Yes ____    No ____</w:t>
            </w:r>
          </w:p>
          <w:p w14:paraId="0BD5B7CA" w14:textId="77777777" w:rsidR="0026005F" w:rsidRPr="000E4277" w:rsidRDefault="0026005F" w:rsidP="00756D14">
            <w:pPr>
              <w:rPr>
                <w:sz w:val="20"/>
                <w:szCs w:val="20"/>
              </w:rPr>
            </w:pPr>
          </w:p>
        </w:tc>
      </w:tr>
      <w:tr w:rsidR="0026005F" w:rsidRPr="000E4277" w14:paraId="38F1903D" w14:textId="77777777" w:rsidTr="00AF73E8">
        <w:tc>
          <w:tcPr>
            <w:tcW w:w="3168" w:type="dxa"/>
          </w:tcPr>
          <w:p w14:paraId="798F6D6A" w14:textId="77777777" w:rsidR="0026005F" w:rsidRPr="000E4277" w:rsidRDefault="0026005F" w:rsidP="00756D14">
            <w:pPr>
              <w:rPr>
                <w:sz w:val="20"/>
                <w:szCs w:val="20"/>
              </w:rPr>
            </w:pPr>
            <w:r w:rsidRPr="000E4277">
              <w:rPr>
                <w:sz w:val="20"/>
                <w:szCs w:val="20"/>
              </w:rPr>
              <w:t>Please list places of employment.</w:t>
            </w:r>
          </w:p>
        </w:tc>
        <w:tc>
          <w:tcPr>
            <w:tcW w:w="5688" w:type="dxa"/>
          </w:tcPr>
          <w:p w14:paraId="0E6572DF" w14:textId="77777777" w:rsidR="0026005F" w:rsidRPr="000E4277" w:rsidRDefault="0026005F" w:rsidP="00756D14">
            <w:pPr>
              <w:rPr>
                <w:sz w:val="20"/>
                <w:szCs w:val="20"/>
              </w:rPr>
            </w:pPr>
            <w:r w:rsidRPr="000E4277">
              <w:rPr>
                <w:sz w:val="20"/>
                <w:szCs w:val="20"/>
              </w:rPr>
              <w:t>Name                _________________________________________</w:t>
            </w:r>
          </w:p>
          <w:p w14:paraId="64F4961F" w14:textId="77777777" w:rsidR="0026005F" w:rsidRPr="000E4277" w:rsidRDefault="0026005F" w:rsidP="00756D14">
            <w:pPr>
              <w:rPr>
                <w:sz w:val="20"/>
                <w:szCs w:val="20"/>
              </w:rPr>
            </w:pPr>
            <w:r w:rsidRPr="000E4277">
              <w:rPr>
                <w:sz w:val="20"/>
                <w:szCs w:val="20"/>
              </w:rPr>
              <w:t>Job Title           _________________________________________</w:t>
            </w:r>
          </w:p>
          <w:p w14:paraId="16301D8C" w14:textId="77777777" w:rsidR="0026005F" w:rsidRPr="000E4277" w:rsidRDefault="0026005F" w:rsidP="00756D14">
            <w:pPr>
              <w:rPr>
                <w:sz w:val="20"/>
                <w:szCs w:val="20"/>
              </w:rPr>
            </w:pPr>
            <w:r w:rsidRPr="000E4277">
              <w:rPr>
                <w:sz w:val="20"/>
                <w:szCs w:val="20"/>
              </w:rPr>
              <w:t>Address            _________________________________________</w:t>
            </w:r>
          </w:p>
          <w:p w14:paraId="4EEA481E" w14:textId="77777777" w:rsidR="0026005F" w:rsidRPr="000E4277" w:rsidRDefault="0026005F" w:rsidP="00756D14">
            <w:pPr>
              <w:rPr>
                <w:sz w:val="20"/>
                <w:szCs w:val="20"/>
              </w:rPr>
            </w:pPr>
            <w:r w:rsidRPr="000E4277">
              <w:rPr>
                <w:sz w:val="20"/>
                <w:szCs w:val="20"/>
              </w:rPr>
              <w:t xml:space="preserve">                         _________________________________________</w:t>
            </w:r>
          </w:p>
          <w:p w14:paraId="0CDD92F3" w14:textId="77777777" w:rsidR="0026005F" w:rsidRPr="000E4277" w:rsidRDefault="0026005F" w:rsidP="00756D14">
            <w:pPr>
              <w:rPr>
                <w:sz w:val="20"/>
                <w:szCs w:val="20"/>
              </w:rPr>
            </w:pPr>
          </w:p>
          <w:p w14:paraId="2B5B24E8" w14:textId="77777777" w:rsidR="0026005F" w:rsidRPr="000E4277" w:rsidRDefault="0026005F" w:rsidP="00756D14">
            <w:pPr>
              <w:rPr>
                <w:sz w:val="20"/>
                <w:szCs w:val="20"/>
              </w:rPr>
            </w:pPr>
            <w:r w:rsidRPr="000E4277">
              <w:rPr>
                <w:sz w:val="20"/>
                <w:szCs w:val="20"/>
              </w:rPr>
              <w:t>Name                _________________________________________</w:t>
            </w:r>
          </w:p>
          <w:p w14:paraId="62A3ADB3" w14:textId="77777777" w:rsidR="0026005F" w:rsidRPr="000E4277" w:rsidRDefault="0026005F" w:rsidP="00756D14">
            <w:pPr>
              <w:rPr>
                <w:sz w:val="20"/>
                <w:szCs w:val="20"/>
              </w:rPr>
            </w:pPr>
            <w:r w:rsidRPr="000E4277">
              <w:rPr>
                <w:sz w:val="20"/>
                <w:szCs w:val="20"/>
              </w:rPr>
              <w:t>Job Title           _________________________________________</w:t>
            </w:r>
          </w:p>
          <w:p w14:paraId="3C4B8890" w14:textId="77777777" w:rsidR="0026005F" w:rsidRPr="000E4277" w:rsidRDefault="0026005F" w:rsidP="00756D14">
            <w:pPr>
              <w:rPr>
                <w:sz w:val="20"/>
                <w:szCs w:val="20"/>
              </w:rPr>
            </w:pPr>
            <w:r w:rsidRPr="000E4277">
              <w:rPr>
                <w:sz w:val="20"/>
                <w:szCs w:val="20"/>
              </w:rPr>
              <w:t>Address            _________________________________________</w:t>
            </w:r>
          </w:p>
          <w:p w14:paraId="38C2E2AA" w14:textId="77777777" w:rsidR="0026005F" w:rsidRPr="000E4277" w:rsidRDefault="0026005F" w:rsidP="00756D14">
            <w:pPr>
              <w:rPr>
                <w:sz w:val="20"/>
                <w:szCs w:val="20"/>
              </w:rPr>
            </w:pPr>
            <w:r w:rsidRPr="000E4277">
              <w:rPr>
                <w:sz w:val="20"/>
                <w:szCs w:val="20"/>
              </w:rPr>
              <w:t xml:space="preserve">                         _________________________________________</w:t>
            </w:r>
          </w:p>
          <w:p w14:paraId="277E723F" w14:textId="77777777" w:rsidR="0026005F" w:rsidRPr="000E4277" w:rsidRDefault="0026005F" w:rsidP="00756D14">
            <w:pPr>
              <w:rPr>
                <w:sz w:val="20"/>
                <w:szCs w:val="20"/>
              </w:rPr>
            </w:pPr>
          </w:p>
        </w:tc>
      </w:tr>
      <w:tr w:rsidR="0026005F" w:rsidRPr="000E4277" w14:paraId="78B77142" w14:textId="77777777" w:rsidTr="00AF73E8">
        <w:tc>
          <w:tcPr>
            <w:tcW w:w="3168" w:type="dxa"/>
          </w:tcPr>
          <w:p w14:paraId="2637343A" w14:textId="77777777" w:rsidR="0026005F" w:rsidRPr="000E4277" w:rsidRDefault="0026005F" w:rsidP="00756D14">
            <w:pPr>
              <w:rPr>
                <w:sz w:val="20"/>
                <w:szCs w:val="20"/>
              </w:rPr>
            </w:pPr>
            <w:r w:rsidRPr="000E4277">
              <w:rPr>
                <w:sz w:val="20"/>
                <w:szCs w:val="20"/>
              </w:rPr>
              <w:t>How do you feel the program prepared you for employment?</w:t>
            </w:r>
          </w:p>
        </w:tc>
        <w:tc>
          <w:tcPr>
            <w:tcW w:w="5688" w:type="dxa"/>
          </w:tcPr>
          <w:p w14:paraId="2EDB5429" w14:textId="77777777" w:rsidR="00436DA8" w:rsidRPr="000E4277" w:rsidRDefault="004C7D28" w:rsidP="00756D14">
            <w:pPr>
              <w:rPr>
                <w:sz w:val="20"/>
                <w:szCs w:val="20"/>
              </w:rPr>
            </w:pPr>
            <w:r w:rsidRPr="000E4277">
              <w:rPr>
                <w:sz w:val="20"/>
                <w:szCs w:val="20"/>
              </w:rPr>
              <w:t>____ Well Prepared</w:t>
            </w:r>
          </w:p>
          <w:p w14:paraId="2F38807D" w14:textId="77777777" w:rsidR="004C7D28" w:rsidRPr="000E4277" w:rsidRDefault="004C7D28" w:rsidP="00756D14">
            <w:pPr>
              <w:rPr>
                <w:sz w:val="20"/>
                <w:szCs w:val="20"/>
              </w:rPr>
            </w:pPr>
            <w:r w:rsidRPr="000E4277">
              <w:rPr>
                <w:sz w:val="20"/>
                <w:szCs w:val="20"/>
              </w:rPr>
              <w:t>____ Prepared</w:t>
            </w:r>
          </w:p>
          <w:p w14:paraId="25A5FBDA" w14:textId="77777777" w:rsidR="004C7D28" w:rsidRPr="000E4277" w:rsidRDefault="004C7D28" w:rsidP="00756D14">
            <w:pPr>
              <w:rPr>
                <w:sz w:val="20"/>
                <w:szCs w:val="20"/>
              </w:rPr>
            </w:pPr>
            <w:r w:rsidRPr="000E4277">
              <w:rPr>
                <w:sz w:val="20"/>
                <w:szCs w:val="20"/>
              </w:rPr>
              <w:t>____ Not Prepared</w:t>
            </w:r>
          </w:p>
          <w:p w14:paraId="6BBB95C3" w14:textId="77777777" w:rsidR="0026005F" w:rsidRPr="000E4277" w:rsidRDefault="0026005F" w:rsidP="00756D14">
            <w:pPr>
              <w:rPr>
                <w:sz w:val="20"/>
                <w:szCs w:val="20"/>
              </w:rPr>
            </w:pPr>
          </w:p>
          <w:p w14:paraId="166D4331" w14:textId="77777777" w:rsidR="0026005F" w:rsidRPr="000E4277" w:rsidRDefault="0026005F" w:rsidP="00756D14">
            <w:pPr>
              <w:rPr>
                <w:sz w:val="20"/>
                <w:szCs w:val="20"/>
              </w:rPr>
            </w:pPr>
          </w:p>
        </w:tc>
      </w:tr>
      <w:tr w:rsidR="0026005F" w:rsidRPr="000E4277" w14:paraId="406468BB" w14:textId="77777777" w:rsidTr="00AF73E8">
        <w:tc>
          <w:tcPr>
            <w:tcW w:w="3168" w:type="dxa"/>
          </w:tcPr>
          <w:p w14:paraId="3080F59A" w14:textId="77777777" w:rsidR="0026005F" w:rsidRPr="000E4277" w:rsidRDefault="0026005F" w:rsidP="00756D14">
            <w:pPr>
              <w:rPr>
                <w:sz w:val="20"/>
                <w:szCs w:val="20"/>
              </w:rPr>
            </w:pPr>
            <w:r w:rsidRPr="000E4277">
              <w:rPr>
                <w:sz w:val="20"/>
                <w:szCs w:val="20"/>
              </w:rPr>
              <w:t>What areas of the curriculum were strongest?</w:t>
            </w:r>
          </w:p>
          <w:p w14:paraId="5E5ADBE7" w14:textId="77777777" w:rsidR="0026005F" w:rsidRPr="000E4277" w:rsidRDefault="0026005F" w:rsidP="00756D14">
            <w:pPr>
              <w:rPr>
                <w:sz w:val="20"/>
                <w:szCs w:val="20"/>
              </w:rPr>
            </w:pPr>
          </w:p>
          <w:p w14:paraId="5EB30748" w14:textId="77777777" w:rsidR="0026005F" w:rsidRPr="000E4277" w:rsidRDefault="0026005F" w:rsidP="00756D14">
            <w:pPr>
              <w:rPr>
                <w:sz w:val="20"/>
                <w:szCs w:val="20"/>
              </w:rPr>
            </w:pPr>
          </w:p>
          <w:p w14:paraId="152B313F" w14:textId="77777777" w:rsidR="0026005F" w:rsidRPr="000E4277" w:rsidRDefault="0026005F" w:rsidP="00756D14">
            <w:pPr>
              <w:rPr>
                <w:sz w:val="20"/>
                <w:szCs w:val="20"/>
              </w:rPr>
            </w:pPr>
            <w:r w:rsidRPr="000E4277">
              <w:rPr>
                <w:sz w:val="20"/>
                <w:szCs w:val="20"/>
              </w:rPr>
              <w:t>What areas of the curriculum were weakest?</w:t>
            </w:r>
          </w:p>
        </w:tc>
        <w:tc>
          <w:tcPr>
            <w:tcW w:w="5688" w:type="dxa"/>
          </w:tcPr>
          <w:p w14:paraId="350CFA6E" w14:textId="77777777" w:rsidR="0026005F" w:rsidRPr="000E4277" w:rsidRDefault="0026005F" w:rsidP="00756D14">
            <w:pPr>
              <w:rPr>
                <w:sz w:val="20"/>
                <w:szCs w:val="20"/>
              </w:rPr>
            </w:pPr>
            <w:r w:rsidRPr="000E4277">
              <w:rPr>
                <w:sz w:val="20"/>
                <w:szCs w:val="20"/>
              </w:rPr>
              <w:t>Strongest:</w:t>
            </w:r>
          </w:p>
          <w:p w14:paraId="4DF01ECF" w14:textId="77777777" w:rsidR="0026005F" w:rsidRPr="000E4277" w:rsidRDefault="0026005F" w:rsidP="00756D14">
            <w:pPr>
              <w:rPr>
                <w:sz w:val="20"/>
                <w:szCs w:val="20"/>
              </w:rPr>
            </w:pPr>
          </w:p>
          <w:p w14:paraId="0FDAC4AB" w14:textId="77777777" w:rsidR="0026005F" w:rsidRPr="000E4277" w:rsidRDefault="0026005F" w:rsidP="00756D14">
            <w:pPr>
              <w:rPr>
                <w:sz w:val="20"/>
                <w:szCs w:val="20"/>
              </w:rPr>
            </w:pPr>
          </w:p>
          <w:p w14:paraId="56B782F3" w14:textId="77777777" w:rsidR="0026005F" w:rsidRPr="000E4277" w:rsidRDefault="0026005F" w:rsidP="00756D14">
            <w:pPr>
              <w:rPr>
                <w:sz w:val="20"/>
                <w:szCs w:val="20"/>
              </w:rPr>
            </w:pPr>
          </w:p>
          <w:p w14:paraId="59279245" w14:textId="77777777" w:rsidR="0026005F" w:rsidRPr="000E4277" w:rsidRDefault="0026005F" w:rsidP="00756D14">
            <w:pPr>
              <w:rPr>
                <w:sz w:val="20"/>
                <w:szCs w:val="20"/>
              </w:rPr>
            </w:pPr>
            <w:r w:rsidRPr="000E4277">
              <w:rPr>
                <w:sz w:val="20"/>
                <w:szCs w:val="20"/>
              </w:rPr>
              <w:t>Weakest:</w:t>
            </w:r>
          </w:p>
          <w:p w14:paraId="5E2353C8" w14:textId="77777777" w:rsidR="0026005F" w:rsidRPr="000E4277" w:rsidRDefault="0026005F" w:rsidP="00756D14">
            <w:pPr>
              <w:rPr>
                <w:sz w:val="20"/>
                <w:szCs w:val="20"/>
              </w:rPr>
            </w:pPr>
          </w:p>
          <w:p w14:paraId="0C51FD05" w14:textId="77777777" w:rsidR="0026005F" w:rsidRPr="000E4277" w:rsidRDefault="0026005F" w:rsidP="00756D14">
            <w:pPr>
              <w:rPr>
                <w:sz w:val="20"/>
                <w:szCs w:val="20"/>
              </w:rPr>
            </w:pPr>
          </w:p>
        </w:tc>
      </w:tr>
      <w:tr w:rsidR="0026005F" w:rsidRPr="000E4277" w14:paraId="07089537" w14:textId="77777777" w:rsidTr="00AF73E8">
        <w:tc>
          <w:tcPr>
            <w:tcW w:w="3168" w:type="dxa"/>
          </w:tcPr>
          <w:p w14:paraId="6712A573" w14:textId="77777777" w:rsidR="0026005F" w:rsidRPr="000E4277" w:rsidRDefault="0026005F" w:rsidP="00756D14">
            <w:pPr>
              <w:rPr>
                <w:sz w:val="20"/>
                <w:szCs w:val="20"/>
              </w:rPr>
            </w:pPr>
            <w:r w:rsidRPr="000E4277">
              <w:rPr>
                <w:sz w:val="20"/>
                <w:szCs w:val="20"/>
              </w:rPr>
              <w:t>What areas of the curriculum were not applicable (if any) to your current position?</w:t>
            </w:r>
          </w:p>
        </w:tc>
        <w:tc>
          <w:tcPr>
            <w:tcW w:w="5688" w:type="dxa"/>
          </w:tcPr>
          <w:p w14:paraId="51620C9C" w14:textId="77777777" w:rsidR="0026005F" w:rsidRPr="000E4277" w:rsidRDefault="0026005F" w:rsidP="00756D14">
            <w:pPr>
              <w:rPr>
                <w:sz w:val="20"/>
                <w:szCs w:val="20"/>
              </w:rPr>
            </w:pPr>
          </w:p>
          <w:p w14:paraId="398AA2BA" w14:textId="77777777" w:rsidR="0026005F" w:rsidRPr="000E4277" w:rsidRDefault="0026005F" w:rsidP="00756D14">
            <w:pPr>
              <w:rPr>
                <w:sz w:val="20"/>
                <w:szCs w:val="20"/>
              </w:rPr>
            </w:pPr>
          </w:p>
          <w:p w14:paraId="16917C2F" w14:textId="77777777" w:rsidR="0026005F" w:rsidRPr="000E4277" w:rsidRDefault="0026005F" w:rsidP="00756D14">
            <w:pPr>
              <w:rPr>
                <w:sz w:val="20"/>
                <w:szCs w:val="20"/>
              </w:rPr>
            </w:pPr>
          </w:p>
          <w:p w14:paraId="6655DCE8" w14:textId="77777777" w:rsidR="0026005F" w:rsidRPr="000E4277" w:rsidRDefault="0026005F" w:rsidP="00756D14">
            <w:pPr>
              <w:rPr>
                <w:sz w:val="20"/>
                <w:szCs w:val="20"/>
              </w:rPr>
            </w:pPr>
          </w:p>
        </w:tc>
      </w:tr>
      <w:tr w:rsidR="0026005F" w:rsidRPr="000E4277" w14:paraId="6D481C55" w14:textId="77777777" w:rsidTr="00AF73E8">
        <w:tc>
          <w:tcPr>
            <w:tcW w:w="3168" w:type="dxa"/>
          </w:tcPr>
          <w:p w14:paraId="6F5105CA" w14:textId="77777777" w:rsidR="0026005F" w:rsidRPr="000E4277" w:rsidRDefault="0026005F" w:rsidP="00756D14">
            <w:pPr>
              <w:rPr>
                <w:sz w:val="20"/>
                <w:szCs w:val="20"/>
              </w:rPr>
            </w:pPr>
            <w:r w:rsidRPr="000E4277">
              <w:rPr>
                <w:sz w:val="20"/>
                <w:szCs w:val="20"/>
              </w:rPr>
              <w:t>Other comments</w:t>
            </w:r>
          </w:p>
        </w:tc>
        <w:tc>
          <w:tcPr>
            <w:tcW w:w="5688" w:type="dxa"/>
          </w:tcPr>
          <w:p w14:paraId="12581A09" w14:textId="77777777" w:rsidR="0026005F" w:rsidRPr="000E4277" w:rsidRDefault="0026005F" w:rsidP="00756D14">
            <w:pPr>
              <w:rPr>
                <w:sz w:val="20"/>
                <w:szCs w:val="20"/>
              </w:rPr>
            </w:pPr>
          </w:p>
          <w:p w14:paraId="58EB844A" w14:textId="77777777" w:rsidR="0026005F" w:rsidRPr="000E4277" w:rsidRDefault="0026005F" w:rsidP="00756D14">
            <w:pPr>
              <w:rPr>
                <w:sz w:val="20"/>
                <w:szCs w:val="20"/>
              </w:rPr>
            </w:pPr>
          </w:p>
          <w:p w14:paraId="5E3EED7D" w14:textId="77777777" w:rsidR="0026005F" w:rsidRPr="000E4277" w:rsidRDefault="0026005F" w:rsidP="00756D14">
            <w:pPr>
              <w:rPr>
                <w:sz w:val="20"/>
                <w:szCs w:val="20"/>
              </w:rPr>
            </w:pPr>
          </w:p>
          <w:p w14:paraId="2F29AFC0" w14:textId="77777777" w:rsidR="0026005F" w:rsidRPr="000E4277" w:rsidRDefault="0026005F" w:rsidP="00756D14">
            <w:pPr>
              <w:rPr>
                <w:sz w:val="20"/>
                <w:szCs w:val="20"/>
              </w:rPr>
            </w:pPr>
          </w:p>
        </w:tc>
      </w:tr>
    </w:tbl>
    <w:p w14:paraId="0273E2F1" w14:textId="77777777" w:rsidR="002E0D78" w:rsidRPr="000E4277" w:rsidRDefault="002E0D78" w:rsidP="0026005F">
      <w:pPr>
        <w:pStyle w:val="Heading1"/>
        <w:rPr>
          <w:rFonts w:ascii="Times New Roman" w:hAnsi="Times New Roman"/>
          <w:sz w:val="20"/>
        </w:rPr>
      </w:pPr>
    </w:p>
    <w:p w14:paraId="32D5E6FB" w14:textId="77777777" w:rsidR="002E0D78" w:rsidRPr="000E4277" w:rsidRDefault="002E0D78" w:rsidP="0026005F">
      <w:pPr>
        <w:pStyle w:val="Heading1"/>
        <w:rPr>
          <w:rFonts w:ascii="Times New Roman" w:hAnsi="Times New Roman"/>
          <w:sz w:val="20"/>
        </w:rPr>
      </w:pPr>
    </w:p>
    <w:p w14:paraId="530B0433" w14:textId="77777777" w:rsidR="00436DA8" w:rsidRPr="000E4277" w:rsidRDefault="00436DA8" w:rsidP="00436DA8">
      <w:pPr>
        <w:rPr>
          <w:sz w:val="20"/>
          <w:szCs w:val="20"/>
        </w:rPr>
      </w:pPr>
    </w:p>
    <w:p w14:paraId="68AD0146" w14:textId="77777777" w:rsidR="00C332ED" w:rsidRPr="000E4277" w:rsidRDefault="00C332ED" w:rsidP="00436DA8">
      <w:pPr>
        <w:rPr>
          <w:sz w:val="20"/>
          <w:szCs w:val="20"/>
        </w:rPr>
      </w:pPr>
    </w:p>
    <w:p w14:paraId="5016D815" w14:textId="77777777" w:rsidR="00561CCA" w:rsidRPr="000E4277" w:rsidRDefault="00561CCA" w:rsidP="00436DA8">
      <w:pPr>
        <w:rPr>
          <w:sz w:val="20"/>
          <w:szCs w:val="20"/>
        </w:rPr>
      </w:pPr>
    </w:p>
    <w:p w14:paraId="176C8EEC" w14:textId="77777777" w:rsidR="00436DA8" w:rsidRPr="000E4277" w:rsidRDefault="00436DA8" w:rsidP="00436DA8">
      <w:pPr>
        <w:rPr>
          <w:sz w:val="20"/>
          <w:szCs w:val="20"/>
        </w:rPr>
      </w:pPr>
    </w:p>
    <w:p w14:paraId="3AB3BFCA" w14:textId="77777777" w:rsidR="00E05B9A" w:rsidRPr="000E4277" w:rsidRDefault="00E05B9A" w:rsidP="00E05B9A">
      <w:pPr>
        <w:pStyle w:val="HeadingA"/>
        <w:rPr>
          <w:sz w:val="20"/>
          <w:szCs w:val="20"/>
        </w:rPr>
      </w:pPr>
    </w:p>
    <w:p w14:paraId="1CD169DF" w14:textId="77777777" w:rsidR="00E05B9A" w:rsidRPr="00107C8C" w:rsidRDefault="00E05B9A" w:rsidP="00107C8C">
      <w:pPr>
        <w:pStyle w:val="Heading1"/>
      </w:pPr>
      <w:bookmarkStart w:id="24" w:name="_Toc390078569"/>
      <w:r w:rsidRPr="00107C8C">
        <w:t xml:space="preserve">Appendix C: </w:t>
      </w:r>
      <w:bookmarkEnd w:id="24"/>
      <w:r w:rsidR="00107C8C" w:rsidRPr="00107C8C">
        <w:t>Practicum Task Evaluation</w:t>
      </w:r>
    </w:p>
    <w:p w14:paraId="28D76069" w14:textId="77777777" w:rsidR="00E05B9A" w:rsidRPr="000E4277" w:rsidRDefault="00E05B9A" w:rsidP="00E05B9A">
      <w:pPr>
        <w:pStyle w:val="HeadingA"/>
        <w:jc w:val="left"/>
        <w:rPr>
          <w:sz w:val="24"/>
        </w:rPr>
      </w:pPr>
    </w:p>
    <w:p w14:paraId="699A7229" w14:textId="77777777" w:rsidR="00E05B9A" w:rsidRPr="000E4277" w:rsidRDefault="00E05B9A" w:rsidP="00E05B9A">
      <w:pPr>
        <w:rPr>
          <w:sz w:val="20"/>
          <w:szCs w:val="20"/>
          <w:u w:val="single"/>
        </w:rPr>
      </w:pPr>
      <w:r w:rsidRPr="000E4277">
        <w:rPr>
          <w:sz w:val="20"/>
          <w:szCs w:val="20"/>
          <w:u w:val="single"/>
        </w:rPr>
        <w:t>Tool Description:</w:t>
      </w:r>
    </w:p>
    <w:p w14:paraId="651A7CD0" w14:textId="77777777" w:rsidR="00E05B9A" w:rsidRPr="000E4277" w:rsidRDefault="00E05B9A" w:rsidP="00E05B9A">
      <w:pPr>
        <w:rPr>
          <w:sz w:val="20"/>
          <w:szCs w:val="20"/>
        </w:rPr>
      </w:pPr>
    </w:p>
    <w:p w14:paraId="4433234F" w14:textId="77777777" w:rsidR="00E05B9A" w:rsidRPr="000E4277" w:rsidRDefault="00E05B9A" w:rsidP="00E05B9A">
      <w:pPr>
        <w:rPr>
          <w:sz w:val="20"/>
          <w:szCs w:val="20"/>
        </w:rPr>
      </w:pPr>
      <w:r w:rsidRPr="000E4277">
        <w:rPr>
          <w:sz w:val="20"/>
          <w:szCs w:val="20"/>
        </w:rPr>
        <w:t>Clinical trainers observe the student’s performance and complete the Task Objective forms during the student practicums.  The students are evaluated on their ability to perform specific tasks in each area of their clinical rotation. The scores are based on a student’s terminal performance of the task being graded and reflect entry-level competence.  The scores from this evaluation are incorporated into the final grade of the practicum.</w:t>
      </w:r>
    </w:p>
    <w:p w14:paraId="78DE6F2E" w14:textId="77777777" w:rsidR="00E05B9A" w:rsidRPr="000E4277" w:rsidRDefault="00E05B9A" w:rsidP="00E05B9A">
      <w:pPr>
        <w:rPr>
          <w:sz w:val="20"/>
          <w:szCs w:val="20"/>
        </w:rPr>
      </w:pPr>
    </w:p>
    <w:p w14:paraId="085C1D9E" w14:textId="77777777" w:rsidR="00E05B9A" w:rsidRPr="000E4277" w:rsidRDefault="00E05B9A" w:rsidP="00E05B9A">
      <w:pPr>
        <w:rPr>
          <w:sz w:val="20"/>
          <w:szCs w:val="20"/>
          <w:u w:val="single"/>
        </w:rPr>
      </w:pPr>
      <w:r w:rsidRPr="000E4277">
        <w:rPr>
          <w:sz w:val="20"/>
          <w:szCs w:val="20"/>
          <w:u w:val="single"/>
        </w:rPr>
        <w:t>Factors that affect the collected data:</w:t>
      </w:r>
    </w:p>
    <w:p w14:paraId="50E8EB13" w14:textId="77777777" w:rsidR="00E05B9A" w:rsidRPr="000E4277" w:rsidRDefault="00E05B9A" w:rsidP="00E05B9A">
      <w:pPr>
        <w:rPr>
          <w:sz w:val="20"/>
          <w:szCs w:val="20"/>
        </w:rPr>
      </w:pPr>
    </w:p>
    <w:p w14:paraId="128F05FB" w14:textId="77777777" w:rsidR="00E05B9A" w:rsidRPr="000E4277" w:rsidRDefault="00E05B9A" w:rsidP="00E05B9A">
      <w:pPr>
        <w:rPr>
          <w:sz w:val="20"/>
          <w:szCs w:val="20"/>
        </w:rPr>
      </w:pPr>
      <w:r w:rsidRPr="000E4277">
        <w:rPr>
          <w:sz w:val="20"/>
          <w:szCs w:val="20"/>
        </w:rPr>
        <w:t xml:space="preserve">Factors that need to be taken into consideration when analyzing the data follow.  </w:t>
      </w:r>
    </w:p>
    <w:p w14:paraId="13E52C01" w14:textId="77777777" w:rsidR="00E05B9A" w:rsidRPr="000E4277" w:rsidRDefault="00E05B9A" w:rsidP="00E05B9A">
      <w:pPr>
        <w:pStyle w:val="Header"/>
        <w:tabs>
          <w:tab w:val="clear" w:pos="4320"/>
          <w:tab w:val="clear" w:pos="8640"/>
        </w:tabs>
        <w:rPr>
          <w:sz w:val="20"/>
          <w:szCs w:val="20"/>
        </w:rPr>
      </w:pPr>
    </w:p>
    <w:p w14:paraId="59D5D038" w14:textId="77777777" w:rsidR="00E05B9A" w:rsidRPr="000E4277" w:rsidRDefault="00E05B9A" w:rsidP="00E05B9A">
      <w:pPr>
        <w:numPr>
          <w:ilvl w:val="0"/>
          <w:numId w:val="24"/>
        </w:numPr>
        <w:rPr>
          <w:sz w:val="20"/>
          <w:szCs w:val="20"/>
        </w:rPr>
      </w:pPr>
      <w:r w:rsidRPr="000E4277">
        <w:rPr>
          <w:sz w:val="20"/>
          <w:szCs w:val="20"/>
        </w:rPr>
        <w:t>Scoring is somewhat subjective</w:t>
      </w:r>
    </w:p>
    <w:p w14:paraId="7AA1D479" w14:textId="77777777" w:rsidR="00E05B9A" w:rsidRPr="000E4277" w:rsidRDefault="00E05B9A" w:rsidP="00E05B9A">
      <w:pPr>
        <w:numPr>
          <w:ilvl w:val="0"/>
          <w:numId w:val="24"/>
        </w:numPr>
        <w:rPr>
          <w:sz w:val="20"/>
          <w:szCs w:val="20"/>
        </w:rPr>
      </w:pPr>
      <w:r w:rsidRPr="000E4277">
        <w:rPr>
          <w:sz w:val="20"/>
          <w:szCs w:val="20"/>
        </w:rPr>
        <w:t>Students are aware of impact of scoring on their UAA practicum grade</w:t>
      </w:r>
    </w:p>
    <w:p w14:paraId="2D6127E2" w14:textId="77777777" w:rsidR="00E05B9A" w:rsidRPr="000E4277" w:rsidRDefault="00E05B9A" w:rsidP="00E05B9A">
      <w:pPr>
        <w:rPr>
          <w:sz w:val="20"/>
          <w:szCs w:val="20"/>
        </w:rPr>
      </w:pPr>
    </w:p>
    <w:p w14:paraId="0343E1BF" w14:textId="77777777" w:rsidR="00E05B9A" w:rsidRPr="000E4277" w:rsidRDefault="00E05B9A" w:rsidP="00E05B9A">
      <w:pPr>
        <w:rPr>
          <w:sz w:val="20"/>
          <w:szCs w:val="20"/>
          <w:u w:val="single"/>
        </w:rPr>
      </w:pPr>
      <w:r w:rsidRPr="000E4277">
        <w:rPr>
          <w:sz w:val="20"/>
          <w:szCs w:val="20"/>
          <w:u w:val="single"/>
        </w:rPr>
        <w:t>How to interpret the data:</w:t>
      </w:r>
    </w:p>
    <w:p w14:paraId="5E380B4A" w14:textId="77777777" w:rsidR="00E05B9A" w:rsidRPr="000E4277" w:rsidRDefault="00E05B9A" w:rsidP="00E05B9A">
      <w:pPr>
        <w:rPr>
          <w:sz w:val="20"/>
          <w:szCs w:val="20"/>
        </w:rPr>
      </w:pPr>
    </w:p>
    <w:p w14:paraId="27160ADA" w14:textId="77777777" w:rsidR="00E05B9A" w:rsidRPr="000E4277" w:rsidRDefault="00E05B9A" w:rsidP="00E05B9A">
      <w:pPr>
        <w:rPr>
          <w:sz w:val="20"/>
          <w:szCs w:val="20"/>
        </w:rPr>
      </w:pPr>
      <w:r w:rsidRPr="000E4277">
        <w:rPr>
          <w:sz w:val="20"/>
          <w:szCs w:val="20"/>
        </w:rPr>
        <w:t>Criteria are provided for clinical trainers for scoring, this helps to reduce any subjectivity or bias. The information prov</w:t>
      </w:r>
      <w:r w:rsidR="0031587E" w:rsidRPr="000E4277">
        <w:rPr>
          <w:sz w:val="20"/>
          <w:szCs w:val="20"/>
        </w:rPr>
        <w:t>ides the p</w:t>
      </w:r>
      <w:r w:rsidRPr="000E4277">
        <w:rPr>
          <w:sz w:val="20"/>
          <w:szCs w:val="20"/>
        </w:rPr>
        <w:t>rogram with data to assess the cognitive and psychomotor skills taught in the prerequisite courses for MEDT A195A Phlebotomy Practicum to determine if students are adequately prepared for their clinical training. The data also assesses entry-level competencies on students graduating from the program.</w:t>
      </w:r>
    </w:p>
    <w:p w14:paraId="13AB0612" w14:textId="77777777" w:rsidR="000E3563" w:rsidRPr="000E4277" w:rsidRDefault="000E3563" w:rsidP="00E05B9A">
      <w:pPr>
        <w:rPr>
          <w:sz w:val="20"/>
          <w:szCs w:val="20"/>
        </w:rPr>
      </w:pPr>
    </w:p>
    <w:p w14:paraId="23148ED9" w14:textId="77777777" w:rsidR="00E05B9A" w:rsidRPr="000E4277" w:rsidRDefault="00E05B9A" w:rsidP="00E05B9A">
      <w:pPr>
        <w:rPr>
          <w:sz w:val="20"/>
          <w:szCs w:val="20"/>
        </w:rPr>
      </w:pPr>
    </w:p>
    <w:p w14:paraId="66B8D80C" w14:textId="77777777" w:rsidR="00E05B9A" w:rsidRPr="000E4277" w:rsidRDefault="00E05B9A" w:rsidP="00E05B9A">
      <w:pPr>
        <w:rPr>
          <w:sz w:val="20"/>
          <w:szCs w:val="20"/>
          <w:u w:val="single"/>
        </w:rPr>
      </w:pPr>
      <w:r w:rsidRPr="000E4277">
        <w:rPr>
          <w:sz w:val="20"/>
          <w:szCs w:val="20"/>
          <w:u w:val="single"/>
        </w:rPr>
        <w:t>Sample Evaluation.</w:t>
      </w:r>
    </w:p>
    <w:p w14:paraId="5C452D8F" w14:textId="77777777" w:rsidR="00E05B9A" w:rsidRPr="000E4277" w:rsidRDefault="00E05B9A" w:rsidP="00E05B9A">
      <w:pPr>
        <w:rPr>
          <w:sz w:val="20"/>
          <w:szCs w:val="20"/>
        </w:rPr>
      </w:pPr>
    </w:p>
    <w:p w14:paraId="64F1A1AF" w14:textId="77777777" w:rsidR="00E05B9A" w:rsidRPr="000E4277" w:rsidRDefault="00E05B9A" w:rsidP="00E05B9A">
      <w:pPr>
        <w:rPr>
          <w:sz w:val="20"/>
          <w:szCs w:val="20"/>
        </w:rPr>
      </w:pPr>
      <w:r w:rsidRPr="000E4277">
        <w:rPr>
          <w:sz w:val="20"/>
          <w:szCs w:val="20"/>
        </w:rPr>
        <w:t xml:space="preserve">A sample evaluation and criteria for scoring are provided on the next 3 pages.  </w:t>
      </w:r>
    </w:p>
    <w:p w14:paraId="24D4B581" w14:textId="77777777" w:rsidR="00E05B9A" w:rsidRPr="000E4277" w:rsidRDefault="00E05B9A" w:rsidP="00E05B9A">
      <w:pPr>
        <w:rPr>
          <w:sz w:val="20"/>
          <w:szCs w:val="20"/>
        </w:rPr>
      </w:pPr>
    </w:p>
    <w:p w14:paraId="0F43E42B" w14:textId="77777777" w:rsidR="00E05B9A" w:rsidRPr="000E4277" w:rsidRDefault="00E05B9A" w:rsidP="00E05B9A">
      <w:pPr>
        <w:pStyle w:val="Heading7"/>
        <w:rPr>
          <w:sz w:val="20"/>
          <w:szCs w:val="20"/>
          <w:u w:val="single"/>
        </w:rPr>
      </w:pPr>
      <w:r w:rsidRPr="000E4277">
        <w:rPr>
          <w:sz w:val="20"/>
          <w:szCs w:val="20"/>
          <w:u w:val="single"/>
        </w:rPr>
        <w:t>Tabulating and Reporting Results:</w:t>
      </w:r>
    </w:p>
    <w:p w14:paraId="3A94F1FB" w14:textId="77777777" w:rsidR="00E05B9A" w:rsidRPr="000E4277" w:rsidRDefault="00E05B9A" w:rsidP="00E05B9A">
      <w:pPr>
        <w:rPr>
          <w:sz w:val="20"/>
          <w:szCs w:val="20"/>
        </w:rPr>
      </w:pPr>
    </w:p>
    <w:p w14:paraId="7F13F209" w14:textId="77777777" w:rsidR="00E05B9A" w:rsidRPr="000E4277" w:rsidRDefault="00E05B9A" w:rsidP="00E05B9A">
      <w:pPr>
        <w:rPr>
          <w:bCs/>
          <w:sz w:val="20"/>
          <w:szCs w:val="20"/>
        </w:rPr>
      </w:pPr>
      <w:r w:rsidRPr="000E4277">
        <w:rPr>
          <w:bCs/>
          <w:sz w:val="20"/>
          <w:szCs w:val="20"/>
        </w:rPr>
        <w:t xml:space="preserve">The evaluation is designed by the faculty.  The evaluation is </w:t>
      </w:r>
      <w:r w:rsidR="0031587E" w:rsidRPr="000E4277">
        <w:rPr>
          <w:bCs/>
          <w:sz w:val="20"/>
          <w:szCs w:val="20"/>
        </w:rPr>
        <w:t>part of the practicum folder</w:t>
      </w:r>
      <w:r w:rsidRPr="000E4277">
        <w:rPr>
          <w:bCs/>
          <w:sz w:val="20"/>
          <w:szCs w:val="20"/>
        </w:rPr>
        <w:t xml:space="preserve"> that the students take to</w:t>
      </w:r>
      <w:r w:rsidR="00B726FA" w:rsidRPr="000E4277">
        <w:rPr>
          <w:bCs/>
          <w:sz w:val="20"/>
          <w:szCs w:val="20"/>
        </w:rPr>
        <w:t xml:space="preserve"> their</w:t>
      </w:r>
      <w:r w:rsidRPr="000E4277">
        <w:rPr>
          <w:bCs/>
          <w:sz w:val="20"/>
          <w:szCs w:val="20"/>
        </w:rPr>
        <w:t xml:space="preserve"> practicum sites.  The clinical trainers</w:t>
      </w:r>
      <w:r w:rsidR="00B726FA" w:rsidRPr="000E4277">
        <w:rPr>
          <w:bCs/>
          <w:sz w:val="20"/>
          <w:szCs w:val="20"/>
        </w:rPr>
        <w:t xml:space="preserve"> complete the evaluation. The Practicum Coordinator receives the scores and inputs them into the gradebook on Blackboard. The Practicum Coordinator exports the gradebook and the Assessment Coordinator analyzes the data, writes the assessment report and reviews the report with the faculty who provide recommendations for improvement.</w:t>
      </w:r>
    </w:p>
    <w:p w14:paraId="3B394AE4" w14:textId="77777777" w:rsidR="00E05B9A" w:rsidRPr="000E4277" w:rsidRDefault="00E05B9A" w:rsidP="00436DA8">
      <w:pPr>
        <w:rPr>
          <w:sz w:val="20"/>
          <w:szCs w:val="20"/>
        </w:rPr>
      </w:pPr>
    </w:p>
    <w:p w14:paraId="1FFADDFA" w14:textId="77777777" w:rsidR="002E0D78" w:rsidRPr="000E4277" w:rsidRDefault="002E0D78" w:rsidP="0026005F">
      <w:pPr>
        <w:pStyle w:val="Heading1"/>
        <w:rPr>
          <w:rFonts w:ascii="Times New Roman" w:hAnsi="Times New Roman"/>
          <w:sz w:val="20"/>
        </w:rPr>
      </w:pPr>
    </w:p>
    <w:p w14:paraId="76228ECB" w14:textId="77777777" w:rsidR="00C332ED" w:rsidRPr="000E4277" w:rsidRDefault="00C332ED" w:rsidP="00C332ED">
      <w:pPr>
        <w:rPr>
          <w:b/>
          <w:bCs/>
          <w:sz w:val="20"/>
          <w:szCs w:val="20"/>
        </w:rPr>
      </w:pPr>
      <w:r w:rsidRPr="000E4277">
        <w:rPr>
          <w:b/>
          <w:bCs/>
          <w:sz w:val="20"/>
          <w:szCs w:val="20"/>
        </w:rPr>
        <w:t>Outcome</w:t>
      </w:r>
    </w:p>
    <w:p w14:paraId="26CCECD2" w14:textId="77777777" w:rsidR="00C332ED" w:rsidRPr="000E4277" w:rsidRDefault="00C332ED" w:rsidP="00C332ED">
      <w:pPr>
        <w:numPr>
          <w:ilvl w:val="0"/>
          <w:numId w:val="6"/>
        </w:numPr>
        <w:ind w:left="540" w:hanging="180"/>
        <w:rPr>
          <w:sz w:val="20"/>
          <w:szCs w:val="20"/>
        </w:rPr>
      </w:pPr>
      <w:r w:rsidRPr="000E4277">
        <w:rPr>
          <w:sz w:val="20"/>
          <w:szCs w:val="20"/>
        </w:rPr>
        <w:t xml:space="preserve">Demonstrate entry-level competencies </w:t>
      </w:r>
      <w:r w:rsidRPr="000E4277">
        <w:rPr>
          <w:b/>
          <w:sz w:val="20"/>
          <w:szCs w:val="20"/>
        </w:rPr>
        <w:t>for phlebotomy technicians</w:t>
      </w:r>
      <w:r w:rsidRPr="000E4277">
        <w:rPr>
          <w:sz w:val="20"/>
          <w:szCs w:val="20"/>
        </w:rPr>
        <w:t xml:space="preserve"> (OEC Phlebotomist) </w:t>
      </w:r>
    </w:p>
    <w:p w14:paraId="1EA5FD7F" w14:textId="77777777" w:rsidR="00C332ED" w:rsidRPr="000E4277" w:rsidRDefault="00C332ED" w:rsidP="00C332ED">
      <w:pPr>
        <w:numPr>
          <w:ilvl w:val="1"/>
          <w:numId w:val="6"/>
        </w:numPr>
        <w:rPr>
          <w:sz w:val="20"/>
          <w:szCs w:val="20"/>
        </w:rPr>
      </w:pPr>
      <w:r w:rsidRPr="000E4277">
        <w:rPr>
          <w:sz w:val="20"/>
          <w:szCs w:val="20"/>
        </w:rPr>
        <w:t xml:space="preserve">Select the appropriate site and demonstrate the proper technique for collecting, handling and processing blood and non-blood specimens. </w:t>
      </w:r>
    </w:p>
    <w:p w14:paraId="60FAB65E" w14:textId="77777777" w:rsidR="00C332ED" w:rsidRPr="000E4277" w:rsidRDefault="00984243" w:rsidP="00C332ED">
      <w:pPr>
        <w:numPr>
          <w:ilvl w:val="1"/>
          <w:numId w:val="6"/>
        </w:numPr>
        <w:rPr>
          <w:sz w:val="20"/>
          <w:szCs w:val="20"/>
        </w:rPr>
      </w:pPr>
      <w:r w:rsidRPr="000E4277">
        <w:rPr>
          <w:sz w:val="20"/>
          <w:szCs w:val="20"/>
        </w:rPr>
        <w:t>A</w:t>
      </w:r>
      <w:r w:rsidR="00C332ED" w:rsidRPr="000E4277">
        <w:rPr>
          <w:sz w:val="20"/>
          <w:szCs w:val="20"/>
        </w:rPr>
        <w:t xml:space="preserve">dhere to infection control and safety policies and procedures. </w:t>
      </w:r>
    </w:p>
    <w:p w14:paraId="0D332E0F" w14:textId="77777777" w:rsidR="00C332ED" w:rsidRPr="000E4277" w:rsidRDefault="00C332ED" w:rsidP="00C332ED">
      <w:pPr>
        <w:numPr>
          <w:ilvl w:val="1"/>
          <w:numId w:val="6"/>
        </w:numPr>
        <w:rPr>
          <w:sz w:val="20"/>
          <w:szCs w:val="20"/>
        </w:rPr>
      </w:pPr>
      <w:r w:rsidRPr="000E4277">
        <w:rPr>
          <w:sz w:val="20"/>
          <w:szCs w:val="20"/>
        </w:rPr>
        <w:t>Identify factors that affect specimen collection procedures and test results and take appropriate actions within predetermined limits when applicable.</w:t>
      </w:r>
    </w:p>
    <w:p w14:paraId="7F7ABD3A" w14:textId="77777777" w:rsidR="00C332ED" w:rsidRPr="000E4277" w:rsidRDefault="00C332ED" w:rsidP="00C332ED">
      <w:pPr>
        <w:numPr>
          <w:ilvl w:val="1"/>
          <w:numId w:val="6"/>
        </w:numPr>
        <w:rPr>
          <w:sz w:val="20"/>
          <w:szCs w:val="20"/>
        </w:rPr>
      </w:pPr>
      <w:r w:rsidRPr="000E4277">
        <w:rPr>
          <w:sz w:val="20"/>
          <w:szCs w:val="20"/>
        </w:rPr>
        <w:t xml:space="preserve">Perform point-of-care testing according to standard operating procedures. </w:t>
      </w:r>
    </w:p>
    <w:p w14:paraId="22BA5AB9" w14:textId="77777777" w:rsidR="00984243" w:rsidRPr="000E4277" w:rsidRDefault="00984243" w:rsidP="00984243">
      <w:pPr>
        <w:numPr>
          <w:ilvl w:val="1"/>
          <w:numId w:val="6"/>
        </w:numPr>
        <w:rPr>
          <w:sz w:val="20"/>
          <w:szCs w:val="20"/>
        </w:rPr>
      </w:pPr>
      <w:r w:rsidRPr="000E4277">
        <w:rPr>
          <w:sz w:val="20"/>
          <w:szCs w:val="20"/>
        </w:rPr>
        <w:t>Recognize legal implications when interacting with patients, peers, other health care personnel and the public.</w:t>
      </w:r>
    </w:p>
    <w:p w14:paraId="62374066" w14:textId="77777777" w:rsidR="00C332ED" w:rsidRPr="000E4277" w:rsidRDefault="00C332ED" w:rsidP="00C332ED">
      <w:pPr>
        <w:pStyle w:val="Header"/>
        <w:tabs>
          <w:tab w:val="clear" w:pos="4320"/>
          <w:tab w:val="clear" w:pos="8640"/>
        </w:tabs>
        <w:rPr>
          <w:sz w:val="20"/>
          <w:szCs w:val="20"/>
        </w:rPr>
      </w:pPr>
    </w:p>
    <w:p w14:paraId="7CAE770C" w14:textId="77777777" w:rsidR="00C332ED" w:rsidRPr="000E4277" w:rsidRDefault="00C332ED" w:rsidP="00C332ED">
      <w:pPr>
        <w:pStyle w:val="Header"/>
        <w:tabs>
          <w:tab w:val="clear" w:pos="4320"/>
          <w:tab w:val="clear" w:pos="8640"/>
        </w:tabs>
        <w:rPr>
          <w:sz w:val="20"/>
          <w:szCs w:val="20"/>
        </w:rPr>
      </w:pPr>
      <w:r w:rsidRPr="000E4277">
        <w:rPr>
          <w:sz w:val="20"/>
          <w:szCs w:val="20"/>
        </w:rPr>
        <w:t xml:space="preserve"> </w:t>
      </w:r>
      <w:r w:rsidRPr="000E4277">
        <w:rPr>
          <w:b/>
          <w:sz w:val="20"/>
          <w:szCs w:val="20"/>
        </w:rPr>
        <w:t xml:space="preserve">Benchmark: </w:t>
      </w:r>
      <w:r w:rsidRPr="000E4277">
        <w:rPr>
          <w:sz w:val="20"/>
          <w:szCs w:val="20"/>
        </w:rPr>
        <w:t>program average for task objectives: not met &lt;3 below average to unacceptable performance; met 3-4 average performance; exceeded &gt;4above average to outstanding performance</w:t>
      </w:r>
      <w:r w:rsidR="00BC2EC4" w:rsidRPr="000E4277">
        <w:rPr>
          <w:sz w:val="20"/>
          <w:szCs w:val="20"/>
        </w:rPr>
        <w:t>.</w:t>
      </w:r>
    </w:p>
    <w:p w14:paraId="4C19FA13" w14:textId="77777777" w:rsidR="00C332ED" w:rsidRPr="000E4277" w:rsidRDefault="00C332ED" w:rsidP="00C332ED">
      <w:pPr>
        <w:rPr>
          <w:sz w:val="20"/>
          <w:szCs w:val="20"/>
        </w:rPr>
      </w:pPr>
    </w:p>
    <w:p w14:paraId="1B9B8857" w14:textId="77777777" w:rsidR="002E0D78" w:rsidRPr="000E4277" w:rsidRDefault="002E0D78" w:rsidP="00C332ED">
      <w:pPr>
        <w:pStyle w:val="Heading1"/>
        <w:jc w:val="left"/>
        <w:rPr>
          <w:rFonts w:ascii="Times New Roman" w:hAnsi="Times New Roman"/>
          <w:sz w:val="20"/>
        </w:rPr>
      </w:pPr>
    </w:p>
    <w:p w14:paraId="38CA387D" w14:textId="77777777" w:rsidR="00E05B9A" w:rsidRPr="000E4277" w:rsidRDefault="00E05B9A" w:rsidP="00E05B9A">
      <w:pPr>
        <w:rPr>
          <w:sz w:val="20"/>
          <w:szCs w:val="20"/>
        </w:rPr>
      </w:pPr>
    </w:p>
    <w:p w14:paraId="40E5E6CE" w14:textId="77777777" w:rsidR="00E05B9A" w:rsidRPr="000E4277" w:rsidRDefault="00E05B9A" w:rsidP="00E05B9A">
      <w:pPr>
        <w:rPr>
          <w:sz w:val="20"/>
          <w:szCs w:val="20"/>
        </w:rPr>
      </w:pPr>
    </w:p>
    <w:p w14:paraId="4ED44D0B" w14:textId="77777777" w:rsidR="00E05B9A" w:rsidRPr="000E4277" w:rsidRDefault="00E05B9A" w:rsidP="00E05B9A">
      <w:pPr>
        <w:rPr>
          <w:sz w:val="20"/>
          <w:szCs w:val="20"/>
        </w:rPr>
      </w:pPr>
    </w:p>
    <w:p w14:paraId="419C8187" w14:textId="77777777" w:rsidR="00E05B9A" w:rsidRPr="000E4277" w:rsidRDefault="00E05B9A" w:rsidP="00E05B9A">
      <w:pPr>
        <w:rPr>
          <w:sz w:val="20"/>
          <w:szCs w:val="20"/>
        </w:rPr>
      </w:pPr>
    </w:p>
    <w:p w14:paraId="2C21EC6A" w14:textId="77777777" w:rsidR="00E05B9A" w:rsidRPr="000E4277" w:rsidRDefault="00E05B9A" w:rsidP="00E05B9A">
      <w:pPr>
        <w:rPr>
          <w:sz w:val="20"/>
          <w:szCs w:val="20"/>
        </w:rPr>
      </w:pPr>
    </w:p>
    <w:p w14:paraId="2C776637" w14:textId="77777777" w:rsidR="00E05B9A" w:rsidRPr="000E4277" w:rsidRDefault="00E05B9A" w:rsidP="00E05B9A">
      <w:pPr>
        <w:rPr>
          <w:sz w:val="20"/>
          <w:szCs w:val="20"/>
        </w:rPr>
      </w:pPr>
    </w:p>
    <w:p w14:paraId="7B991F4C" w14:textId="77777777" w:rsidR="00E05B9A" w:rsidRPr="000E4277" w:rsidRDefault="00E05B9A" w:rsidP="00E05B9A">
      <w:pPr>
        <w:rPr>
          <w:sz w:val="20"/>
          <w:szCs w:val="20"/>
        </w:rPr>
      </w:pPr>
    </w:p>
    <w:p w14:paraId="3C52A636" w14:textId="77777777" w:rsidR="00E05B9A" w:rsidRPr="000E4277" w:rsidRDefault="00E05B9A" w:rsidP="00E05B9A">
      <w:pPr>
        <w:rPr>
          <w:sz w:val="20"/>
          <w:szCs w:val="20"/>
        </w:rPr>
      </w:pPr>
    </w:p>
    <w:p w14:paraId="49BF4C58" w14:textId="77777777" w:rsidR="00E05B9A" w:rsidRPr="000E4277" w:rsidRDefault="00E05B9A" w:rsidP="00E05B9A">
      <w:pPr>
        <w:rPr>
          <w:sz w:val="20"/>
          <w:szCs w:val="20"/>
        </w:rPr>
      </w:pPr>
    </w:p>
    <w:p w14:paraId="4AE0A6EE" w14:textId="77777777" w:rsidR="00E05B9A" w:rsidRPr="000E4277" w:rsidRDefault="00E05B9A" w:rsidP="00E05B9A">
      <w:pPr>
        <w:rPr>
          <w:sz w:val="20"/>
          <w:szCs w:val="20"/>
        </w:rPr>
      </w:pPr>
    </w:p>
    <w:p w14:paraId="2770E5EF" w14:textId="77777777" w:rsidR="00561CCA" w:rsidRPr="000E4277" w:rsidRDefault="00561CCA" w:rsidP="00E05B9A">
      <w:pPr>
        <w:rPr>
          <w:sz w:val="20"/>
          <w:szCs w:val="20"/>
        </w:rPr>
      </w:pPr>
    </w:p>
    <w:p w14:paraId="3131C3C3" w14:textId="77777777" w:rsidR="00561CCA" w:rsidRPr="000E4277" w:rsidRDefault="00561CCA" w:rsidP="00561CCA">
      <w:pPr>
        <w:jc w:val="center"/>
        <w:rPr>
          <w:b/>
          <w:sz w:val="20"/>
          <w:szCs w:val="20"/>
        </w:rPr>
      </w:pPr>
      <w:r w:rsidRPr="000E4277">
        <w:rPr>
          <w:b/>
          <w:sz w:val="20"/>
          <w:szCs w:val="20"/>
        </w:rPr>
        <w:t>University of Alaska Anchorage</w:t>
      </w:r>
    </w:p>
    <w:p w14:paraId="5D2FE3AF" w14:textId="77777777" w:rsidR="00561CCA" w:rsidRPr="000E4277" w:rsidRDefault="00561CCA" w:rsidP="00561CCA">
      <w:pPr>
        <w:jc w:val="center"/>
        <w:rPr>
          <w:b/>
          <w:sz w:val="20"/>
          <w:szCs w:val="20"/>
        </w:rPr>
      </w:pPr>
      <w:r w:rsidRPr="000E4277">
        <w:rPr>
          <w:b/>
          <w:sz w:val="20"/>
          <w:szCs w:val="20"/>
        </w:rPr>
        <w:t>Medical Laboratory Science</w:t>
      </w:r>
    </w:p>
    <w:p w14:paraId="113E943B" w14:textId="77777777" w:rsidR="00561CCA" w:rsidRPr="000E4277" w:rsidRDefault="00561CCA" w:rsidP="00561CCA">
      <w:pPr>
        <w:jc w:val="center"/>
        <w:rPr>
          <w:b/>
          <w:sz w:val="20"/>
          <w:szCs w:val="20"/>
        </w:rPr>
      </w:pPr>
      <w:r w:rsidRPr="000E4277">
        <w:rPr>
          <w:b/>
          <w:sz w:val="20"/>
          <w:szCs w:val="20"/>
        </w:rPr>
        <w:t>Core Abilities and Task Assessment Guide</w:t>
      </w:r>
    </w:p>
    <w:p w14:paraId="28C9653D" w14:textId="77777777" w:rsidR="00561CCA" w:rsidRPr="000E4277" w:rsidRDefault="00561CCA" w:rsidP="00561CCA">
      <w:pPr>
        <w:jc w:val="center"/>
        <w:rPr>
          <w:b/>
          <w:sz w:val="20"/>
          <w:szCs w:val="20"/>
        </w:rPr>
      </w:pPr>
      <w:r w:rsidRPr="000E4277">
        <w:rPr>
          <w:b/>
          <w:sz w:val="20"/>
          <w:szCs w:val="20"/>
        </w:rPr>
        <w:t>OEC Phlebotomist</w:t>
      </w:r>
    </w:p>
    <w:p w14:paraId="513DABC7" w14:textId="77777777" w:rsidR="00561CCA" w:rsidRPr="000E4277" w:rsidRDefault="00561CCA" w:rsidP="00561CCA">
      <w:pPr>
        <w:jc w:val="center"/>
        <w:rPr>
          <w:b/>
          <w:sz w:val="20"/>
          <w:szCs w:val="20"/>
        </w:rPr>
      </w:pPr>
    </w:p>
    <w:p w14:paraId="45F3CA3C" w14:textId="77777777" w:rsidR="00561CCA" w:rsidRPr="000E4277" w:rsidRDefault="00561CCA" w:rsidP="00561CCA">
      <w:pPr>
        <w:jc w:val="center"/>
        <w:rPr>
          <w:b/>
          <w:sz w:val="20"/>
          <w:szCs w:val="20"/>
        </w:rPr>
      </w:pPr>
    </w:p>
    <w:p w14:paraId="34A22A94" w14:textId="77777777" w:rsidR="00561CCA" w:rsidRPr="000E4277" w:rsidRDefault="00561CCA" w:rsidP="00561CCA">
      <w:pPr>
        <w:pBdr>
          <w:top w:val="single" w:sz="4" w:space="1" w:color="auto"/>
          <w:bottom w:val="single" w:sz="4" w:space="1" w:color="auto"/>
        </w:pBdr>
        <w:spacing w:before="120" w:after="120"/>
        <w:rPr>
          <w:b/>
        </w:rPr>
      </w:pPr>
      <w:r w:rsidRPr="000E4277">
        <w:rPr>
          <w:b/>
        </w:rPr>
        <w:t>Clinical Rotation Grading Criteria</w:t>
      </w:r>
    </w:p>
    <w:p w14:paraId="4C482DE1" w14:textId="77777777" w:rsidR="00561CCA" w:rsidRPr="000E4277" w:rsidRDefault="00561CCA" w:rsidP="00561CCA">
      <w:pPr>
        <w:spacing w:before="120" w:after="120"/>
        <w:jc w:val="both"/>
        <w:rPr>
          <w:sz w:val="22"/>
          <w:szCs w:val="22"/>
        </w:rPr>
      </w:pPr>
      <w:r w:rsidRPr="000E4277">
        <w:rPr>
          <w:sz w:val="22"/>
          <w:szCs w:val="22"/>
        </w:rPr>
        <w:t>The grading criterion for the clinical rotation consists of technical task completion, evaluation of the student’s professional capabilities, and a written exam. The written exam is administered by the Practicum Coordinator at the University of Alaska Anchorage.</w:t>
      </w:r>
    </w:p>
    <w:p w14:paraId="081500D6" w14:textId="77777777" w:rsidR="00561CCA" w:rsidRPr="000E4277" w:rsidRDefault="00561CCA" w:rsidP="00561CCA">
      <w:pPr>
        <w:spacing w:before="240" w:after="120"/>
        <w:jc w:val="both"/>
        <w:rPr>
          <w:b/>
          <w:sz w:val="22"/>
          <w:szCs w:val="22"/>
        </w:rPr>
      </w:pPr>
      <w:r w:rsidRPr="000E4277">
        <w:rPr>
          <w:b/>
          <w:sz w:val="22"/>
          <w:szCs w:val="22"/>
        </w:rPr>
        <w:t>Student Task List</w:t>
      </w:r>
    </w:p>
    <w:p w14:paraId="28CDBB08" w14:textId="586D3C1F" w:rsidR="00561CCA" w:rsidRDefault="00561CCA" w:rsidP="00561CCA">
      <w:pPr>
        <w:spacing w:before="120" w:after="120"/>
        <w:jc w:val="both"/>
        <w:rPr>
          <w:sz w:val="22"/>
          <w:szCs w:val="22"/>
        </w:rPr>
      </w:pPr>
      <w:r w:rsidRPr="000E4277">
        <w:rPr>
          <w:sz w:val="22"/>
          <w:szCs w:val="22"/>
        </w:rPr>
        <w:t>The clinical trainer monitors the checklist for completion and performance of technical tasks. The task lists are a general outline of the tasks that a student should have the opportunity to discuss, observe and/or perform during clinical rotations. The task evaluation should be based on the terminal performance (not grading students the first time they perform a task).  Additionally, the students’ performance should be evaluated based on the expectations of performance of an entry level employee.</w:t>
      </w:r>
    </w:p>
    <w:p w14:paraId="71A84674" w14:textId="77777777" w:rsidR="00AF73E8" w:rsidRDefault="00AF73E8" w:rsidP="00561CCA">
      <w:pPr>
        <w:spacing w:before="120" w:after="120"/>
        <w:jc w:val="both"/>
        <w:rPr>
          <w:sz w:val="22"/>
          <w:szCs w:val="22"/>
        </w:rPr>
      </w:pPr>
    </w:p>
    <w:p w14:paraId="5CDA6AD4" w14:textId="201172C9" w:rsidR="00AF73E8" w:rsidRPr="000E4277" w:rsidRDefault="00AF73E8" w:rsidP="00561CCA">
      <w:pPr>
        <w:spacing w:before="120" w:after="120"/>
        <w:jc w:val="both"/>
        <w:rPr>
          <w:sz w:val="22"/>
          <w:szCs w:val="22"/>
        </w:rPr>
      </w:pPr>
      <w:r w:rsidRPr="0062154C">
        <w:rPr>
          <w:rFonts w:eastAsia="Calibri"/>
          <w:sz w:val="22"/>
          <w:szCs w:val="22"/>
        </w:rPr>
        <w:t>Technical tasks are evaluated according to the following criteria:</w:t>
      </w:r>
    </w:p>
    <w:tbl>
      <w:tblPr>
        <w:tblStyle w:val="TableGrid"/>
        <w:tblW w:w="10188" w:type="dxa"/>
        <w:tblLook w:val="04A0" w:firstRow="1" w:lastRow="0" w:firstColumn="1" w:lastColumn="0" w:noHBand="0" w:noVBand="1"/>
        <w:tblCaption w:val="Criteria for Technical Tasks"/>
        <w:tblDescription w:val="Exceptional, Acceptable, Unacceptable, and Not Assessed descriptions"/>
      </w:tblPr>
      <w:tblGrid>
        <w:gridCol w:w="495"/>
        <w:gridCol w:w="1467"/>
        <w:gridCol w:w="8226"/>
      </w:tblGrid>
      <w:tr w:rsidR="00561CCA" w:rsidRPr="000E4277" w14:paraId="7CCD6FCC" w14:textId="77777777" w:rsidTr="004839F2">
        <w:trPr>
          <w:trHeight w:val="855"/>
          <w:tblHeader/>
        </w:trPr>
        <w:tc>
          <w:tcPr>
            <w:tcW w:w="495" w:type="dxa"/>
          </w:tcPr>
          <w:p w14:paraId="50E33A31" w14:textId="77777777" w:rsidR="00561CCA" w:rsidRPr="0062154C" w:rsidRDefault="00561CCA" w:rsidP="0062154C">
            <w:pPr>
              <w:jc w:val="center"/>
              <w:rPr>
                <w:b/>
                <w:sz w:val="22"/>
                <w:szCs w:val="22"/>
              </w:rPr>
            </w:pPr>
            <w:r w:rsidRPr="0062154C">
              <w:rPr>
                <w:b/>
                <w:sz w:val="22"/>
                <w:szCs w:val="22"/>
              </w:rPr>
              <w:t>E</w:t>
            </w:r>
          </w:p>
        </w:tc>
        <w:tc>
          <w:tcPr>
            <w:tcW w:w="1467" w:type="dxa"/>
          </w:tcPr>
          <w:p w14:paraId="383C4F2E" w14:textId="77777777" w:rsidR="00561CCA" w:rsidRPr="0062154C" w:rsidRDefault="00561CCA" w:rsidP="0062154C">
            <w:pPr>
              <w:rPr>
                <w:b/>
                <w:sz w:val="22"/>
                <w:szCs w:val="22"/>
              </w:rPr>
            </w:pPr>
            <w:r w:rsidRPr="0062154C">
              <w:rPr>
                <w:b/>
                <w:sz w:val="22"/>
                <w:szCs w:val="22"/>
              </w:rPr>
              <w:t>Exceptional</w:t>
            </w:r>
          </w:p>
        </w:tc>
        <w:tc>
          <w:tcPr>
            <w:tcW w:w="8226" w:type="dxa"/>
          </w:tcPr>
          <w:p w14:paraId="7CB66855" w14:textId="77777777" w:rsidR="00561CCA" w:rsidRPr="0062154C" w:rsidRDefault="00561CCA" w:rsidP="0062154C">
            <w:pPr>
              <w:rPr>
                <w:sz w:val="22"/>
                <w:szCs w:val="22"/>
              </w:rPr>
            </w:pPr>
            <w:r w:rsidRPr="0062154C">
              <w:rPr>
                <w:sz w:val="22"/>
                <w:szCs w:val="22"/>
              </w:rPr>
              <w:t>Student performs independently after proper instruction and orientation; shows initiative and rarely needs to consult with trainers. Tasks are performed essentially error-free.</w:t>
            </w:r>
          </w:p>
        </w:tc>
      </w:tr>
      <w:tr w:rsidR="00561CCA" w:rsidRPr="000E4277" w14:paraId="70F01515" w14:textId="77777777" w:rsidTr="00AF73E8">
        <w:trPr>
          <w:trHeight w:val="1395"/>
        </w:trPr>
        <w:tc>
          <w:tcPr>
            <w:tcW w:w="495" w:type="dxa"/>
          </w:tcPr>
          <w:p w14:paraId="7046ED1A" w14:textId="77777777" w:rsidR="00561CCA" w:rsidRPr="0062154C" w:rsidRDefault="00561CCA" w:rsidP="0062154C">
            <w:pPr>
              <w:jc w:val="center"/>
              <w:rPr>
                <w:b/>
                <w:sz w:val="22"/>
                <w:szCs w:val="22"/>
              </w:rPr>
            </w:pPr>
            <w:r w:rsidRPr="0062154C">
              <w:rPr>
                <w:b/>
                <w:sz w:val="22"/>
                <w:szCs w:val="22"/>
              </w:rPr>
              <w:t>A</w:t>
            </w:r>
          </w:p>
        </w:tc>
        <w:tc>
          <w:tcPr>
            <w:tcW w:w="1467" w:type="dxa"/>
          </w:tcPr>
          <w:p w14:paraId="6C02F25B" w14:textId="77777777" w:rsidR="00561CCA" w:rsidRPr="0062154C" w:rsidRDefault="00561CCA" w:rsidP="0062154C">
            <w:pPr>
              <w:rPr>
                <w:b/>
                <w:sz w:val="22"/>
                <w:szCs w:val="22"/>
              </w:rPr>
            </w:pPr>
            <w:r w:rsidRPr="0062154C">
              <w:rPr>
                <w:b/>
                <w:sz w:val="22"/>
                <w:szCs w:val="22"/>
              </w:rPr>
              <w:t>Acceptable</w:t>
            </w:r>
          </w:p>
        </w:tc>
        <w:tc>
          <w:tcPr>
            <w:tcW w:w="8226" w:type="dxa"/>
          </w:tcPr>
          <w:p w14:paraId="48188D43" w14:textId="77777777" w:rsidR="00561CCA" w:rsidRPr="0062154C" w:rsidRDefault="00561CCA" w:rsidP="0062154C">
            <w:pPr>
              <w:rPr>
                <w:sz w:val="22"/>
                <w:szCs w:val="22"/>
              </w:rPr>
            </w:pPr>
            <w:r w:rsidRPr="0062154C">
              <w:rPr>
                <w:sz w:val="22"/>
                <w:szCs w:val="22"/>
              </w:rPr>
              <w:t xml:space="preserve">This is the expected performance of an entry- level tech after instruction and orientation. Manuals and other resources may occasionally be used and students may need to consult trainers occasionally for clarification but otherwise should be able to perform independently. </w:t>
            </w:r>
          </w:p>
        </w:tc>
      </w:tr>
      <w:tr w:rsidR="00561CCA" w:rsidRPr="000E4277" w14:paraId="0D8B9B56" w14:textId="77777777" w:rsidTr="00AF73E8">
        <w:trPr>
          <w:trHeight w:val="1674"/>
        </w:trPr>
        <w:tc>
          <w:tcPr>
            <w:tcW w:w="495" w:type="dxa"/>
          </w:tcPr>
          <w:p w14:paraId="4565CD5A" w14:textId="77777777" w:rsidR="00561CCA" w:rsidRPr="0062154C" w:rsidRDefault="00561CCA" w:rsidP="0062154C">
            <w:pPr>
              <w:jc w:val="center"/>
              <w:rPr>
                <w:b/>
                <w:sz w:val="22"/>
                <w:szCs w:val="22"/>
              </w:rPr>
            </w:pPr>
            <w:r w:rsidRPr="0062154C">
              <w:rPr>
                <w:b/>
                <w:sz w:val="22"/>
                <w:szCs w:val="22"/>
              </w:rPr>
              <w:t>U</w:t>
            </w:r>
          </w:p>
        </w:tc>
        <w:tc>
          <w:tcPr>
            <w:tcW w:w="1467" w:type="dxa"/>
          </w:tcPr>
          <w:p w14:paraId="6D83BFF2" w14:textId="77777777" w:rsidR="00561CCA" w:rsidRPr="0062154C" w:rsidRDefault="00561CCA" w:rsidP="0062154C">
            <w:pPr>
              <w:rPr>
                <w:b/>
                <w:sz w:val="22"/>
                <w:szCs w:val="22"/>
              </w:rPr>
            </w:pPr>
            <w:r w:rsidRPr="0062154C">
              <w:rPr>
                <w:b/>
                <w:sz w:val="22"/>
                <w:szCs w:val="22"/>
              </w:rPr>
              <w:t>Unacceptable</w:t>
            </w:r>
          </w:p>
        </w:tc>
        <w:tc>
          <w:tcPr>
            <w:tcW w:w="8226" w:type="dxa"/>
          </w:tcPr>
          <w:p w14:paraId="7267A757" w14:textId="77777777" w:rsidR="00561CCA" w:rsidRPr="0062154C" w:rsidRDefault="00561CCA" w:rsidP="0062154C">
            <w:pPr>
              <w:rPr>
                <w:sz w:val="22"/>
                <w:szCs w:val="22"/>
              </w:rPr>
            </w:pPr>
            <w:r w:rsidRPr="0062154C">
              <w:rPr>
                <w:sz w:val="22"/>
                <w:szCs w:val="22"/>
              </w:rPr>
              <w:t xml:space="preserve">Performance is below that of entry- level tech after orientation and instruction. Frequent consultation with trainers is required and errors are noted after repeated attempts to remediate. Any violation of ethics, safety or patient privacy rules would be another reason for this evaluation. </w:t>
            </w:r>
            <w:r w:rsidRPr="0062154C">
              <w:rPr>
                <w:b/>
                <w:sz w:val="22"/>
                <w:szCs w:val="22"/>
              </w:rPr>
              <w:t>This score must be documented and the UAA practicum coordinator consulted</w:t>
            </w:r>
          </w:p>
        </w:tc>
      </w:tr>
      <w:tr w:rsidR="00561CCA" w:rsidRPr="000E4277" w14:paraId="04307B71" w14:textId="77777777" w:rsidTr="00AF73E8">
        <w:trPr>
          <w:trHeight w:val="336"/>
        </w:trPr>
        <w:tc>
          <w:tcPr>
            <w:tcW w:w="495" w:type="dxa"/>
          </w:tcPr>
          <w:p w14:paraId="3FD2E6EB" w14:textId="77777777" w:rsidR="00561CCA" w:rsidRPr="0062154C" w:rsidRDefault="00561CCA" w:rsidP="0062154C">
            <w:pPr>
              <w:jc w:val="center"/>
              <w:rPr>
                <w:b/>
                <w:sz w:val="22"/>
                <w:szCs w:val="22"/>
              </w:rPr>
            </w:pPr>
            <w:r w:rsidRPr="0062154C">
              <w:rPr>
                <w:b/>
                <w:sz w:val="22"/>
                <w:szCs w:val="22"/>
              </w:rPr>
              <w:t>NA</w:t>
            </w:r>
          </w:p>
        </w:tc>
        <w:tc>
          <w:tcPr>
            <w:tcW w:w="1467" w:type="dxa"/>
          </w:tcPr>
          <w:p w14:paraId="18F19373" w14:textId="77777777" w:rsidR="00561CCA" w:rsidRPr="0062154C" w:rsidRDefault="00561CCA" w:rsidP="0062154C">
            <w:pPr>
              <w:rPr>
                <w:b/>
                <w:sz w:val="22"/>
                <w:szCs w:val="22"/>
              </w:rPr>
            </w:pPr>
            <w:r w:rsidRPr="0062154C">
              <w:rPr>
                <w:b/>
                <w:sz w:val="22"/>
                <w:szCs w:val="22"/>
              </w:rPr>
              <w:t>Not assessed</w:t>
            </w:r>
          </w:p>
        </w:tc>
        <w:tc>
          <w:tcPr>
            <w:tcW w:w="8226" w:type="dxa"/>
          </w:tcPr>
          <w:p w14:paraId="06B26099" w14:textId="77777777" w:rsidR="00561CCA" w:rsidRPr="0062154C" w:rsidRDefault="00561CCA" w:rsidP="0062154C">
            <w:pPr>
              <w:rPr>
                <w:sz w:val="22"/>
                <w:szCs w:val="22"/>
              </w:rPr>
            </w:pPr>
            <w:r w:rsidRPr="0062154C">
              <w:rPr>
                <w:sz w:val="22"/>
                <w:szCs w:val="22"/>
              </w:rPr>
              <w:t>Task not performed in lab, no samples available etc.</w:t>
            </w:r>
          </w:p>
        </w:tc>
      </w:tr>
    </w:tbl>
    <w:p w14:paraId="52FC57D2" w14:textId="77777777" w:rsidR="00561CCA" w:rsidRPr="000E4277" w:rsidRDefault="00561CCA" w:rsidP="00561CCA">
      <w:pPr>
        <w:spacing w:before="240" w:after="120"/>
        <w:jc w:val="both"/>
        <w:rPr>
          <w:b/>
          <w:sz w:val="22"/>
          <w:szCs w:val="22"/>
        </w:rPr>
      </w:pPr>
    </w:p>
    <w:p w14:paraId="35C1EEDA" w14:textId="77777777" w:rsidR="00561CCA" w:rsidRPr="000E4277" w:rsidRDefault="00561CCA" w:rsidP="00561CCA">
      <w:pPr>
        <w:spacing w:before="240" w:after="120"/>
        <w:jc w:val="both"/>
        <w:rPr>
          <w:b/>
          <w:sz w:val="22"/>
          <w:szCs w:val="22"/>
        </w:rPr>
      </w:pPr>
      <w:r w:rsidRPr="000E4277">
        <w:rPr>
          <w:b/>
          <w:sz w:val="22"/>
          <w:szCs w:val="22"/>
        </w:rPr>
        <w:t xml:space="preserve">Levels of Achievement </w:t>
      </w:r>
    </w:p>
    <w:p w14:paraId="6BF4F9AF" w14:textId="77777777" w:rsidR="00561CCA" w:rsidRPr="000E4277" w:rsidRDefault="00561CCA" w:rsidP="00561CCA">
      <w:pPr>
        <w:spacing w:before="120" w:after="120"/>
        <w:jc w:val="both"/>
        <w:rPr>
          <w:sz w:val="22"/>
          <w:szCs w:val="22"/>
        </w:rPr>
      </w:pPr>
      <w:r w:rsidRPr="000E4277">
        <w:rPr>
          <w:sz w:val="22"/>
          <w:szCs w:val="22"/>
        </w:rPr>
        <w:t xml:space="preserve">Only tasks that are </w:t>
      </w:r>
      <w:r w:rsidRPr="000E4277">
        <w:rPr>
          <w:b/>
          <w:sz w:val="22"/>
          <w:szCs w:val="22"/>
        </w:rPr>
        <w:t>performed</w:t>
      </w:r>
      <w:r w:rsidRPr="000E4277">
        <w:rPr>
          <w:sz w:val="22"/>
          <w:szCs w:val="22"/>
        </w:rPr>
        <w:t xml:space="preserve"> should be scored </w:t>
      </w:r>
    </w:p>
    <w:p w14:paraId="301B9C45" w14:textId="77777777" w:rsidR="00561CCA" w:rsidRPr="000E4277" w:rsidRDefault="00561CCA" w:rsidP="00561CCA">
      <w:pPr>
        <w:numPr>
          <w:ilvl w:val="0"/>
          <w:numId w:val="33"/>
        </w:numPr>
        <w:spacing w:before="120" w:after="120"/>
        <w:jc w:val="both"/>
        <w:rPr>
          <w:sz w:val="22"/>
          <w:szCs w:val="22"/>
        </w:rPr>
      </w:pPr>
      <w:r w:rsidRPr="000E4277">
        <w:rPr>
          <w:sz w:val="22"/>
          <w:szCs w:val="22"/>
        </w:rPr>
        <w:t>Performed (P) – Student has performed the process under the direction of the clinical trainer. The student’s terminal performance meets the level of competency required by the laboratory for that task or process.</w:t>
      </w:r>
    </w:p>
    <w:p w14:paraId="2E46D9E9" w14:textId="77777777" w:rsidR="00561CCA" w:rsidRPr="000E4277" w:rsidRDefault="00561CCA" w:rsidP="00561CCA">
      <w:pPr>
        <w:numPr>
          <w:ilvl w:val="0"/>
          <w:numId w:val="33"/>
        </w:numPr>
        <w:spacing w:before="120" w:after="120"/>
        <w:jc w:val="both"/>
        <w:rPr>
          <w:sz w:val="22"/>
          <w:szCs w:val="22"/>
        </w:rPr>
      </w:pPr>
      <w:r w:rsidRPr="000E4277">
        <w:rPr>
          <w:sz w:val="22"/>
          <w:szCs w:val="22"/>
        </w:rPr>
        <w:t>Discussed (D) – Process was discussed, principle explained, and the student acknowledges an understanding of the process or principle.</w:t>
      </w:r>
    </w:p>
    <w:p w14:paraId="6F228720" w14:textId="77777777" w:rsidR="00561CCA" w:rsidRPr="000E4277" w:rsidRDefault="00561CCA" w:rsidP="00561CCA">
      <w:pPr>
        <w:numPr>
          <w:ilvl w:val="0"/>
          <w:numId w:val="33"/>
        </w:numPr>
        <w:spacing w:before="120" w:after="120"/>
        <w:jc w:val="both"/>
        <w:rPr>
          <w:sz w:val="22"/>
          <w:szCs w:val="22"/>
        </w:rPr>
      </w:pPr>
      <w:r w:rsidRPr="000E4277">
        <w:rPr>
          <w:sz w:val="22"/>
          <w:szCs w:val="22"/>
        </w:rPr>
        <w:t>Observed (O) – Process has been performed and demonstrated by personnel at the facility. Student has observed the demonstration and has been allowed to ask questions as needed. The student acknowledges an understanding of the process or principle by verbally explaining the process and principle back to their clinical trainer.</w:t>
      </w:r>
    </w:p>
    <w:p w14:paraId="1AA6BB68" w14:textId="77777777" w:rsidR="00561CCA" w:rsidRPr="000E4277" w:rsidRDefault="00561CCA" w:rsidP="00561CCA">
      <w:pPr>
        <w:rPr>
          <w:rFonts w:eastAsia="Calibri"/>
          <w:b/>
          <w:sz w:val="22"/>
          <w:szCs w:val="22"/>
        </w:rPr>
      </w:pPr>
      <w:r w:rsidRPr="000E4277">
        <w:rPr>
          <w:b/>
          <w:sz w:val="22"/>
          <w:szCs w:val="22"/>
        </w:rPr>
        <w:br w:type="page"/>
      </w:r>
      <w:r w:rsidRPr="000E4277">
        <w:rPr>
          <w:rFonts w:eastAsia="Calibri"/>
          <w:b/>
          <w:sz w:val="22"/>
          <w:szCs w:val="22"/>
        </w:rPr>
        <w:lastRenderedPageBreak/>
        <w:t>Core Abilities</w:t>
      </w:r>
    </w:p>
    <w:p w14:paraId="09704419" w14:textId="77777777" w:rsidR="00561CCA" w:rsidRPr="000E4277" w:rsidRDefault="00561CCA" w:rsidP="00561CCA">
      <w:pPr>
        <w:spacing w:before="120" w:after="120"/>
        <w:rPr>
          <w:rFonts w:eastAsia="Calibri"/>
          <w:color w:val="000000"/>
          <w:sz w:val="22"/>
          <w:szCs w:val="22"/>
        </w:rPr>
      </w:pPr>
      <w:r w:rsidRPr="000E4277">
        <w:rPr>
          <w:rFonts w:eastAsia="Calibri"/>
          <w:color w:val="000000"/>
          <w:sz w:val="22"/>
          <w:szCs w:val="22"/>
        </w:rPr>
        <w:t xml:space="preserve">To assist students in developing the professional behaviors the Medical Laboratory Science faculty at UAA have developed “Core Abilities” and associated behavior criteria. Students’ core abilities are evaluated by faculty after they complete their first semester of 200-level MEDT courses. The MLS faculty meet with the student to discuss the evaluation and provide recommendations for improvement. Students must receive a score of 3 or higher on the Developing Level Criteria in order to progress in the program. Clinical trainers assess the students’ professional behavior during the clinical experience. </w:t>
      </w:r>
    </w:p>
    <w:p w14:paraId="32F13937" w14:textId="77777777" w:rsidR="00561CCA" w:rsidRPr="000E4277" w:rsidRDefault="00561CCA" w:rsidP="00561CCA">
      <w:pPr>
        <w:spacing w:before="120" w:after="120"/>
        <w:jc w:val="both"/>
        <w:rPr>
          <w:rFonts w:eastAsia="Calibri"/>
          <w:sz w:val="22"/>
          <w:szCs w:val="22"/>
        </w:rPr>
      </w:pPr>
      <w:r w:rsidRPr="000E4277">
        <w:rPr>
          <w:rFonts w:eastAsia="Calibri"/>
          <w:sz w:val="22"/>
          <w:szCs w:val="22"/>
        </w:rPr>
        <w:t xml:space="preserve">The </w:t>
      </w:r>
      <w:r w:rsidRPr="000E4277">
        <w:rPr>
          <w:rFonts w:eastAsia="Calibri"/>
          <w:b/>
          <w:i/>
          <w:sz w:val="22"/>
          <w:szCs w:val="22"/>
        </w:rPr>
        <w:t>Core Abilities Assessment</w:t>
      </w:r>
      <w:r w:rsidRPr="000E4277">
        <w:rPr>
          <w:rFonts w:eastAsia="Calibri"/>
          <w:sz w:val="22"/>
          <w:szCs w:val="22"/>
        </w:rPr>
        <w:t xml:space="preserve"> is a tool for evaluating the professional behavioral aspects of a student during their clinical rotations. Clinical trainers should review the attribute and associated behaviors as listed on the assessment form and determine the student’s performance. </w:t>
      </w:r>
    </w:p>
    <w:p w14:paraId="6B2CCD6B" w14:textId="77777777" w:rsidR="00561CCA" w:rsidRPr="000E4277" w:rsidRDefault="00561CCA" w:rsidP="00561CCA">
      <w:pPr>
        <w:spacing w:before="120" w:after="120"/>
        <w:jc w:val="both"/>
        <w:rPr>
          <w:rFonts w:eastAsia="Calibri"/>
          <w:sz w:val="22"/>
          <w:szCs w:val="22"/>
        </w:rPr>
      </w:pPr>
      <w:r w:rsidRPr="000E4277">
        <w:rPr>
          <w:rFonts w:eastAsia="Calibri"/>
          <w:sz w:val="22"/>
          <w:szCs w:val="22"/>
        </w:rPr>
        <w:t xml:space="preserve">If a student performs well in most situations the instructor should check the “Yes” box; if a student performs  poorly or inconsistently, the instructor should check the “No” box. The assessment should be based on behaviors observed during the rotation and a single instance of poor behavior would not generally warrant a negative evaluation. However, any egregious violation of safety policies, patient confidentiality disclosure, falsifying data or similar serious infractions should be noted immediately. </w:t>
      </w:r>
    </w:p>
    <w:p w14:paraId="30D164ED" w14:textId="77777777" w:rsidR="00561CCA" w:rsidRPr="000E4277" w:rsidRDefault="00561CCA" w:rsidP="00561CCA">
      <w:pPr>
        <w:spacing w:before="120" w:after="120"/>
        <w:jc w:val="both"/>
        <w:rPr>
          <w:rFonts w:eastAsia="Calibri"/>
          <w:sz w:val="22"/>
          <w:szCs w:val="22"/>
        </w:rPr>
      </w:pPr>
      <w:r w:rsidRPr="000E4277">
        <w:rPr>
          <w:rFonts w:eastAsia="Calibri"/>
          <w:sz w:val="22"/>
          <w:szCs w:val="22"/>
        </w:rPr>
        <w:t>The Core Abilities Assessment includes attributes in the following areas:</w:t>
      </w:r>
    </w:p>
    <w:tbl>
      <w:tblPr>
        <w:tblStyle w:val="TableGridLight"/>
        <w:tblW w:w="0" w:type="auto"/>
        <w:tblLook w:val="04A0" w:firstRow="1" w:lastRow="0" w:firstColumn="1" w:lastColumn="0" w:noHBand="0" w:noVBand="1"/>
        <w:tblCaption w:val="Core Abilities Assessment Attributes"/>
      </w:tblPr>
      <w:tblGrid>
        <w:gridCol w:w="4302"/>
        <w:gridCol w:w="4068"/>
      </w:tblGrid>
      <w:tr w:rsidR="00561CCA" w:rsidRPr="000E4277" w14:paraId="6B239306" w14:textId="77777777" w:rsidTr="004839F2">
        <w:trPr>
          <w:trHeight w:val="360"/>
          <w:tblHeader/>
        </w:trPr>
        <w:tc>
          <w:tcPr>
            <w:tcW w:w="4302" w:type="dxa"/>
          </w:tcPr>
          <w:p w14:paraId="6C19B708" w14:textId="77777777" w:rsidR="00561CCA" w:rsidRPr="0062154C" w:rsidRDefault="00561CCA" w:rsidP="0062154C">
            <w:pPr>
              <w:numPr>
                <w:ilvl w:val="1"/>
                <w:numId w:val="34"/>
              </w:numPr>
              <w:ind w:left="432" w:hanging="274"/>
              <w:rPr>
                <w:rFonts w:eastAsia="Calibri"/>
                <w:sz w:val="22"/>
                <w:szCs w:val="22"/>
              </w:rPr>
            </w:pPr>
            <w:r w:rsidRPr="0062154C">
              <w:rPr>
                <w:rFonts w:eastAsia="Calibri"/>
                <w:sz w:val="22"/>
                <w:szCs w:val="22"/>
              </w:rPr>
              <w:t>Professional demeanor</w:t>
            </w:r>
          </w:p>
        </w:tc>
        <w:tc>
          <w:tcPr>
            <w:tcW w:w="4068" w:type="dxa"/>
          </w:tcPr>
          <w:p w14:paraId="318F8D11" w14:textId="77777777" w:rsidR="00561CCA" w:rsidRPr="0062154C" w:rsidRDefault="00561CCA" w:rsidP="0062154C">
            <w:pPr>
              <w:numPr>
                <w:ilvl w:val="1"/>
                <w:numId w:val="34"/>
              </w:numPr>
              <w:ind w:left="432" w:hanging="274"/>
              <w:rPr>
                <w:rFonts w:eastAsia="Calibri"/>
                <w:sz w:val="22"/>
                <w:szCs w:val="22"/>
              </w:rPr>
            </w:pPr>
            <w:r w:rsidRPr="0062154C">
              <w:rPr>
                <w:rFonts w:eastAsia="Calibri"/>
                <w:sz w:val="22"/>
                <w:szCs w:val="22"/>
              </w:rPr>
              <w:t>Communication skills</w:t>
            </w:r>
          </w:p>
        </w:tc>
      </w:tr>
      <w:tr w:rsidR="00561CCA" w:rsidRPr="000E4277" w14:paraId="72BA15F9" w14:textId="77777777" w:rsidTr="000D1135">
        <w:trPr>
          <w:trHeight w:val="360"/>
        </w:trPr>
        <w:tc>
          <w:tcPr>
            <w:tcW w:w="4302" w:type="dxa"/>
          </w:tcPr>
          <w:p w14:paraId="4ECC42D1" w14:textId="77777777" w:rsidR="00561CCA" w:rsidRPr="0062154C" w:rsidRDefault="00561CCA" w:rsidP="0062154C">
            <w:pPr>
              <w:numPr>
                <w:ilvl w:val="1"/>
                <w:numId w:val="34"/>
              </w:numPr>
              <w:ind w:left="432" w:hanging="274"/>
              <w:rPr>
                <w:rFonts w:eastAsia="Calibri"/>
                <w:sz w:val="22"/>
                <w:szCs w:val="22"/>
              </w:rPr>
            </w:pPr>
            <w:r w:rsidRPr="0062154C">
              <w:rPr>
                <w:rFonts w:eastAsia="Calibri"/>
                <w:sz w:val="22"/>
                <w:szCs w:val="22"/>
              </w:rPr>
              <w:t>Following policies and procedures</w:t>
            </w:r>
          </w:p>
        </w:tc>
        <w:tc>
          <w:tcPr>
            <w:tcW w:w="4068" w:type="dxa"/>
          </w:tcPr>
          <w:p w14:paraId="0D2C2CA9" w14:textId="77777777" w:rsidR="00561CCA" w:rsidRPr="0062154C" w:rsidRDefault="00561CCA" w:rsidP="0062154C">
            <w:pPr>
              <w:numPr>
                <w:ilvl w:val="1"/>
                <w:numId w:val="34"/>
              </w:numPr>
              <w:ind w:left="432" w:hanging="274"/>
              <w:rPr>
                <w:rFonts w:eastAsia="Calibri"/>
                <w:sz w:val="22"/>
                <w:szCs w:val="22"/>
              </w:rPr>
            </w:pPr>
            <w:r w:rsidRPr="0062154C">
              <w:rPr>
                <w:rFonts w:eastAsia="Calibri"/>
                <w:sz w:val="22"/>
                <w:szCs w:val="22"/>
              </w:rPr>
              <w:t>Interpersonal skills</w:t>
            </w:r>
          </w:p>
        </w:tc>
      </w:tr>
      <w:tr w:rsidR="00561CCA" w:rsidRPr="000E4277" w14:paraId="00E14589" w14:textId="77777777" w:rsidTr="000D1135">
        <w:trPr>
          <w:trHeight w:val="360"/>
        </w:trPr>
        <w:tc>
          <w:tcPr>
            <w:tcW w:w="4302" w:type="dxa"/>
          </w:tcPr>
          <w:p w14:paraId="67E9F5B4" w14:textId="77777777" w:rsidR="00561CCA" w:rsidRPr="0062154C" w:rsidRDefault="00561CCA" w:rsidP="0062154C">
            <w:pPr>
              <w:numPr>
                <w:ilvl w:val="1"/>
                <w:numId w:val="34"/>
              </w:numPr>
              <w:ind w:left="432" w:hanging="274"/>
              <w:rPr>
                <w:rFonts w:eastAsia="Calibri"/>
                <w:sz w:val="22"/>
                <w:szCs w:val="22"/>
              </w:rPr>
            </w:pPr>
            <w:r w:rsidRPr="0062154C">
              <w:rPr>
                <w:rFonts w:eastAsia="Calibri"/>
                <w:sz w:val="22"/>
                <w:szCs w:val="22"/>
              </w:rPr>
              <w:t>Technical competence</w:t>
            </w:r>
          </w:p>
        </w:tc>
        <w:tc>
          <w:tcPr>
            <w:tcW w:w="4068" w:type="dxa"/>
          </w:tcPr>
          <w:p w14:paraId="1583EB29" w14:textId="77777777" w:rsidR="00561CCA" w:rsidRPr="0062154C" w:rsidRDefault="00561CCA" w:rsidP="0062154C">
            <w:pPr>
              <w:numPr>
                <w:ilvl w:val="1"/>
                <w:numId w:val="34"/>
              </w:numPr>
              <w:ind w:left="432" w:hanging="274"/>
              <w:rPr>
                <w:rFonts w:eastAsia="Calibri"/>
                <w:sz w:val="22"/>
                <w:szCs w:val="22"/>
              </w:rPr>
            </w:pPr>
            <w:r w:rsidRPr="0062154C">
              <w:rPr>
                <w:rFonts w:eastAsia="Calibri"/>
                <w:sz w:val="22"/>
                <w:szCs w:val="22"/>
              </w:rPr>
              <w:t>Effective use of time and resources</w:t>
            </w:r>
          </w:p>
        </w:tc>
      </w:tr>
      <w:tr w:rsidR="00561CCA" w:rsidRPr="000E4277" w14:paraId="5479CA3E" w14:textId="77777777" w:rsidTr="000D1135">
        <w:trPr>
          <w:trHeight w:val="360"/>
        </w:trPr>
        <w:tc>
          <w:tcPr>
            <w:tcW w:w="4302" w:type="dxa"/>
          </w:tcPr>
          <w:p w14:paraId="5D3550BD" w14:textId="77777777" w:rsidR="00561CCA" w:rsidRPr="0062154C" w:rsidRDefault="00561CCA" w:rsidP="0062154C">
            <w:pPr>
              <w:numPr>
                <w:ilvl w:val="1"/>
                <w:numId w:val="34"/>
              </w:numPr>
              <w:ind w:left="432" w:hanging="274"/>
              <w:rPr>
                <w:rFonts w:eastAsia="Calibri"/>
                <w:sz w:val="22"/>
                <w:szCs w:val="22"/>
              </w:rPr>
            </w:pPr>
            <w:r w:rsidRPr="0062154C">
              <w:rPr>
                <w:rFonts w:eastAsia="Calibri"/>
                <w:sz w:val="22"/>
                <w:szCs w:val="22"/>
              </w:rPr>
              <w:t>Commitment to learning</w:t>
            </w:r>
          </w:p>
        </w:tc>
        <w:tc>
          <w:tcPr>
            <w:tcW w:w="4068" w:type="dxa"/>
          </w:tcPr>
          <w:p w14:paraId="616756CC" w14:textId="77777777" w:rsidR="00561CCA" w:rsidRPr="0062154C" w:rsidRDefault="00561CCA" w:rsidP="0062154C">
            <w:pPr>
              <w:numPr>
                <w:ilvl w:val="1"/>
                <w:numId w:val="34"/>
              </w:numPr>
              <w:ind w:left="432" w:hanging="274"/>
              <w:rPr>
                <w:rFonts w:eastAsia="Calibri"/>
                <w:sz w:val="22"/>
                <w:szCs w:val="22"/>
              </w:rPr>
            </w:pPr>
            <w:r w:rsidRPr="0062154C">
              <w:rPr>
                <w:rFonts w:eastAsia="Calibri"/>
                <w:sz w:val="22"/>
                <w:szCs w:val="22"/>
              </w:rPr>
              <w:t>Use of constructive feedback</w:t>
            </w:r>
          </w:p>
        </w:tc>
      </w:tr>
      <w:tr w:rsidR="00561CCA" w:rsidRPr="000E4277" w14:paraId="0E176CBE" w14:textId="77777777" w:rsidTr="000D1135">
        <w:trPr>
          <w:trHeight w:val="360"/>
        </w:trPr>
        <w:tc>
          <w:tcPr>
            <w:tcW w:w="4302" w:type="dxa"/>
          </w:tcPr>
          <w:p w14:paraId="5F508935" w14:textId="77777777" w:rsidR="00561CCA" w:rsidRPr="0062154C" w:rsidRDefault="00561CCA" w:rsidP="0062154C">
            <w:pPr>
              <w:numPr>
                <w:ilvl w:val="1"/>
                <w:numId w:val="34"/>
              </w:numPr>
              <w:ind w:left="432" w:hanging="274"/>
              <w:rPr>
                <w:rFonts w:eastAsia="Calibri"/>
                <w:sz w:val="22"/>
                <w:szCs w:val="22"/>
              </w:rPr>
            </w:pPr>
            <w:r w:rsidRPr="0062154C">
              <w:rPr>
                <w:rFonts w:eastAsia="Calibri"/>
                <w:sz w:val="22"/>
                <w:szCs w:val="22"/>
              </w:rPr>
              <w:t>Problem solving</w:t>
            </w:r>
          </w:p>
        </w:tc>
        <w:tc>
          <w:tcPr>
            <w:tcW w:w="4068" w:type="dxa"/>
          </w:tcPr>
          <w:p w14:paraId="2FACAA8B" w14:textId="77777777" w:rsidR="00561CCA" w:rsidRPr="0062154C" w:rsidRDefault="00561CCA" w:rsidP="0062154C">
            <w:pPr>
              <w:numPr>
                <w:ilvl w:val="1"/>
                <w:numId w:val="34"/>
              </w:numPr>
              <w:ind w:left="432" w:hanging="274"/>
              <w:rPr>
                <w:rFonts w:eastAsia="Calibri"/>
                <w:sz w:val="22"/>
                <w:szCs w:val="22"/>
              </w:rPr>
            </w:pPr>
            <w:r w:rsidRPr="0062154C">
              <w:rPr>
                <w:rFonts w:eastAsia="Calibri"/>
                <w:sz w:val="22"/>
                <w:szCs w:val="22"/>
              </w:rPr>
              <w:t>Workplace responsibilities</w:t>
            </w:r>
            <w:r w:rsidRPr="0062154C">
              <w:rPr>
                <w:rFonts w:eastAsia="Calibri"/>
                <w:sz w:val="22"/>
                <w:szCs w:val="22"/>
              </w:rPr>
              <w:tab/>
            </w:r>
          </w:p>
        </w:tc>
      </w:tr>
    </w:tbl>
    <w:p w14:paraId="33B36B1F" w14:textId="77777777" w:rsidR="00561CCA" w:rsidRPr="000E4277" w:rsidRDefault="00561CCA" w:rsidP="00561CCA">
      <w:pPr>
        <w:spacing w:before="120" w:after="120"/>
        <w:jc w:val="both"/>
        <w:rPr>
          <w:rFonts w:eastAsia="Calibri"/>
          <w:sz w:val="22"/>
          <w:szCs w:val="22"/>
        </w:rPr>
      </w:pPr>
    </w:p>
    <w:p w14:paraId="052163A6" w14:textId="77777777" w:rsidR="00561CCA" w:rsidRPr="000E4277" w:rsidRDefault="00561CCA" w:rsidP="00561CCA">
      <w:pPr>
        <w:spacing w:before="120" w:after="120"/>
        <w:jc w:val="both"/>
        <w:rPr>
          <w:rFonts w:eastAsia="Calibri"/>
          <w:sz w:val="22"/>
          <w:szCs w:val="22"/>
        </w:rPr>
      </w:pPr>
      <w:r w:rsidRPr="000E4277">
        <w:rPr>
          <w:rFonts w:eastAsia="Calibri"/>
          <w:sz w:val="22"/>
          <w:szCs w:val="22"/>
        </w:rPr>
        <w:t>Students must demonstrate satisfactory behaviors in each of the five critical core abilities (listed at the top of the form) in order to pass the practicum. Any “No” score in this section should be documented and the UAA Practicum Instructor notified.</w:t>
      </w:r>
    </w:p>
    <w:p w14:paraId="6CF8938B" w14:textId="77777777" w:rsidR="00561CCA" w:rsidRPr="000E4277" w:rsidRDefault="00561CCA" w:rsidP="00561CCA">
      <w:pPr>
        <w:spacing w:before="120" w:after="120"/>
        <w:rPr>
          <w:rFonts w:eastAsia="Calibri"/>
          <w:sz w:val="22"/>
          <w:szCs w:val="22"/>
        </w:rPr>
      </w:pPr>
      <w:r w:rsidRPr="000E4277">
        <w:rPr>
          <w:rFonts w:eastAsia="Calibri"/>
          <w:sz w:val="22"/>
          <w:szCs w:val="22"/>
        </w:rPr>
        <w:t>“Yes” scores on the remainder of the form will enhance the student’s practicum grade.</w:t>
      </w:r>
    </w:p>
    <w:p w14:paraId="17413D33" w14:textId="77777777" w:rsidR="00561CCA" w:rsidRPr="000E4277" w:rsidRDefault="00561CCA" w:rsidP="00561CCA">
      <w:pPr>
        <w:spacing w:before="120" w:after="120"/>
        <w:rPr>
          <w:rFonts w:eastAsia="Calibri"/>
          <w:sz w:val="22"/>
          <w:szCs w:val="22"/>
        </w:rPr>
      </w:pPr>
      <w:r w:rsidRPr="000E4277">
        <w:rPr>
          <w:rFonts w:eastAsia="Calibri"/>
          <w:sz w:val="22"/>
          <w:szCs w:val="22"/>
        </w:rPr>
        <w:t xml:space="preserve">There should be a separate </w:t>
      </w:r>
      <w:r w:rsidRPr="000E4277">
        <w:rPr>
          <w:rFonts w:eastAsia="Calibri"/>
          <w:b/>
          <w:i/>
          <w:sz w:val="22"/>
          <w:szCs w:val="22"/>
        </w:rPr>
        <w:t>Core Abilities Assessment</w:t>
      </w:r>
      <w:r w:rsidRPr="000E4277">
        <w:rPr>
          <w:rFonts w:eastAsia="Calibri"/>
          <w:sz w:val="22"/>
          <w:szCs w:val="22"/>
        </w:rPr>
        <w:t xml:space="preserve"> for each of the following rotations: </w:t>
      </w:r>
    </w:p>
    <w:p w14:paraId="3CD59130" w14:textId="77777777" w:rsidR="00561CCA" w:rsidRPr="000E4277" w:rsidRDefault="00561CCA" w:rsidP="00561CCA">
      <w:pPr>
        <w:numPr>
          <w:ilvl w:val="0"/>
          <w:numId w:val="35"/>
        </w:numPr>
        <w:spacing w:before="120" w:after="120"/>
        <w:rPr>
          <w:rFonts w:eastAsia="Calibri"/>
          <w:sz w:val="22"/>
          <w:szCs w:val="22"/>
        </w:rPr>
      </w:pPr>
      <w:r w:rsidRPr="000E4277">
        <w:rPr>
          <w:rFonts w:eastAsia="Calibri"/>
          <w:sz w:val="22"/>
          <w:szCs w:val="22"/>
        </w:rPr>
        <w:t>Phlebotomy/Processing</w:t>
      </w:r>
    </w:p>
    <w:p w14:paraId="682FB919" w14:textId="77777777" w:rsidR="00561CCA" w:rsidRPr="000E4277" w:rsidRDefault="00561CCA" w:rsidP="00561CCA">
      <w:pPr>
        <w:numPr>
          <w:ilvl w:val="0"/>
          <w:numId w:val="35"/>
        </w:numPr>
        <w:spacing w:before="120" w:after="120"/>
        <w:rPr>
          <w:rFonts w:eastAsia="Calibri"/>
          <w:sz w:val="22"/>
          <w:szCs w:val="22"/>
        </w:rPr>
      </w:pPr>
      <w:r w:rsidRPr="000E4277">
        <w:rPr>
          <w:rFonts w:eastAsia="Calibri"/>
          <w:sz w:val="22"/>
          <w:szCs w:val="22"/>
        </w:rPr>
        <w:t>Core Lab</w:t>
      </w:r>
    </w:p>
    <w:p w14:paraId="09DCEC0C" w14:textId="77777777" w:rsidR="00561CCA" w:rsidRPr="000E4277" w:rsidRDefault="00561CCA" w:rsidP="00561CCA">
      <w:pPr>
        <w:numPr>
          <w:ilvl w:val="0"/>
          <w:numId w:val="35"/>
        </w:numPr>
        <w:spacing w:before="120" w:after="120"/>
        <w:rPr>
          <w:rFonts w:eastAsia="Calibri"/>
          <w:sz w:val="22"/>
          <w:szCs w:val="22"/>
        </w:rPr>
      </w:pPr>
      <w:r w:rsidRPr="000E4277">
        <w:rPr>
          <w:rFonts w:eastAsia="Calibri"/>
          <w:sz w:val="22"/>
          <w:szCs w:val="22"/>
        </w:rPr>
        <w:t>Transfusion Services</w:t>
      </w:r>
    </w:p>
    <w:p w14:paraId="7B58346A" w14:textId="77777777" w:rsidR="00561CCA" w:rsidRPr="000E4277" w:rsidRDefault="00561CCA" w:rsidP="00561CCA">
      <w:pPr>
        <w:numPr>
          <w:ilvl w:val="0"/>
          <w:numId w:val="35"/>
        </w:numPr>
        <w:spacing w:before="120" w:after="120"/>
        <w:rPr>
          <w:rFonts w:eastAsia="Calibri"/>
          <w:sz w:val="22"/>
          <w:szCs w:val="22"/>
        </w:rPr>
      </w:pPr>
      <w:r w:rsidRPr="000E4277">
        <w:rPr>
          <w:rFonts w:eastAsia="Calibri"/>
          <w:sz w:val="22"/>
          <w:szCs w:val="22"/>
        </w:rPr>
        <w:t>Microbiology</w:t>
      </w:r>
    </w:p>
    <w:p w14:paraId="01DFBF39" w14:textId="77777777" w:rsidR="00561CCA" w:rsidRPr="000E4277" w:rsidRDefault="00561CCA" w:rsidP="00561CCA">
      <w:pPr>
        <w:jc w:val="both"/>
        <w:rPr>
          <w:sz w:val="20"/>
          <w:szCs w:val="20"/>
        </w:rPr>
      </w:pPr>
      <w:r w:rsidRPr="000E4277">
        <w:rPr>
          <w:sz w:val="20"/>
          <w:szCs w:val="20"/>
        </w:rPr>
        <w:tab/>
      </w:r>
    </w:p>
    <w:p w14:paraId="7FB792CB" w14:textId="77777777" w:rsidR="00561CCA" w:rsidRPr="000E4277" w:rsidRDefault="00561CCA" w:rsidP="00561CCA">
      <w:pPr>
        <w:jc w:val="center"/>
        <w:rPr>
          <w:sz w:val="20"/>
          <w:szCs w:val="20"/>
        </w:rPr>
      </w:pPr>
    </w:p>
    <w:p w14:paraId="40877294" w14:textId="77777777" w:rsidR="00561CCA" w:rsidRPr="000E4277" w:rsidRDefault="00561CCA" w:rsidP="00561CCA">
      <w:pPr>
        <w:jc w:val="center"/>
        <w:rPr>
          <w:sz w:val="20"/>
          <w:szCs w:val="20"/>
        </w:rPr>
      </w:pPr>
    </w:p>
    <w:p w14:paraId="274379D9" w14:textId="77777777" w:rsidR="00561CCA" w:rsidRPr="000E4277" w:rsidRDefault="00561CCA" w:rsidP="00561CCA">
      <w:pPr>
        <w:jc w:val="center"/>
        <w:rPr>
          <w:sz w:val="20"/>
          <w:szCs w:val="20"/>
        </w:rPr>
      </w:pPr>
    </w:p>
    <w:p w14:paraId="62A64AC1" w14:textId="77777777" w:rsidR="002E0D78" w:rsidRPr="000E4277" w:rsidRDefault="002E0D78" w:rsidP="00C332ED">
      <w:pPr>
        <w:pStyle w:val="Heading1"/>
        <w:jc w:val="left"/>
        <w:rPr>
          <w:rFonts w:ascii="Times New Roman" w:hAnsi="Times New Roman"/>
          <w:sz w:val="20"/>
        </w:rPr>
      </w:pPr>
    </w:p>
    <w:p w14:paraId="208EAE8C" w14:textId="77777777" w:rsidR="00561CCA" w:rsidRPr="000E4277" w:rsidRDefault="00561CCA" w:rsidP="00561CCA"/>
    <w:p w14:paraId="1CCB01EF" w14:textId="77777777" w:rsidR="00561CCA" w:rsidRPr="000E4277" w:rsidRDefault="00561CCA" w:rsidP="00561CCA"/>
    <w:p w14:paraId="3315F5D5" w14:textId="77777777" w:rsidR="00561CCA" w:rsidRPr="000E4277" w:rsidRDefault="00561CCA" w:rsidP="00561CCA"/>
    <w:p w14:paraId="6C84B535" w14:textId="77777777" w:rsidR="00561CCA" w:rsidRPr="000E4277" w:rsidRDefault="00561CCA" w:rsidP="00561CCA"/>
    <w:p w14:paraId="3A28A160" w14:textId="2B0FCC70" w:rsidR="00561CCA" w:rsidRDefault="00561CCA" w:rsidP="00561CCA"/>
    <w:p w14:paraId="1822B0F8" w14:textId="05EBCA20" w:rsidR="00860462" w:rsidRDefault="00860462" w:rsidP="00561CCA"/>
    <w:p w14:paraId="41B5F1A9" w14:textId="7C04B788" w:rsidR="00860462" w:rsidRDefault="00860462" w:rsidP="00561CCA"/>
    <w:p w14:paraId="5C01E620" w14:textId="4FE62E12" w:rsidR="00860462" w:rsidRDefault="00860462" w:rsidP="00561CCA"/>
    <w:p w14:paraId="4C823737" w14:textId="3A8D082E" w:rsidR="00860462" w:rsidRDefault="00860462" w:rsidP="00561CCA"/>
    <w:p w14:paraId="4F7FA653" w14:textId="77777777" w:rsidR="00860462" w:rsidRPr="000E4277" w:rsidRDefault="00860462" w:rsidP="00561CCA"/>
    <w:p w14:paraId="43C3A1BD" w14:textId="202DD0BB" w:rsidR="00561CCA" w:rsidRDefault="00561CCA" w:rsidP="00561CCA"/>
    <w:p w14:paraId="1E6C822C" w14:textId="3FB8048A" w:rsidR="00860462" w:rsidRPr="00860462" w:rsidRDefault="00860462" w:rsidP="00561CCA">
      <w:pPr>
        <w:pBdr>
          <w:top w:val="single" w:sz="4" w:space="1" w:color="auto"/>
          <w:bottom w:val="single" w:sz="4" w:space="1" w:color="auto"/>
        </w:pBdr>
        <w:spacing w:before="120" w:after="120"/>
        <w:rPr>
          <w:b/>
        </w:rPr>
      </w:pPr>
      <w:r w:rsidRPr="000E4277">
        <w:rPr>
          <w:b/>
        </w:rPr>
        <w:lastRenderedPageBreak/>
        <w:t>Phlebotomy and Processing</w:t>
      </w:r>
    </w:p>
    <w:p w14:paraId="39319F46" w14:textId="1193003F" w:rsidR="00860462" w:rsidRPr="00860462" w:rsidRDefault="001F287A" w:rsidP="00561CCA">
      <w:pPr>
        <w:pBdr>
          <w:top w:val="single" w:sz="4" w:space="1" w:color="auto"/>
          <w:bottom w:val="single" w:sz="4" w:space="1" w:color="auto"/>
        </w:pBdr>
        <w:spacing w:before="120" w:after="120"/>
        <w:rPr>
          <w:rFonts w:eastAsia="Calibri"/>
          <w:b/>
          <w:sz w:val="18"/>
          <w:szCs w:val="18"/>
        </w:rPr>
      </w:pPr>
      <w:r w:rsidRPr="0062154C">
        <w:rPr>
          <w:rFonts w:eastAsia="Calibri"/>
          <w:b/>
          <w:sz w:val="18"/>
          <w:szCs w:val="18"/>
        </w:rPr>
        <w:t>Evaluation Key for Tasks that are performed:</w:t>
      </w:r>
    </w:p>
    <w:tbl>
      <w:tblPr>
        <w:tblStyle w:val="TableGrid"/>
        <w:tblW w:w="10188" w:type="dxa"/>
        <w:tblLook w:val="04A0" w:firstRow="1" w:lastRow="0" w:firstColumn="1" w:lastColumn="0" w:noHBand="0" w:noVBand="1"/>
        <w:tblCaption w:val="Evaluation Key for Phlebotomy and Processing"/>
      </w:tblPr>
      <w:tblGrid>
        <w:gridCol w:w="444"/>
        <w:gridCol w:w="1348"/>
        <w:gridCol w:w="8396"/>
      </w:tblGrid>
      <w:tr w:rsidR="00561CCA" w:rsidRPr="000E4277" w14:paraId="0B0172C0" w14:textId="77777777" w:rsidTr="004839F2">
        <w:trPr>
          <w:trHeight w:val="516"/>
          <w:tblHeader/>
        </w:trPr>
        <w:tc>
          <w:tcPr>
            <w:tcW w:w="444" w:type="dxa"/>
          </w:tcPr>
          <w:p w14:paraId="2B5212E7" w14:textId="77777777" w:rsidR="00561CCA" w:rsidRPr="0062154C" w:rsidRDefault="00561CCA" w:rsidP="0062154C">
            <w:pPr>
              <w:jc w:val="center"/>
              <w:rPr>
                <w:sz w:val="18"/>
                <w:szCs w:val="18"/>
              </w:rPr>
            </w:pPr>
            <w:r w:rsidRPr="0062154C">
              <w:rPr>
                <w:b/>
                <w:sz w:val="18"/>
                <w:szCs w:val="18"/>
              </w:rPr>
              <w:t>E</w:t>
            </w:r>
          </w:p>
        </w:tc>
        <w:tc>
          <w:tcPr>
            <w:tcW w:w="1348" w:type="dxa"/>
          </w:tcPr>
          <w:p w14:paraId="06ABEA15" w14:textId="77777777" w:rsidR="00561CCA" w:rsidRPr="0062154C" w:rsidRDefault="00561CCA" w:rsidP="0062154C">
            <w:pPr>
              <w:rPr>
                <w:sz w:val="18"/>
                <w:szCs w:val="18"/>
              </w:rPr>
            </w:pPr>
            <w:r w:rsidRPr="0062154C">
              <w:rPr>
                <w:b/>
                <w:sz w:val="18"/>
                <w:szCs w:val="18"/>
              </w:rPr>
              <w:t>Exceptional</w:t>
            </w:r>
          </w:p>
        </w:tc>
        <w:tc>
          <w:tcPr>
            <w:tcW w:w="8396" w:type="dxa"/>
          </w:tcPr>
          <w:p w14:paraId="0C3FEA05" w14:textId="77777777" w:rsidR="00561CCA" w:rsidRPr="0062154C" w:rsidRDefault="00561CCA" w:rsidP="0062154C">
            <w:pPr>
              <w:rPr>
                <w:sz w:val="18"/>
                <w:szCs w:val="18"/>
              </w:rPr>
            </w:pPr>
            <w:r w:rsidRPr="0062154C">
              <w:rPr>
                <w:sz w:val="18"/>
                <w:szCs w:val="18"/>
              </w:rPr>
              <w:t>Student performs independently after proper instruction and orientation; shows initiative and rarely needs to consult with trainers. Tasks are performed essentially error-free.</w:t>
            </w:r>
          </w:p>
        </w:tc>
      </w:tr>
      <w:tr w:rsidR="00561CCA" w:rsidRPr="000E4277" w14:paraId="2839A362" w14:textId="77777777" w:rsidTr="00860462">
        <w:trPr>
          <w:trHeight w:val="724"/>
        </w:trPr>
        <w:tc>
          <w:tcPr>
            <w:tcW w:w="444" w:type="dxa"/>
          </w:tcPr>
          <w:p w14:paraId="519BD450" w14:textId="77777777" w:rsidR="00561CCA" w:rsidRPr="0062154C" w:rsidRDefault="00561CCA" w:rsidP="0062154C">
            <w:pPr>
              <w:jc w:val="center"/>
              <w:rPr>
                <w:sz w:val="18"/>
                <w:szCs w:val="18"/>
              </w:rPr>
            </w:pPr>
            <w:r w:rsidRPr="0062154C">
              <w:rPr>
                <w:b/>
                <w:sz w:val="18"/>
                <w:szCs w:val="18"/>
              </w:rPr>
              <w:t>A</w:t>
            </w:r>
          </w:p>
        </w:tc>
        <w:tc>
          <w:tcPr>
            <w:tcW w:w="1348" w:type="dxa"/>
          </w:tcPr>
          <w:p w14:paraId="622CF37A" w14:textId="77777777" w:rsidR="00561CCA" w:rsidRPr="0062154C" w:rsidRDefault="00561CCA" w:rsidP="0062154C">
            <w:pPr>
              <w:rPr>
                <w:sz w:val="18"/>
                <w:szCs w:val="18"/>
              </w:rPr>
            </w:pPr>
            <w:r w:rsidRPr="0062154C">
              <w:rPr>
                <w:b/>
                <w:sz w:val="18"/>
                <w:szCs w:val="18"/>
              </w:rPr>
              <w:t>Acceptable</w:t>
            </w:r>
          </w:p>
        </w:tc>
        <w:tc>
          <w:tcPr>
            <w:tcW w:w="8396" w:type="dxa"/>
          </w:tcPr>
          <w:p w14:paraId="7185772B" w14:textId="77777777" w:rsidR="00561CCA" w:rsidRPr="0062154C" w:rsidRDefault="00561CCA" w:rsidP="0062154C">
            <w:pPr>
              <w:rPr>
                <w:sz w:val="18"/>
                <w:szCs w:val="18"/>
              </w:rPr>
            </w:pPr>
            <w:r w:rsidRPr="0062154C">
              <w:rPr>
                <w:sz w:val="18"/>
                <w:szCs w:val="18"/>
              </w:rPr>
              <w:t xml:space="preserve">This is the expected performance of an entry- level tech after instruction and orientation. Manuals and other resources may occasionally be used and students may need to consult trainers occasionally for clarification but otherwise should be able to perform independently. </w:t>
            </w:r>
          </w:p>
        </w:tc>
      </w:tr>
      <w:tr w:rsidR="00561CCA" w:rsidRPr="000E4277" w14:paraId="37F59BAB" w14:textId="77777777" w:rsidTr="00860462">
        <w:trPr>
          <w:trHeight w:val="795"/>
        </w:trPr>
        <w:tc>
          <w:tcPr>
            <w:tcW w:w="444" w:type="dxa"/>
          </w:tcPr>
          <w:p w14:paraId="463DBCB2" w14:textId="77777777" w:rsidR="00561CCA" w:rsidRPr="0062154C" w:rsidRDefault="00561CCA" w:rsidP="0062154C">
            <w:pPr>
              <w:jc w:val="center"/>
              <w:rPr>
                <w:sz w:val="18"/>
                <w:szCs w:val="18"/>
              </w:rPr>
            </w:pPr>
            <w:r w:rsidRPr="0062154C">
              <w:rPr>
                <w:b/>
                <w:sz w:val="18"/>
                <w:szCs w:val="18"/>
              </w:rPr>
              <w:t>U</w:t>
            </w:r>
          </w:p>
        </w:tc>
        <w:tc>
          <w:tcPr>
            <w:tcW w:w="1348" w:type="dxa"/>
          </w:tcPr>
          <w:p w14:paraId="497CC730" w14:textId="77777777" w:rsidR="00561CCA" w:rsidRPr="0062154C" w:rsidRDefault="00561CCA" w:rsidP="0062154C">
            <w:pPr>
              <w:rPr>
                <w:sz w:val="18"/>
                <w:szCs w:val="18"/>
              </w:rPr>
            </w:pPr>
            <w:r w:rsidRPr="0062154C">
              <w:rPr>
                <w:b/>
                <w:sz w:val="18"/>
                <w:szCs w:val="18"/>
              </w:rPr>
              <w:t>Unacceptable</w:t>
            </w:r>
          </w:p>
        </w:tc>
        <w:tc>
          <w:tcPr>
            <w:tcW w:w="8396" w:type="dxa"/>
          </w:tcPr>
          <w:p w14:paraId="52F26410" w14:textId="77777777" w:rsidR="00561CCA" w:rsidRPr="0062154C" w:rsidRDefault="00561CCA" w:rsidP="0062154C">
            <w:pPr>
              <w:rPr>
                <w:sz w:val="18"/>
                <w:szCs w:val="18"/>
              </w:rPr>
            </w:pPr>
            <w:r w:rsidRPr="0062154C">
              <w:rPr>
                <w:sz w:val="18"/>
                <w:szCs w:val="18"/>
              </w:rPr>
              <w:t xml:space="preserve">Performance is below that of entry- level tech after orientation and instruction. Frequent consultation with trainers is required and errors are noted after repeated attempts to remediate. Any violation of ethics, safety or patient privacy rules would be another reason for this evaluation. </w:t>
            </w:r>
            <w:r w:rsidRPr="0062154C">
              <w:rPr>
                <w:b/>
                <w:sz w:val="18"/>
                <w:szCs w:val="18"/>
              </w:rPr>
              <w:t>This score must be documented and the UAA practicum coordinator consulted</w:t>
            </w:r>
          </w:p>
        </w:tc>
      </w:tr>
      <w:tr w:rsidR="00561CCA" w:rsidRPr="000E4277" w14:paraId="53D40F85" w14:textId="77777777" w:rsidTr="00860462">
        <w:trPr>
          <w:trHeight w:val="336"/>
        </w:trPr>
        <w:tc>
          <w:tcPr>
            <w:tcW w:w="444" w:type="dxa"/>
          </w:tcPr>
          <w:p w14:paraId="6461D180" w14:textId="77777777" w:rsidR="00561CCA" w:rsidRPr="0062154C" w:rsidRDefault="00561CCA" w:rsidP="0062154C">
            <w:pPr>
              <w:jc w:val="center"/>
              <w:rPr>
                <w:sz w:val="18"/>
                <w:szCs w:val="18"/>
              </w:rPr>
            </w:pPr>
            <w:r w:rsidRPr="0062154C">
              <w:rPr>
                <w:b/>
                <w:sz w:val="18"/>
                <w:szCs w:val="18"/>
              </w:rPr>
              <w:t>NA</w:t>
            </w:r>
          </w:p>
        </w:tc>
        <w:tc>
          <w:tcPr>
            <w:tcW w:w="1348" w:type="dxa"/>
          </w:tcPr>
          <w:p w14:paraId="17AF084C" w14:textId="77777777" w:rsidR="00561CCA" w:rsidRPr="0062154C" w:rsidRDefault="00561CCA" w:rsidP="0062154C">
            <w:pPr>
              <w:rPr>
                <w:sz w:val="18"/>
                <w:szCs w:val="18"/>
              </w:rPr>
            </w:pPr>
            <w:r w:rsidRPr="0062154C">
              <w:rPr>
                <w:b/>
                <w:sz w:val="18"/>
                <w:szCs w:val="18"/>
              </w:rPr>
              <w:t>Not assessed</w:t>
            </w:r>
          </w:p>
        </w:tc>
        <w:tc>
          <w:tcPr>
            <w:tcW w:w="8396" w:type="dxa"/>
          </w:tcPr>
          <w:p w14:paraId="30DE1B8F" w14:textId="77777777" w:rsidR="00561CCA" w:rsidRPr="0062154C" w:rsidRDefault="00561CCA" w:rsidP="0062154C">
            <w:pPr>
              <w:rPr>
                <w:sz w:val="18"/>
                <w:szCs w:val="18"/>
              </w:rPr>
            </w:pPr>
            <w:r w:rsidRPr="0062154C">
              <w:rPr>
                <w:sz w:val="18"/>
                <w:szCs w:val="18"/>
              </w:rPr>
              <w:t>Task not performed in lab, no samples available etc.</w:t>
            </w:r>
          </w:p>
        </w:tc>
      </w:tr>
    </w:tbl>
    <w:p w14:paraId="0964419A" w14:textId="29C98092" w:rsidR="00561CCA" w:rsidRDefault="00561CCA" w:rsidP="00561CCA">
      <w:pPr>
        <w:jc w:val="center"/>
        <w:rPr>
          <w:b/>
          <w:sz w:val="20"/>
          <w:szCs w:val="20"/>
        </w:rPr>
      </w:pPr>
    </w:p>
    <w:p w14:paraId="325631AA" w14:textId="2FBC0B52" w:rsidR="00F4358A" w:rsidRDefault="00F4358A" w:rsidP="00561CCA">
      <w:pPr>
        <w:jc w:val="center"/>
        <w:rPr>
          <w:b/>
          <w:sz w:val="20"/>
          <w:szCs w:val="20"/>
        </w:rPr>
      </w:pPr>
    </w:p>
    <w:p w14:paraId="5C0B03FB" w14:textId="40944899" w:rsidR="00F4358A" w:rsidRDefault="00F4358A" w:rsidP="00F4358A">
      <w:pPr>
        <w:rPr>
          <w:b/>
          <w:sz w:val="18"/>
          <w:szCs w:val="18"/>
        </w:rPr>
      </w:pPr>
      <w:r w:rsidRPr="000E4277">
        <w:rPr>
          <w:sz w:val="18"/>
          <w:szCs w:val="18"/>
        </w:rPr>
        <w:t>Given the necessary equipment, supplies, and directions, the student will discuss, observe and/or perform the following</w:t>
      </w:r>
      <w:r w:rsidRPr="000E4277">
        <w:rPr>
          <w:b/>
          <w:sz w:val="18"/>
          <w:szCs w:val="18"/>
        </w:rPr>
        <w:t>:</w:t>
      </w:r>
    </w:p>
    <w:p w14:paraId="24CE6BD8" w14:textId="77777777" w:rsidR="004839F2" w:rsidRPr="000E4277" w:rsidRDefault="004839F2" w:rsidP="00F4358A">
      <w:pPr>
        <w:rPr>
          <w:b/>
          <w:sz w:val="20"/>
          <w:szCs w:val="20"/>
        </w:rPr>
      </w:pPr>
    </w:p>
    <w:tbl>
      <w:tblPr>
        <w:tblStyle w:val="TableGrid"/>
        <w:tblW w:w="10233" w:type="dxa"/>
        <w:tblLayout w:type="fixed"/>
        <w:tblLook w:val="04A0" w:firstRow="1" w:lastRow="0" w:firstColumn="1" w:lastColumn="0" w:noHBand="0" w:noVBand="1"/>
        <w:tblCaption w:val="Scoring sheet for each task"/>
        <w:tblDescription w:val="Space to mark level of achievement (perform or observe), evaluation, and trainer's initials and date"/>
      </w:tblPr>
      <w:tblGrid>
        <w:gridCol w:w="5243"/>
        <w:gridCol w:w="1536"/>
        <w:gridCol w:w="394"/>
        <w:gridCol w:w="332"/>
        <w:gridCol w:w="360"/>
        <w:gridCol w:w="478"/>
        <w:gridCol w:w="990"/>
        <w:gridCol w:w="900"/>
      </w:tblGrid>
      <w:tr w:rsidR="00561CCA" w:rsidRPr="000E4277" w14:paraId="001AEB59" w14:textId="77777777" w:rsidTr="00D1159D">
        <w:trPr>
          <w:trHeight w:val="432"/>
          <w:tblHeader/>
        </w:trPr>
        <w:tc>
          <w:tcPr>
            <w:tcW w:w="5243" w:type="dxa"/>
            <w:hideMark/>
          </w:tcPr>
          <w:p w14:paraId="10F494D3" w14:textId="77777777" w:rsidR="00561CCA" w:rsidRPr="000E4277" w:rsidRDefault="00561CCA" w:rsidP="0062154C">
            <w:pPr>
              <w:jc w:val="center"/>
              <w:rPr>
                <w:b/>
                <w:sz w:val="18"/>
                <w:szCs w:val="18"/>
              </w:rPr>
            </w:pPr>
            <w:r w:rsidRPr="000E4277">
              <w:rPr>
                <w:b/>
                <w:sz w:val="18"/>
                <w:szCs w:val="18"/>
              </w:rPr>
              <w:t>Task</w:t>
            </w:r>
          </w:p>
        </w:tc>
        <w:tc>
          <w:tcPr>
            <w:tcW w:w="1536" w:type="dxa"/>
            <w:hideMark/>
          </w:tcPr>
          <w:p w14:paraId="11FE0C17" w14:textId="77777777" w:rsidR="00561CCA" w:rsidRPr="000E4277" w:rsidRDefault="00561CCA" w:rsidP="0062154C">
            <w:pPr>
              <w:jc w:val="center"/>
              <w:rPr>
                <w:b/>
                <w:sz w:val="18"/>
                <w:szCs w:val="18"/>
              </w:rPr>
            </w:pPr>
            <w:r w:rsidRPr="000E4277">
              <w:rPr>
                <w:b/>
                <w:sz w:val="18"/>
                <w:szCs w:val="18"/>
              </w:rPr>
              <w:t>Level of Achievement</w:t>
            </w:r>
          </w:p>
        </w:tc>
        <w:tc>
          <w:tcPr>
            <w:tcW w:w="1564" w:type="dxa"/>
            <w:gridSpan w:val="4"/>
            <w:hideMark/>
          </w:tcPr>
          <w:p w14:paraId="5A2292FD" w14:textId="77777777" w:rsidR="00561CCA" w:rsidRPr="000E4277" w:rsidRDefault="00561CCA" w:rsidP="0062154C">
            <w:pPr>
              <w:jc w:val="center"/>
              <w:rPr>
                <w:b/>
                <w:sz w:val="18"/>
                <w:szCs w:val="18"/>
              </w:rPr>
            </w:pPr>
            <w:r w:rsidRPr="000E4277">
              <w:rPr>
                <w:b/>
                <w:sz w:val="18"/>
                <w:szCs w:val="18"/>
              </w:rPr>
              <w:t>Evaluation</w:t>
            </w:r>
          </w:p>
        </w:tc>
        <w:tc>
          <w:tcPr>
            <w:tcW w:w="990" w:type="dxa"/>
            <w:hideMark/>
          </w:tcPr>
          <w:p w14:paraId="7B6DDC6F" w14:textId="77777777" w:rsidR="00561CCA" w:rsidRPr="000E4277" w:rsidRDefault="00561CCA" w:rsidP="0062154C">
            <w:pPr>
              <w:jc w:val="center"/>
              <w:rPr>
                <w:b/>
                <w:sz w:val="18"/>
                <w:szCs w:val="18"/>
              </w:rPr>
            </w:pPr>
            <w:r w:rsidRPr="000E4277">
              <w:rPr>
                <w:b/>
                <w:sz w:val="18"/>
                <w:szCs w:val="18"/>
              </w:rPr>
              <w:t>Trainer’s Initials</w:t>
            </w:r>
          </w:p>
        </w:tc>
        <w:tc>
          <w:tcPr>
            <w:tcW w:w="900" w:type="dxa"/>
            <w:hideMark/>
          </w:tcPr>
          <w:p w14:paraId="40AE7713" w14:textId="77777777" w:rsidR="00561CCA" w:rsidRPr="000E4277" w:rsidRDefault="00561CCA" w:rsidP="0062154C">
            <w:pPr>
              <w:keepNext/>
              <w:jc w:val="center"/>
              <w:outlineLvl w:val="1"/>
              <w:rPr>
                <w:b/>
                <w:sz w:val="18"/>
                <w:szCs w:val="18"/>
              </w:rPr>
            </w:pPr>
            <w:r w:rsidRPr="000E4277">
              <w:rPr>
                <w:b/>
                <w:sz w:val="18"/>
                <w:szCs w:val="18"/>
              </w:rPr>
              <w:t>Date</w:t>
            </w:r>
          </w:p>
        </w:tc>
      </w:tr>
      <w:tr w:rsidR="00561CCA" w:rsidRPr="000E4277" w14:paraId="11F8C1CB" w14:textId="77777777" w:rsidTr="00CF04D8">
        <w:trPr>
          <w:trHeight w:val="432"/>
        </w:trPr>
        <w:tc>
          <w:tcPr>
            <w:tcW w:w="5243" w:type="dxa"/>
          </w:tcPr>
          <w:p w14:paraId="23C367D6" w14:textId="77777777" w:rsidR="00561CCA" w:rsidRPr="000E4277" w:rsidRDefault="00561CCA" w:rsidP="0062154C">
            <w:pPr>
              <w:numPr>
                <w:ilvl w:val="0"/>
                <w:numId w:val="36"/>
              </w:numPr>
              <w:ind w:left="329" w:hanging="329"/>
              <w:rPr>
                <w:sz w:val="18"/>
                <w:szCs w:val="18"/>
              </w:rPr>
            </w:pPr>
            <w:r w:rsidRPr="000E4277">
              <w:rPr>
                <w:b/>
                <w:sz w:val="18"/>
                <w:szCs w:val="18"/>
              </w:rPr>
              <w:t>Orientation to the lab and safety equipment/procedures.</w:t>
            </w:r>
          </w:p>
        </w:tc>
        <w:tc>
          <w:tcPr>
            <w:tcW w:w="1536" w:type="dxa"/>
            <w:hideMark/>
          </w:tcPr>
          <w:p w14:paraId="1A73408E" w14:textId="77777777" w:rsidR="00561CCA" w:rsidRPr="000E4277" w:rsidRDefault="00561CCA" w:rsidP="0062154C">
            <w:pPr>
              <w:jc w:val="center"/>
              <w:rPr>
                <w:sz w:val="18"/>
                <w:szCs w:val="18"/>
              </w:rPr>
            </w:pPr>
            <w:r w:rsidRPr="000E4277">
              <w:rPr>
                <w:sz w:val="18"/>
                <w:szCs w:val="18"/>
              </w:rPr>
              <w:t>Observe</w:t>
            </w:r>
          </w:p>
        </w:tc>
        <w:tc>
          <w:tcPr>
            <w:tcW w:w="1564" w:type="dxa"/>
            <w:gridSpan w:val="4"/>
          </w:tcPr>
          <w:p w14:paraId="52805835" w14:textId="77777777" w:rsidR="00561CCA" w:rsidRPr="000E4277" w:rsidRDefault="00561CCA" w:rsidP="0062154C">
            <w:pPr>
              <w:jc w:val="center"/>
              <w:rPr>
                <w:sz w:val="18"/>
                <w:szCs w:val="18"/>
              </w:rPr>
            </w:pPr>
            <w:r w:rsidRPr="000E4277">
              <w:rPr>
                <w:sz w:val="18"/>
                <w:szCs w:val="18"/>
              </w:rPr>
              <w:t>Not scored</w:t>
            </w:r>
          </w:p>
        </w:tc>
        <w:tc>
          <w:tcPr>
            <w:tcW w:w="990" w:type="dxa"/>
          </w:tcPr>
          <w:p w14:paraId="20C4D42E" w14:textId="77777777" w:rsidR="00561CCA" w:rsidRPr="000E4277" w:rsidRDefault="00561CCA" w:rsidP="0062154C">
            <w:pPr>
              <w:jc w:val="center"/>
              <w:rPr>
                <w:sz w:val="18"/>
                <w:szCs w:val="18"/>
              </w:rPr>
            </w:pPr>
          </w:p>
        </w:tc>
        <w:tc>
          <w:tcPr>
            <w:tcW w:w="900" w:type="dxa"/>
          </w:tcPr>
          <w:p w14:paraId="3A0CA3E8" w14:textId="77777777" w:rsidR="00561CCA" w:rsidRPr="000E4277" w:rsidRDefault="00561CCA" w:rsidP="0062154C">
            <w:pPr>
              <w:jc w:val="center"/>
              <w:rPr>
                <w:sz w:val="18"/>
                <w:szCs w:val="18"/>
              </w:rPr>
            </w:pPr>
          </w:p>
        </w:tc>
      </w:tr>
      <w:tr w:rsidR="00561CCA" w:rsidRPr="000E4277" w14:paraId="7861A166" w14:textId="77777777" w:rsidTr="00CF04D8">
        <w:trPr>
          <w:trHeight w:val="432"/>
        </w:trPr>
        <w:tc>
          <w:tcPr>
            <w:tcW w:w="5243" w:type="dxa"/>
          </w:tcPr>
          <w:p w14:paraId="0F2F394E" w14:textId="77777777" w:rsidR="00561CCA" w:rsidRPr="000E4277" w:rsidRDefault="00561CCA" w:rsidP="0062154C">
            <w:pPr>
              <w:numPr>
                <w:ilvl w:val="0"/>
                <w:numId w:val="36"/>
              </w:numPr>
              <w:ind w:left="329" w:hanging="329"/>
              <w:rPr>
                <w:sz w:val="18"/>
                <w:szCs w:val="18"/>
              </w:rPr>
            </w:pPr>
            <w:r w:rsidRPr="000E4277">
              <w:rPr>
                <w:sz w:val="18"/>
                <w:szCs w:val="18"/>
              </w:rPr>
              <w:t>Recognize and adhere to infection control practices of the clinical facility.</w:t>
            </w:r>
          </w:p>
        </w:tc>
        <w:tc>
          <w:tcPr>
            <w:tcW w:w="1536" w:type="dxa"/>
            <w:hideMark/>
          </w:tcPr>
          <w:p w14:paraId="21B60D6D" w14:textId="77777777" w:rsidR="00561CCA" w:rsidRPr="000E4277" w:rsidRDefault="00561CCA" w:rsidP="0062154C">
            <w:pPr>
              <w:jc w:val="center"/>
              <w:rPr>
                <w:sz w:val="18"/>
                <w:szCs w:val="18"/>
              </w:rPr>
            </w:pPr>
            <w:r w:rsidRPr="000E4277">
              <w:rPr>
                <w:sz w:val="18"/>
                <w:szCs w:val="18"/>
              </w:rPr>
              <w:t>Perform</w:t>
            </w:r>
          </w:p>
        </w:tc>
        <w:tc>
          <w:tcPr>
            <w:tcW w:w="394" w:type="dxa"/>
          </w:tcPr>
          <w:p w14:paraId="602DC8E4" w14:textId="77777777" w:rsidR="00561CCA" w:rsidRPr="000E4277" w:rsidRDefault="00561CCA" w:rsidP="0062154C">
            <w:pPr>
              <w:jc w:val="center"/>
              <w:rPr>
                <w:sz w:val="18"/>
                <w:szCs w:val="18"/>
              </w:rPr>
            </w:pPr>
            <w:r w:rsidRPr="000E4277">
              <w:rPr>
                <w:sz w:val="18"/>
                <w:szCs w:val="18"/>
              </w:rPr>
              <w:t>E</w:t>
            </w:r>
          </w:p>
        </w:tc>
        <w:tc>
          <w:tcPr>
            <w:tcW w:w="332" w:type="dxa"/>
          </w:tcPr>
          <w:p w14:paraId="5780B8CE" w14:textId="77777777" w:rsidR="00561CCA" w:rsidRPr="000E4277" w:rsidRDefault="00561CCA" w:rsidP="0062154C">
            <w:pPr>
              <w:jc w:val="center"/>
              <w:rPr>
                <w:sz w:val="18"/>
                <w:szCs w:val="18"/>
              </w:rPr>
            </w:pPr>
            <w:r w:rsidRPr="000E4277">
              <w:rPr>
                <w:sz w:val="18"/>
                <w:szCs w:val="18"/>
              </w:rPr>
              <w:t>A</w:t>
            </w:r>
          </w:p>
        </w:tc>
        <w:tc>
          <w:tcPr>
            <w:tcW w:w="360" w:type="dxa"/>
          </w:tcPr>
          <w:p w14:paraId="003E98D9" w14:textId="77777777" w:rsidR="00561CCA" w:rsidRPr="000E4277" w:rsidRDefault="00561CCA" w:rsidP="0062154C">
            <w:pPr>
              <w:jc w:val="center"/>
              <w:rPr>
                <w:sz w:val="18"/>
                <w:szCs w:val="18"/>
              </w:rPr>
            </w:pPr>
            <w:r w:rsidRPr="000E4277">
              <w:rPr>
                <w:sz w:val="18"/>
                <w:szCs w:val="18"/>
              </w:rPr>
              <w:t>U</w:t>
            </w:r>
          </w:p>
        </w:tc>
        <w:tc>
          <w:tcPr>
            <w:tcW w:w="478" w:type="dxa"/>
          </w:tcPr>
          <w:p w14:paraId="7C7A606B" w14:textId="77777777" w:rsidR="00561CCA" w:rsidRPr="000E4277" w:rsidRDefault="00561CCA" w:rsidP="0062154C">
            <w:pPr>
              <w:jc w:val="center"/>
              <w:rPr>
                <w:sz w:val="18"/>
                <w:szCs w:val="18"/>
              </w:rPr>
            </w:pPr>
            <w:r w:rsidRPr="000E4277">
              <w:rPr>
                <w:sz w:val="18"/>
                <w:szCs w:val="18"/>
              </w:rPr>
              <w:t>NA</w:t>
            </w:r>
          </w:p>
        </w:tc>
        <w:tc>
          <w:tcPr>
            <w:tcW w:w="990" w:type="dxa"/>
          </w:tcPr>
          <w:p w14:paraId="7DD1F3C9" w14:textId="77777777" w:rsidR="00561CCA" w:rsidRPr="000E4277" w:rsidRDefault="00561CCA" w:rsidP="0062154C">
            <w:pPr>
              <w:jc w:val="center"/>
              <w:rPr>
                <w:sz w:val="18"/>
                <w:szCs w:val="18"/>
              </w:rPr>
            </w:pPr>
          </w:p>
        </w:tc>
        <w:tc>
          <w:tcPr>
            <w:tcW w:w="900" w:type="dxa"/>
          </w:tcPr>
          <w:p w14:paraId="7A826B77" w14:textId="77777777" w:rsidR="00561CCA" w:rsidRPr="000E4277" w:rsidRDefault="00561CCA" w:rsidP="0062154C">
            <w:pPr>
              <w:jc w:val="center"/>
              <w:rPr>
                <w:sz w:val="18"/>
                <w:szCs w:val="18"/>
              </w:rPr>
            </w:pPr>
          </w:p>
        </w:tc>
      </w:tr>
      <w:tr w:rsidR="00561CCA" w:rsidRPr="000E4277" w14:paraId="135208D8" w14:textId="77777777" w:rsidTr="00CF04D8">
        <w:trPr>
          <w:trHeight w:val="432"/>
        </w:trPr>
        <w:tc>
          <w:tcPr>
            <w:tcW w:w="5243" w:type="dxa"/>
          </w:tcPr>
          <w:p w14:paraId="5479B8EB" w14:textId="77777777" w:rsidR="00561CCA" w:rsidRPr="000E4277" w:rsidRDefault="00561CCA" w:rsidP="0062154C">
            <w:pPr>
              <w:numPr>
                <w:ilvl w:val="0"/>
                <w:numId w:val="36"/>
              </w:numPr>
              <w:ind w:left="329" w:hanging="329"/>
              <w:rPr>
                <w:sz w:val="18"/>
                <w:szCs w:val="18"/>
              </w:rPr>
            </w:pPr>
            <w:r w:rsidRPr="000E4277">
              <w:rPr>
                <w:sz w:val="18"/>
                <w:szCs w:val="18"/>
              </w:rPr>
              <w:t>Recognize and adhere to safety practices of the clinical facility.</w:t>
            </w:r>
          </w:p>
        </w:tc>
        <w:tc>
          <w:tcPr>
            <w:tcW w:w="1536" w:type="dxa"/>
            <w:hideMark/>
          </w:tcPr>
          <w:p w14:paraId="5CB7FABE" w14:textId="77777777" w:rsidR="00561CCA" w:rsidRPr="000E4277" w:rsidRDefault="00561CCA" w:rsidP="0062154C">
            <w:pPr>
              <w:jc w:val="center"/>
              <w:rPr>
                <w:sz w:val="18"/>
                <w:szCs w:val="18"/>
              </w:rPr>
            </w:pPr>
            <w:r w:rsidRPr="000E4277">
              <w:rPr>
                <w:sz w:val="18"/>
                <w:szCs w:val="18"/>
              </w:rPr>
              <w:t>Perform</w:t>
            </w:r>
          </w:p>
        </w:tc>
        <w:tc>
          <w:tcPr>
            <w:tcW w:w="394" w:type="dxa"/>
          </w:tcPr>
          <w:p w14:paraId="191B3008" w14:textId="77777777" w:rsidR="00561CCA" w:rsidRPr="000E4277" w:rsidRDefault="00561CCA" w:rsidP="0062154C">
            <w:pPr>
              <w:jc w:val="center"/>
              <w:rPr>
                <w:sz w:val="18"/>
                <w:szCs w:val="18"/>
              </w:rPr>
            </w:pPr>
            <w:r w:rsidRPr="000E4277">
              <w:rPr>
                <w:sz w:val="18"/>
                <w:szCs w:val="18"/>
              </w:rPr>
              <w:t>E</w:t>
            </w:r>
          </w:p>
        </w:tc>
        <w:tc>
          <w:tcPr>
            <w:tcW w:w="332" w:type="dxa"/>
          </w:tcPr>
          <w:p w14:paraId="430E50B0" w14:textId="77777777" w:rsidR="00561CCA" w:rsidRPr="000E4277" w:rsidRDefault="00561CCA" w:rsidP="0062154C">
            <w:pPr>
              <w:jc w:val="center"/>
              <w:rPr>
                <w:sz w:val="18"/>
                <w:szCs w:val="18"/>
              </w:rPr>
            </w:pPr>
            <w:r w:rsidRPr="000E4277">
              <w:rPr>
                <w:sz w:val="18"/>
                <w:szCs w:val="18"/>
              </w:rPr>
              <w:t>A</w:t>
            </w:r>
          </w:p>
        </w:tc>
        <w:tc>
          <w:tcPr>
            <w:tcW w:w="360" w:type="dxa"/>
          </w:tcPr>
          <w:p w14:paraId="173A491B" w14:textId="77777777" w:rsidR="00561CCA" w:rsidRPr="000E4277" w:rsidRDefault="00561CCA" w:rsidP="0062154C">
            <w:pPr>
              <w:jc w:val="center"/>
              <w:rPr>
                <w:sz w:val="18"/>
                <w:szCs w:val="18"/>
              </w:rPr>
            </w:pPr>
            <w:r w:rsidRPr="000E4277">
              <w:rPr>
                <w:sz w:val="18"/>
                <w:szCs w:val="18"/>
              </w:rPr>
              <w:t>U</w:t>
            </w:r>
          </w:p>
        </w:tc>
        <w:tc>
          <w:tcPr>
            <w:tcW w:w="478" w:type="dxa"/>
          </w:tcPr>
          <w:p w14:paraId="32134A21" w14:textId="77777777" w:rsidR="00561CCA" w:rsidRPr="000E4277" w:rsidRDefault="00561CCA" w:rsidP="0062154C">
            <w:pPr>
              <w:jc w:val="center"/>
              <w:rPr>
                <w:sz w:val="18"/>
                <w:szCs w:val="18"/>
              </w:rPr>
            </w:pPr>
            <w:r w:rsidRPr="000E4277">
              <w:rPr>
                <w:sz w:val="18"/>
                <w:szCs w:val="18"/>
              </w:rPr>
              <w:t>NA</w:t>
            </w:r>
          </w:p>
        </w:tc>
        <w:tc>
          <w:tcPr>
            <w:tcW w:w="990" w:type="dxa"/>
          </w:tcPr>
          <w:p w14:paraId="290FAC1B" w14:textId="77777777" w:rsidR="00561CCA" w:rsidRPr="000E4277" w:rsidRDefault="00561CCA" w:rsidP="0062154C">
            <w:pPr>
              <w:jc w:val="center"/>
              <w:rPr>
                <w:sz w:val="18"/>
                <w:szCs w:val="18"/>
              </w:rPr>
            </w:pPr>
          </w:p>
        </w:tc>
        <w:tc>
          <w:tcPr>
            <w:tcW w:w="900" w:type="dxa"/>
          </w:tcPr>
          <w:p w14:paraId="594A52A9" w14:textId="77777777" w:rsidR="00561CCA" w:rsidRPr="000E4277" w:rsidRDefault="00561CCA" w:rsidP="0062154C">
            <w:pPr>
              <w:jc w:val="center"/>
              <w:rPr>
                <w:sz w:val="18"/>
                <w:szCs w:val="18"/>
              </w:rPr>
            </w:pPr>
          </w:p>
        </w:tc>
      </w:tr>
      <w:tr w:rsidR="00561CCA" w:rsidRPr="000E4277" w14:paraId="1B4860B2" w14:textId="77777777" w:rsidTr="00CF04D8">
        <w:trPr>
          <w:trHeight w:val="432"/>
        </w:trPr>
        <w:tc>
          <w:tcPr>
            <w:tcW w:w="5243" w:type="dxa"/>
          </w:tcPr>
          <w:p w14:paraId="4D2A0C14" w14:textId="77777777" w:rsidR="00561CCA" w:rsidRPr="000E4277" w:rsidRDefault="00561CCA" w:rsidP="0062154C">
            <w:pPr>
              <w:numPr>
                <w:ilvl w:val="0"/>
                <w:numId w:val="36"/>
              </w:numPr>
              <w:ind w:left="329" w:hanging="329"/>
              <w:rPr>
                <w:sz w:val="18"/>
                <w:szCs w:val="18"/>
              </w:rPr>
            </w:pPr>
            <w:r w:rsidRPr="000E4277">
              <w:rPr>
                <w:sz w:val="18"/>
                <w:szCs w:val="18"/>
              </w:rPr>
              <w:t>Demonstrates proper procedures for patient and specimen identification.</w:t>
            </w:r>
          </w:p>
        </w:tc>
        <w:tc>
          <w:tcPr>
            <w:tcW w:w="1536" w:type="dxa"/>
            <w:hideMark/>
          </w:tcPr>
          <w:p w14:paraId="611E2B4A" w14:textId="77777777" w:rsidR="00561CCA" w:rsidRPr="000E4277" w:rsidRDefault="00561CCA" w:rsidP="0062154C">
            <w:pPr>
              <w:jc w:val="center"/>
              <w:rPr>
                <w:sz w:val="18"/>
                <w:szCs w:val="18"/>
              </w:rPr>
            </w:pPr>
            <w:r w:rsidRPr="000E4277">
              <w:rPr>
                <w:sz w:val="18"/>
                <w:szCs w:val="18"/>
              </w:rPr>
              <w:t>Perform</w:t>
            </w:r>
          </w:p>
        </w:tc>
        <w:tc>
          <w:tcPr>
            <w:tcW w:w="394" w:type="dxa"/>
          </w:tcPr>
          <w:p w14:paraId="5D6F8F6C" w14:textId="77777777" w:rsidR="00561CCA" w:rsidRPr="000E4277" w:rsidRDefault="00561CCA" w:rsidP="0062154C">
            <w:pPr>
              <w:jc w:val="center"/>
              <w:rPr>
                <w:sz w:val="18"/>
                <w:szCs w:val="18"/>
              </w:rPr>
            </w:pPr>
            <w:r w:rsidRPr="000E4277">
              <w:rPr>
                <w:sz w:val="18"/>
                <w:szCs w:val="18"/>
              </w:rPr>
              <w:t>E</w:t>
            </w:r>
          </w:p>
        </w:tc>
        <w:tc>
          <w:tcPr>
            <w:tcW w:w="332" w:type="dxa"/>
          </w:tcPr>
          <w:p w14:paraId="1BDDFE66" w14:textId="77777777" w:rsidR="00561CCA" w:rsidRPr="000E4277" w:rsidRDefault="00561CCA" w:rsidP="0062154C">
            <w:pPr>
              <w:jc w:val="center"/>
              <w:rPr>
                <w:sz w:val="18"/>
                <w:szCs w:val="18"/>
              </w:rPr>
            </w:pPr>
            <w:r w:rsidRPr="000E4277">
              <w:rPr>
                <w:sz w:val="18"/>
                <w:szCs w:val="18"/>
              </w:rPr>
              <w:t>A</w:t>
            </w:r>
          </w:p>
        </w:tc>
        <w:tc>
          <w:tcPr>
            <w:tcW w:w="360" w:type="dxa"/>
          </w:tcPr>
          <w:p w14:paraId="2E755291" w14:textId="77777777" w:rsidR="00561CCA" w:rsidRPr="000E4277" w:rsidRDefault="00561CCA" w:rsidP="0062154C">
            <w:pPr>
              <w:jc w:val="center"/>
              <w:rPr>
                <w:sz w:val="18"/>
                <w:szCs w:val="18"/>
              </w:rPr>
            </w:pPr>
            <w:r w:rsidRPr="000E4277">
              <w:rPr>
                <w:sz w:val="18"/>
                <w:szCs w:val="18"/>
              </w:rPr>
              <w:t>U</w:t>
            </w:r>
          </w:p>
        </w:tc>
        <w:tc>
          <w:tcPr>
            <w:tcW w:w="478" w:type="dxa"/>
          </w:tcPr>
          <w:p w14:paraId="65ED5166" w14:textId="77777777" w:rsidR="00561CCA" w:rsidRPr="000E4277" w:rsidRDefault="00561CCA" w:rsidP="0062154C">
            <w:pPr>
              <w:jc w:val="center"/>
              <w:rPr>
                <w:sz w:val="18"/>
                <w:szCs w:val="18"/>
              </w:rPr>
            </w:pPr>
            <w:r w:rsidRPr="000E4277">
              <w:rPr>
                <w:sz w:val="18"/>
                <w:szCs w:val="18"/>
              </w:rPr>
              <w:t>NA</w:t>
            </w:r>
          </w:p>
        </w:tc>
        <w:tc>
          <w:tcPr>
            <w:tcW w:w="990" w:type="dxa"/>
          </w:tcPr>
          <w:p w14:paraId="5C58B641" w14:textId="77777777" w:rsidR="00561CCA" w:rsidRPr="000E4277" w:rsidRDefault="00561CCA" w:rsidP="0062154C">
            <w:pPr>
              <w:jc w:val="center"/>
              <w:rPr>
                <w:sz w:val="18"/>
                <w:szCs w:val="18"/>
              </w:rPr>
            </w:pPr>
          </w:p>
        </w:tc>
        <w:tc>
          <w:tcPr>
            <w:tcW w:w="900" w:type="dxa"/>
          </w:tcPr>
          <w:p w14:paraId="5254D3A6" w14:textId="77777777" w:rsidR="00561CCA" w:rsidRPr="000E4277" w:rsidRDefault="00561CCA" w:rsidP="0062154C">
            <w:pPr>
              <w:jc w:val="center"/>
              <w:rPr>
                <w:sz w:val="18"/>
                <w:szCs w:val="18"/>
              </w:rPr>
            </w:pPr>
          </w:p>
        </w:tc>
      </w:tr>
      <w:tr w:rsidR="00561CCA" w:rsidRPr="000E4277" w14:paraId="6A0BBD1A" w14:textId="77777777" w:rsidTr="00CF04D8">
        <w:trPr>
          <w:trHeight w:val="432"/>
        </w:trPr>
        <w:tc>
          <w:tcPr>
            <w:tcW w:w="5243" w:type="dxa"/>
          </w:tcPr>
          <w:p w14:paraId="42B25AE4" w14:textId="77777777" w:rsidR="00561CCA" w:rsidRPr="000E4277" w:rsidRDefault="00561CCA" w:rsidP="0062154C">
            <w:pPr>
              <w:numPr>
                <w:ilvl w:val="0"/>
                <w:numId w:val="36"/>
              </w:numPr>
              <w:ind w:left="329" w:hanging="329"/>
              <w:rPr>
                <w:sz w:val="18"/>
                <w:szCs w:val="18"/>
              </w:rPr>
            </w:pPr>
            <w:r w:rsidRPr="000E4277">
              <w:rPr>
                <w:sz w:val="18"/>
                <w:szCs w:val="18"/>
              </w:rPr>
              <w:t>Demonstrate the proper technique for performing venipunctures by successfully completing blood collection</w:t>
            </w:r>
          </w:p>
        </w:tc>
        <w:tc>
          <w:tcPr>
            <w:tcW w:w="1536" w:type="dxa"/>
            <w:hideMark/>
          </w:tcPr>
          <w:p w14:paraId="4F55A894" w14:textId="77777777" w:rsidR="00561CCA" w:rsidRPr="000E4277" w:rsidRDefault="00561CCA" w:rsidP="0062154C">
            <w:pPr>
              <w:jc w:val="center"/>
              <w:rPr>
                <w:sz w:val="18"/>
                <w:szCs w:val="18"/>
              </w:rPr>
            </w:pPr>
            <w:r w:rsidRPr="000E4277">
              <w:rPr>
                <w:sz w:val="18"/>
                <w:szCs w:val="18"/>
              </w:rPr>
              <w:t>Perform</w:t>
            </w:r>
          </w:p>
        </w:tc>
        <w:tc>
          <w:tcPr>
            <w:tcW w:w="394" w:type="dxa"/>
          </w:tcPr>
          <w:p w14:paraId="2431281C" w14:textId="77777777" w:rsidR="00561CCA" w:rsidRPr="000E4277" w:rsidRDefault="00561CCA" w:rsidP="0062154C">
            <w:pPr>
              <w:jc w:val="center"/>
              <w:rPr>
                <w:sz w:val="18"/>
                <w:szCs w:val="18"/>
              </w:rPr>
            </w:pPr>
            <w:r w:rsidRPr="000E4277">
              <w:rPr>
                <w:sz w:val="18"/>
                <w:szCs w:val="18"/>
              </w:rPr>
              <w:t>E</w:t>
            </w:r>
          </w:p>
        </w:tc>
        <w:tc>
          <w:tcPr>
            <w:tcW w:w="332" w:type="dxa"/>
          </w:tcPr>
          <w:p w14:paraId="0CDC74B2" w14:textId="77777777" w:rsidR="00561CCA" w:rsidRPr="000E4277" w:rsidRDefault="00561CCA" w:rsidP="0062154C">
            <w:pPr>
              <w:jc w:val="center"/>
              <w:rPr>
                <w:sz w:val="18"/>
                <w:szCs w:val="18"/>
              </w:rPr>
            </w:pPr>
            <w:r w:rsidRPr="000E4277">
              <w:rPr>
                <w:sz w:val="18"/>
                <w:szCs w:val="18"/>
              </w:rPr>
              <w:t>A</w:t>
            </w:r>
          </w:p>
        </w:tc>
        <w:tc>
          <w:tcPr>
            <w:tcW w:w="360" w:type="dxa"/>
          </w:tcPr>
          <w:p w14:paraId="00757ED3" w14:textId="77777777" w:rsidR="00561CCA" w:rsidRPr="000E4277" w:rsidRDefault="00561CCA" w:rsidP="0062154C">
            <w:pPr>
              <w:jc w:val="center"/>
              <w:rPr>
                <w:sz w:val="18"/>
                <w:szCs w:val="18"/>
              </w:rPr>
            </w:pPr>
            <w:r w:rsidRPr="000E4277">
              <w:rPr>
                <w:sz w:val="18"/>
                <w:szCs w:val="18"/>
              </w:rPr>
              <w:t>U</w:t>
            </w:r>
          </w:p>
        </w:tc>
        <w:tc>
          <w:tcPr>
            <w:tcW w:w="478" w:type="dxa"/>
          </w:tcPr>
          <w:p w14:paraId="368F13EF" w14:textId="77777777" w:rsidR="00561CCA" w:rsidRPr="000E4277" w:rsidRDefault="00561CCA" w:rsidP="0062154C">
            <w:pPr>
              <w:jc w:val="center"/>
              <w:rPr>
                <w:sz w:val="18"/>
                <w:szCs w:val="18"/>
              </w:rPr>
            </w:pPr>
            <w:r w:rsidRPr="000E4277">
              <w:rPr>
                <w:sz w:val="18"/>
                <w:szCs w:val="18"/>
              </w:rPr>
              <w:t>NA</w:t>
            </w:r>
          </w:p>
        </w:tc>
        <w:tc>
          <w:tcPr>
            <w:tcW w:w="990" w:type="dxa"/>
          </w:tcPr>
          <w:p w14:paraId="29FC82E8" w14:textId="77777777" w:rsidR="00561CCA" w:rsidRPr="000E4277" w:rsidRDefault="00561CCA" w:rsidP="0062154C">
            <w:pPr>
              <w:jc w:val="center"/>
              <w:rPr>
                <w:sz w:val="18"/>
                <w:szCs w:val="18"/>
              </w:rPr>
            </w:pPr>
          </w:p>
        </w:tc>
        <w:tc>
          <w:tcPr>
            <w:tcW w:w="900" w:type="dxa"/>
          </w:tcPr>
          <w:p w14:paraId="5736BD5F" w14:textId="77777777" w:rsidR="00561CCA" w:rsidRPr="000E4277" w:rsidRDefault="00561CCA" w:rsidP="0062154C">
            <w:pPr>
              <w:jc w:val="center"/>
              <w:rPr>
                <w:sz w:val="18"/>
                <w:szCs w:val="18"/>
              </w:rPr>
            </w:pPr>
          </w:p>
        </w:tc>
      </w:tr>
      <w:tr w:rsidR="00561CCA" w:rsidRPr="000E4277" w14:paraId="02143D70" w14:textId="77777777" w:rsidTr="00CF04D8">
        <w:trPr>
          <w:trHeight w:val="432"/>
        </w:trPr>
        <w:tc>
          <w:tcPr>
            <w:tcW w:w="5243" w:type="dxa"/>
          </w:tcPr>
          <w:p w14:paraId="5F62753F" w14:textId="77777777" w:rsidR="00561CCA" w:rsidRPr="000E4277" w:rsidRDefault="00561CCA" w:rsidP="0062154C">
            <w:pPr>
              <w:numPr>
                <w:ilvl w:val="0"/>
                <w:numId w:val="36"/>
              </w:numPr>
              <w:ind w:left="329" w:hanging="329"/>
              <w:rPr>
                <w:sz w:val="18"/>
                <w:szCs w:val="18"/>
              </w:rPr>
            </w:pPr>
            <w:r w:rsidRPr="000E4277">
              <w:rPr>
                <w:sz w:val="18"/>
                <w:szCs w:val="18"/>
              </w:rPr>
              <w:t>Demonstrate the proper technique for performing skin punctures by successfully completing blood collection</w:t>
            </w:r>
          </w:p>
        </w:tc>
        <w:tc>
          <w:tcPr>
            <w:tcW w:w="1536" w:type="dxa"/>
            <w:hideMark/>
          </w:tcPr>
          <w:p w14:paraId="5F38D3D1" w14:textId="77777777" w:rsidR="00561CCA" w:rsidRPr="000E4277" w:rsidRDefault="00561CCA" w:rsidP="0062154C">
            <w:pPr>
              <w:jc w:val="center"/>
              <w:rPr>
                <w:sz w:val="18"/>
                <w:szCs w:val="18"/>
              </w:rPr>
            </w:pPr>
            <w:r w:rsidRPr="000E4277">
              <w:rPr>
                <w:sz w:val="18"/>
                <w:szCs w:val="18"/>
              </w:rPr>
              <w:t>Perform</w:t>
            </w:r>
          </w:p>
        </w:tc>
        <w:tc>
          <w:tcPr>
            <w:tcW w:w="394" w:type="dxa"/>
          </w:tcPr>
          <w:p w14:paraId="2222E247" w14:textId="77777777" w:rsidR="00561CCA" w:rsidRPr="000E4277" w:rsidRDefault="00561CCA" w:rsidP="0062154C">
            <w:pPr>
              <w:jc w:val="center"/>
              <w:rPr>
                <w:sz w:val="18"/>
                <w:szCs w:val="18"/>
              </w:rPr>
            </w:pPr>
            <w:r w:rsidRPr="000E4277">
              <w:rPr>
                <w:sz w:val="18"/>
                <w:szCs w:val="18"/>
              </w:rPr>
              <w:t>E</w:t>
            </w:r>
          </w:p>
        </w:tc>
        <w:tc>
          <w:tcPr>
            <w:tcW w:w="332" w:type="dxa"/>
          </w:tcPr>
          <w:p w14:paraId="2F4F801B" w14:textId="77777777" w:rsidR="00561CCA" w:rsidRPr="000E4277" w:rsidRDefault="00561CCA" w:rsidP="0062154C">
            <w:pPr>
              <w:jc w:val="center"/>
              <w:rPr>
                <w:sz w:val="18"/>
                <w:szCs w:val="18"/>
              </w:rPr>
            </w:pPr>
            <w:r w:rsidRPr="000E4277">
              <w:rPr>
                <w:sz w:val="18"/>
                <w:szCs w:val="18"/>
              </w:rPr>
              <w:t>A</w:t>
            </w:r>
          </w:p>
        </w:tc>
        <w:tc>
          <w:tcPr>
            <w:tcW w:w="360" w:type="dxa"/>
          </w:tcPr>
          <w:p w14:paraId="17F25C22" w14:textId="77777777" w:rsidR="00561CCA" w:rsidRPr="000E4277" w:rsidRDefault="00561CCA" w:rsidP="0062154C">
            <w:pPr>
              <w:jc w:val="center"/>
              <w:rPr>
                <w:sz w:val="18"/>
                <w:szCs w:val="18"/>
              </w:rPr>
            </w:pPr>
            <w:r w:rsidRPr="000E4277">
              <w:rPr>
                <w:sz w:val="18"/>
                <w:szCs w:val="18"/>
              </w:rPr>
              <w:t>U</w:t>
            </w:r>
          </w:p>
        </w:tc>
        <w:tc>
          <w:tcPr>
            <w:tcW w:w="478" w:type="dxa"/>
          </w:tcPr>
          <w:p w14:paraId="47C55367" w14:textId="77777777" w:rsidR="00561CCA" w:rsidRPr="000E4277" w:rsidRDefault="00561CCA" w:rsidP="0062154C">
            <w:pPr>
              <w:jc w:val="center"/>
              <w:rPr>
                <w:sz w:val="18"/>
                <w:szCs w:val="18"/>
              </w:rPr>
            </w:pPr>
            <w:r w:rsidRPr="000E4277">
              <w:rPr>
                <w:sz w:val="18"/>
                <w:szCs w:val="18"/>
              </w:rPr>
              <w:t>NA</w:t>
            </w:r>
          </w:p>
        </w:tc>
        <w:tc>
          <w:tcPr>
            <w:tcW w:w="990" w:type="dxa"/>
          </w:tcPr>
          <w:p w14:paraId="781D6218" w14:textId="77777777" w:rsidR="00561CCA" w:rsidRPr="000E4277" w:rsidRDefault="00561CCA" w:rsidP="0062154C">
            <w:pPr>
              <w:jc w:val="center"/>
              <w:rPr>
                <w:sz w:val="18"/>
                <w:szCs w:val="18"/>
              </w:rPr>
            </w:pPr>
          </w:p>
        </w:tc>
        <w:tc>
          <w:tcPr>
            <w:tcW w:w="900" w:type="dxa"/>
          </w:tcPr>
          <w:p w14:paraId="1A491E18" w14:textId="77777777" w:rsidR="00561CCA" w:rsidRPr="000E4277" w:rsidRDefault="00561CCA" w:rsidP="0062154C">
            <w:pPr>
              <w:jc w:val="center"/>
              <w:rPr>
                <w:sz w:val="18"/>
                <w:szCs w:val="18"/>
              </w:rPr>
            </w:pPr>
          </w:p>
        </w:tc>
      </w:tr>
      <w:tr w:rsidR="00561CCA" w:rsidRPr="000E4277" w14:paraId="048108BB" w14:textId="77777777" w:rsidTr="00CF04D8">
        <w:trPr>
          <w:trHeight w:val="432"/>
        </w:trPr>
        <w:tc>
          <w:tcPr>
            <w:tcW w:w="5243" w:type="dxa"/>
          </w:tcPr>
          <w:p w14:paraId="5D85A66F" w14:textId="77777777" w:rsidR="00561CCA" w:rsidRPr="000E4277" w:rsidRDefault="00561CCA" w:rsidP="0062154C">
            <w:pPr>
              <w:numPr>
                <w:ilvl w:val="0"/>
                <w:numId w:val="36"/>
              </w:numPr>
              <w:ind w:left="329" w:hanging="329"/>
              <w:rPr>
                <w:sz w:val="18"/>
                <w:szCs w:val="18"/>
              </w:rPr>
            </w:pPr>
            <w:r w:rsidRPr="000E4277">
              <w:rPr>
                <w:sz w:val="18"/>
                <w:szCs w:val="18"/>
              </w:rPr>
              <w:t>Select the appropriate equipment, supplies and containers for collection of blood and non-blood specimens.</w:t>
            </w:r>
          </w:p>
        </w:tc>
        <w:tc>
          <w:tcPr>
            <w:tcW w:w="1536" w:type="dxa"/>
            <w:hideMark/>
          </w:tcPr>
          <w:p w14:paraId="6B4EEBBB" w14:textId="77777777" w:rsidR="00561CCA" w:rsidRPr="000E4277" w:rsidRDefault="00561CCA" w:rsidP="0062154C">
            <w:pPr>
              <w:jc w:val="center"/>
              <w:rPr>
                <w:sz w:val="18"/>
                <w:szCs w:val="18"/>
              </w:rPr>
            </w:pPr>
            <w:r w:rsidRPr="000E4277">
              <w:rPr>
                <w:sz w:val="18"/>
                <w:szCs w:val="18"/>
              </w:rPr>
              <w:t>Perform</w:t>
            </w:r>
          </w:p>
        </w:tc>
        <w:tc>
          <w:tcPr>
            <w:tcW w:w="394" w:type="dxa"/>
          </w:tcPr>
          <w:p w14:paraId="4DB65BFF" w14:textId="77777777" w:rsidR="00561CCA" w:rsidRPr="000E4277" w:rsidRDefault="00561CCA" w:rsidP="0062154C">
            <w:pPr>
              <w:jc w:val="center"/>
              <w:rPr>
                <w:sz w:val="18"/>
                <w:szCs w:val="18"/>
              </w:rPr>
            </w:pPr>
            <w:r w:rsidRPr="000E4277">
              <w:rPr>
                <w:sz w:val="18"/>
                <w:szCs w:val="18"/>
              </w:rPr>
              <w:t>E</w:t>
            </w:r>
          </w:p>
        </w:tc>
        <w:tc>
          <w:tcPr>
            <w:tcW w:w="332" w:type="dxa"/>
          </w:tcPr>
          <w:p w14:paraId="67F4113D" w14:textId="77777777" w:rsidR="00561CCA" w:rsidRPr="000E4277" w:rsidRDefault="00561CCA" w:rsidP="0062154C">
            <w:pPr>
              <w:jc w:val="center"/>
              <w:rPr>
                <w:sz w:val="18"/>
                <w:szCs w:val="18"/>
              </w:rPr>
            </w:pPr>
            <w:r w:rsidRPr="000E4277">
              <w:rPr>
                <w:sz w:val="18"/>
                <w:szCs w:val="18"/>
              </w:rPr>
              <w:t>A</w:t>
            </w:r>
          </w:p>
        </w:tc>
        <w:tc>
          <w:tcPr>
            <w:tcW w:w="360" w:type="dxa"/>
          </w:tcPr>
          <w:p w14:paraId="19463591" w14:textId="77777777" w:rsidR="00561CCA" w:rsidRPr="000E4277" w:rsidRDefault="00561CCA" w:rsidP="0062154C">
            <w:pPr>
              <w:jc w:val="center"/>
              <w:rPr>
                <w:sz w:val="18"/>
                <w:szCs w:val="18"/>
              </w:rPr>
            </w:pPr>
            <w:r w:rsidRPr="000E4277">
              <w:rPr>
                <w:sz w:val="18"/>
                <w:szCs w:val="18"/>
              </w:rPr>
              <w:t>U</w:t>
            </w:r>
          </w:p>
        </w:tc>
        <w:tc>
          <w:tcPr>
            <w:tcW w:w="478" w:type="dxa"/>
          </w:tcPr>
          <w:p w14:paraId="3581BE70" w14:textId="77777777" w:rsidR="00561CCA" w:rsidRPr="000E4277" w:rsidRDefault="00561CCA" w:rsidP="0062154C">
            <w:pPr>
              <w:jc w:val="center"/>
              <w:rPr>
                <w:sz w:val="18"/>
                <w:szCs w:val="18"/>
              </w:rPr>
            </w:pPr>
            <w:r w:rsidRPr="000E4277">
              <w:rPr>
                <w:sz w:val="18"/>
                <w:szCs w:val="18"/>
              </w:rPr>
              <w:t>NA</w:t>
            </w:r>
          </w:p>
        </w:tc>
        <w:tc>
          <w:tcPr>
            <w:tcW w:w="990" w:type="dxa"/>
          </w:tcPr>
          <w:p w14:paraId="4D73A275" w14:textId="77777777" w:rsidR="00561CCA" w:rsidRPr="000E4277" w:rsidRDefault="00561CCA" w:rsidP="0062154C">
            <w:pPr>
              <w:jc w:val="center"/>
              <w:rPr>
                <w:sz w:val="18"/>
                <w:szCs w:val="18"/>
              </w:rPr>
            </w:pPr>
          </w:p>
        </w:tc>
        <w:tc>
          <w:tcPr>
            <w:tcW w:w="900" w:type="dxa"/>
          </w:tcPr>
          <w:p w14:paraId="682C3F30" w14:textId="77777777" w:rsidR="00561CCA" w:rsidRPr="000E4277" w:rsidRDefault="00561CCA" w:rsidP="0062154C">
            <w:pPr>
              <w:jc w:val="center"/>
              <w:rPr>
                <w:sz w:val="18"/>
                <w:szCs w:val="18"/>
              </w:rPr>
            </w:pPr>
          </w:p>
        </w:tc>
      </w:tr>
      <w:tr w:rsidR="00561CCA" w:rsidRPr="000E4277" w14:paraId="21F1A909" w14:textId="77777777" w:rsidTr="00CF04D8">
        <w:trPr>
          <w:trHeight w:val="432"/>
        </w:trPr>
        <w:tc>
          <w:tcPr>
            <w:tcW w:w="5243" w:type="dxa"/>
          </w:tcPr>
          <w:p w14:paraId="65389DD0" w14:textId="77777777" w:rsidR="00561CCA" w:rsidRPr="000E4277" w:rsidRDefault="00561CCA" w:rsidP="0062154C">
            <w:pPr>
              <w:numPr>
                <w:ilvl w:val="0"/>
                <w:numId w:val="36"/>
              </w:numPr>
              <w:ind w:left="329" w:hanging="329"/>
              <w:rPr>
                <w:sz w:val="18"/>
                <w:szCs w:val="18"/>
              </w:rPr>
            </w:pPr>
            <w:r w:rsidRPr="000E4277">
              <w:rPr>
                <w:sz w:val="18"/>
                <w:szCs w:val="18"/>
              </w:rPr>
              <w:t>Employ the correct order of draw when collecting blood specimens.</w:t>
            </w:r>
          </w:p>
        </w:tc>
        <w:tc>
          <w:tcPr>
            <w:tcW w:w="1536" w:type="dxa"/>
            <w:hideMark/>
          </w:tcPr>
          <w:p w14:paraId="480B1106" w14:textId="77777777" w:rsidR="00561CCA" w:rsidRPr="000E4277" w:rsidRDefault="00561CCA" w:rsidP="0062154C">
            <w:pPr>
              <w:jc w:val="center"/>
              <w:rPr>
                <w:sz w:val="18"/>
                <w:szCs w:val="18"/>
              </w:rPr>
            </w:pPr>
            <w:r w:rsidRPr="000E4277">
              <w:rPr>
                <w:sz w:val="18"/>
                <w:szCs w:val="18"/>
              </w:rPr>
              <w:t>Perform</w:t>
            </w:r>
          </w:p>
        </w:tc>
        <w:tc>
          <w:tcPr>
            <w:tcW w:w="394" w:type="dxa"/>
          </w:tcPr>
          <w:p w14:paraId="6B98F290" w14:textId="77777777" w:rsidR="00561CCA" w:rsidRPr="000E4277" w:rsidRDefault="00561CCA" w:rsidP="0062154C">
            <w:pPr>
              <w:jc w:val="center"/>
              <w:rPr>
                <w:sz w:val="18"/>
                <w:szCs w:val="18"/>
              </w:rPr>
            </w:pPr>
            <w:r w:rsidRPr="000E4277">
              <w:rPr>
                <w:sz w:val="18"/>
                <w:szCs w:val="18"/>
              </w:rPr>
              <w:t>E</w:t>
            </w:r>
          </w:p>
        </w:tc>
        <w:tc>
          <w:tcPr>
            <w:tcW w:w="332" w:type="dxa"/>
          </w:tcPr>
          <w:p w14:paraId="659E60EB" w14:textId="77777777" w:rsidR="00561CCA" w:rsidRPr="000E4277" w:rsidRDefault="00561CCA" w:rsidP="0062154C">
            <w:pPr>
              <w:jc w:val="center"/>
              <w:rPr>
                <w:sz w:val="18"/>
                <w:szCs w:val="18"/>
              </w:rPr>
            </w:pPr>
            <w:r w:rsidRPr="000E4277">
              <w:rPr>
                <w:sz w:val="18"/>
                <w:szCs w:val="18"/>
              </w:rPr>
              <w:t>A</w:t>
            </w:r>
          </w:p>
        </w:tc>
        <w:tc>
          <w:tcPr>
            <w:tcW w:w="360" w:type="dxa"/>
          </w:tcPr>
          <w:p w14:paraId="07F8F2B6" w14:textId="77777777" w:rsidR="00561CCA" w:rsidRPr="000E4277" w:rsidRDefault="00561CCA" w:rsidP="0062154C">
            <w:pPr>
              <w:jc w:val="center"/>
              <w:rPr>
                <w:sz w:val="18"/>
                <w:szCs w:val="18"/>
              </w:rPr>
            </w:pPr>
            <w:r w:rsidRPr="000E4277">
              <w:rPr>
                <w:sz w:val="18"/>
                <w:szCs w:val="18"/>
              </w:rPr>
              <w:t>U</w:t>
            </w:r>
          </w:p>
        </w:tc>
        <w:tc>
          <w:tcPr>
            <w:tcW w:w="478" w:type="dxa"/>
          </w:tcPr>
          <w:p w14:paraId="7483F3B3" w14:textId="77777777" w:rsidR="00561CCA" w:rsidRPr="000E4277" w:rsidRDefault="00561CCA" w:rsidP="0062154C">
            <w:pPr>
              <w:jc w:val="center"/>
              <w:rPr>
                <w:sz w:val="18"/>
                <w:szCs w:val="18"/>
              </w:rPr>
            </w:pPr>
            <w:r w:rsidRPr="000E4277">
              <w:rPr>
                <w:sz w:val="18"/>
                <w:szCs w:val="18"/>
              </w:rPr>
              <w:t>NA</w:t>
            </w:r>
          </w:p>
        </w:tc>
        <w:tc>
          <w:tcPr>
            <w:tcW w:w="990" w:type="dxa"/>
          </w:tcPr>
          <w:p w14:paraId="05291417" w14:textId="77777777" w:rsidR="00561CCA" w:rsidRPr="000E4277" w:rsidRDefault="00561CCA" w:rsidP="0062154C">
            <w:pPr>
              <w:jc w:val="center"/>
              <w:rPr>
                <w:sz w:val="18"/>
                <w:szCs w:val="18"/>
              </w:rPr>
            </w:pPr>
          </w:p>
        </w:tc>
        <w:tc>
          <w:tcPr>
            <w:tcW w:w="900" w:type="dxa"/>
          </w:tcPr>
          <w:p w14:paraId="13F465CA" w14:textId="77777777" w:rsidR="00561CCA" w:rsidRPr="000E4277" w:rsidRDefault="00561CCA" w:rsidP="0062154C">
            <w:pPr>
              <w:jc w:val="center"/>
              <w:rPr>
                <w:sz w:val="18"/>
                <w:szCs w:val="18"/>
              </w:rPr>
            </w:pPr>
          </w:p>
        </w:tc>
      </w:tr>
      <w:tr w:rsidR="00561CCA" w:rsidRPr="000E4277" w14:paraId="3D87EFA6" w14:textId="77777777" w:rsidTr="00CF04D8">
        <w:trPr>
          <w:trHeight w:val="432"/>
        </w:trPr>
        <w:tc>
          <w:tcPr>
            <w:tcW w:w="5243" w:type="dxa"/>
          </w:tcPr>
          <w:p w14:paraId="4EEE9004" w14:textId="77777777" w:rsidR="00561CCA" w:rsidRPr="000E4277" w:rsidRDefault="00561CCA" w:rsidP="0062154C">
            <w:pPr>
              <w:numPr>
                <w:ilvl w:val="0"/>
                <w:numId w:val="36"/>
              </w:numPr>
              <w:ind w:left="329" w:hanging="329"/>
              <w:rPr>
                <w:sz w:val="18"/>
                <w:szCs w:val="18"/>
              </w:rPr>
            </w:pPr>
            <w:r w:rsidRPr="000E4277">
              <w:rPr>
                <w:sz w:val="18"/>
                <w:szCs w:val="18"/>
              </w:rPr>
              <w:t>Demonstrate the ability to apply age specific practices and techniques.</w:t>
            </w:r>
          </w:p>
        </w:tc>
        <w:tc>
          <w:tcPr>
            <w:tcW w:w="1536" w:type="dxa"/>
            <w:hideMark/>
          </w:tcPr>
          <w:p w14:paraId="3117C9D0" w14:textId="77777777" w:rsidR="00561CCA" w:rsidRPr="000E4277" w:rsidRDefault="00561CCA" w:rsidP="0062154C">
            <w:pPr>
              <w:jc w:val="center"/>
              <w:rPr>
                <w:sz w:val="18"/>
                <w:szCs w:val="18"/>
              </w:rPr>
            </w:pPr>
            <w:r w:rsidRPr="000E4277">
              <w:rPr>
                <w:sz w:val="18"/>
                <w:szCs w:val="18"/>
              </w:rPr>
              <w:t>Perform</w:t>
            </w:r>
          </w:p>
        </w:tc>
        <w:tc>
          <w:tcPr>
            <w:tcW w:w="394" w:type="dxa"/>
          </w:tcPr>
          <w:p w14:paraId="78A5FAAA" w14:textId="77777777" w:rsidR="00561CCA" w:rsidRPr="000E4277" w:rsidRDefault="00561CCA" w:rsidP="0062154C">
            <w:pPr>
              <w:jc w:val="center"/>
              <w:rPr>
                <w:sz w:val="18"/>
                <w:szCs w:val="18"/>
              </w:rPr>
            </w:pPr>
            <w:r w:rsidRPr="000E4277">
              <w:rPr>
                <w:sz w:val="18"/>
                <w:szCs w:val="18"/>
              </w:rPr>
              <w:t>E</w:t>
            </w:r>
          </w:p>
        </w:tc>
        <w:tc>
          <w:tcPr>
            <w:tcW w:w="332" w:type="dxa"/>
          </w:tcPr>
          <w:p w14:paraId="128E3E40" w14:textId="77777777" w:rsidR="00561CCA" w:rsidRPr="000E4277" w:rsidRDefault="00561CCA" w:rsidP="0062154C">
            <w:pPr>
              <w:jc w:val="center"/>
              <w:rPr>
                <w:sz w:val="18"/>
                <w:szCs w:val="18"/>
              </w:rPr>
            </w:pPr>
            <w:r w:rsidRPr="000E4277">
              <w:rPr>
                <w:sz w:val="18"/>
                <w:szCs w:val="18"/>
              </w:rPr>
              <w:t>A</w:t>
            </w:r>
          </w:p>
        </w:tc>
        <w:tc>
          <w:tcPr>
            <w:tcW w:w="360" w:type="dxa"/>
          </w:tcPr>
          <w:p w14:paraId="75F6E5B4" w14:textId="77777777" w:rsidR="00561CCA" w:rsidRPr="000E4277" w:rsidRDefault="00561CCA" w:rsidP="0062154C">
            <w:pPr>
              <w:jc w:val="center"/>
              <w:rPr>
                <w:sz w:val="18"/>
                <w:szCs w:val="18"/>
              </w:rPr>
            </w:pPr>
            <w:r w:rsidRPr="000E4277">
              <w:rPr>
                <w:sz w:val="18"/>
                <w:szCs w:val="18"/>
              </w:rPr>
              <w:t>U</w:t>
            </w:r>
          </w:p>
        </w:tc>
        <w:tc>
          <w:tcPr>
            <w:tcW w:w="478" w:type="dxa"/>
          </w:tcPr>
          <w:p w14:paraId="1BD71D09" w14:textId="77777777" w:rsidR="00561CCA" w:rsidRPr="000E4277" w:rsidRDefault="00561CCA" w:rsidP="0062154C">
            <w:pPr>
              <w:jc w:val="center"/>
              <w:rPr>
                <w:sz w:val="18"/>
                <w:szCs w:val="18"/>
              </w:rPr>
            </w:pPr>
            <w:r w:rsidRPr="000E4277">
              <w:rPr>
                <w:sz w:val="18"/>
                <w:szCs w:val="18"/>
              </w:rPr>
              <w:t>NA</w:t>
            </w:r>
          </w:p>
        </w:tc>
        <w:tc>
          <w:tcPr>
            <w:tcW w:w="990" w:type="dxa"/>
          </w:tcPr>
          <w:p w14:paraId="26819273" w14:textId="77777777" w:rsidR="00561CCA" w:rsidRPr="000E4277" w:rsidRDefault="00561CCA" w:rsidP="0062154C">
            <w:pPr>
              <w:jc w:val="center"/>
              <w:rPr>
                <w:sz w:val="18"/>
                <w:szCs w:val="18"/>
              </w:rPr>
            </w:pPr>
          </w:p>
        </w:tc>
        <w:tc>
          <w:tcPr>
            <w:tcW w:w="900" w:type="dxa"/>
          </w:tcPr>
          <w:p w14:paraId="53DC17BF" w14:textId="77777777" w:rsidR="00561CCA" w:rsidRPr="000E4277" w:rsidRDefault="00561CCA" w:rsidP="0062154C">
            <w:pPr>
              <w:jc w:val="center"/>
              <w:rPr>
                <w:sz w:val="18"/>
                <w:szCs w:val="18"/>
              </w:rPr>
            </w:pPr>
          </w:p>
        </w:tc>
      </w:tr>
      <w:tr w:rsidR="00561CCA" w:rsidRPr="000E4277" w14:paraId="4C36C91E" w14:textId="77777777" w:rsidTr="00CF04D8">
        <w:trPr>
          <w:trHeight w:val="432"/>
        </w:trPr>
        <w:tc>
          <w:tcPr>
            <w:tcW w:w="5243" w:type="dxa"/>
          </w:tcPr>
          <w:p w14:paraId="23019769" w14:textId="77777777" w:rsidR="00561CCA" w:rsidRPr="000E4277" w:rsidRDefault="00561CCA" w:rsidP="0062154C">
            <w:pPr>
              <w:numPr>
                <w:ilvl w:val="0"/>
                <w:numId w:val="36"/>
              </w:numPr>
              <w:ind w:left="329" w:hanging="329"/>
              <w:rPr>
                <w:sz w:val="18"/>
                <w:szCs w:val="18"/>
              </w:rPr>
            </w:pPr>
            <w:r w:rsidRPr="000E4277">
              <w:rPr>
                <w:sz w:val="18"/>
                <w:szCs w:val="18"/>
              </w:rPr>
              <w:t xml:space="preserve">Perform </w:t>
            </w:r>
            <w:r w:rsidRPr="000E4277">
              <w:rPr>
                <w:b/>
                <w:sz w:val="18"/>
                <w:szCs w:val="18"/>
              </w:rPr>
              <w:t>or observe</w:t>
            </w:r>
            <w:r w:rsidRPr="000E4277">
              <w:rPr>
                <w:sz w:val="18"/>
                <w:szCs w:val="18"/>
              </w:rPr>
              <w:t xml:space="preserve"> special collections (bleeding time, Blood Bank, blood cultures etc.) as applicable to site.</w:t>
            </w:r>
          </w:p>
        </w:tc>
        <w:tc>
          <w:tcPr>
            <w:tcW w:w="1536" w:type="dxa"/>
            <w:hideMark/>
          </w:tcPr>
          <w:p w14:paraId="0F1A6466" w14:textId="77777777" w:rsidR="00561CCA" w:rsidRPr="000E4277" w:rsidRDefault="00561CCA" w:rsidP="0062154C">
            <w:pPr>
              <w:jc w:val="center"/>
              <w:rPr>
                <w:sz w:val="18"/>
                <w:szCs w:val="18"/>
              </w:rPr>
            </w:pPr>
            <w:r w:rsidRPr="000E4277">
              <w:rPr>
                <w:sz w:val="18"/>
                <w:szCs w:val="18"/>
              </w:rPr>
              <w:t>Perform / Observe</w:t>
            </w:r>
          </w:p>
        </w:tc>
        <w:tc>
          <w:tcPr>
            <w:tcW w:w="394" w:type="dxa"/>
          </w:tcPr>
          <w:p w14:paraId="028A5AF3" w14:textId="77777777" w:rsidR="00561CCA" w:rsidRPr="000E4277" w:rsidRDefault="00561CCA" w:rsidP="0062154C">
            <w:pPr>
              <w:jc w:val="center"/>
              <w:rPr>
                <w:sz w:val="18"/>
                <w:szCs w:val="18"/>
              </w:rPr>
            </w:pPr>
            <w:r w:rsidRPr="000E4277">
              <w:rPr>
                <w:sz w:val="18"/>
                <w:szCs w:val="18"/>
              </w:rPr>
              <w:t>E</w:t>
            </w:r>
          </w:p>
        </w:tc>
        <w:tc>
          <w:tcPr>
            <w:tcW w:w="332" w:type="dxa"/>
          </w:tcPr>
          <w:p w14:paraId="10CFD11B" w14:textId="77777777" w:rsidR="00561CCA" w:rsidRPr="000E4277" w:rsidRDefault="00561CCA" w:rsidP="0062154C">
            <w:pPr>
              <w:jc w:val="center"/>
              <w:rPr>
                <w:sz w:val="18"/>
                <w:szCs w:val="18"/>
              </w:rPr>
            </w:pPr>
            <w:r w:rsidRPr="000E4277">
              <w:rPr>
                <w:sz w:val="18"/>
                <w:szCs w:val="18"/>
              </w:rPr>
              <w:t>A</w:t>
            </w:r>
          </w:p>
        </w:tc>
        <w:tc>
          <w:tcPr>
            <w:tcW w:w="360" w:type="dxa"/>
          </w:tcPr>
          <w:p w14:paraId="0F95AE76" w14:textId="77777777" w:rsidR="00561CCA" w:rsidRPr="000E4277" w:rsidRDefault="00561CCA" w:rsidP="0062154C">
            <w:pPr>
              <w:jc w:val="center"/>
              <w:rPr>
                <w:sz w:val="18"/>
                <w:szCs w:val="18"/>
              </w:rPr>
            </w:pPr>
            <w:r w:rsidRPr="000E4277">
              <w:rPr>
                <w:sz w:val="18"/>
                <w:szCs w:val="18"/>
              </w:rPr>
              <w:t>U</w:t>
            </w:r>
          </w:p>
        </w:tc>
        <w:tc>
          <w:tcPr>
            <w:tcW w:w="478" w:type="dxa"/>
          </w:tcPr>
          <w:p w14:paraId="7C52B171" w14:textId="77777777" w:rsidR="00561CCA" w:rsidRPr="000E4277" w:rsidRDefault="00561CCA" w:rsidP="0062154C">
            <w:pPr>
              <w:jc w:val="center"/>
              <w:rPr>
                <w:sz w:val="18"/>
                <w:szCs w:val="18"/>
              </w:rPr>
            </w:pPr>
            <w:r w:rsidRPr="000E4277">
              <w:rPr>
                <w:sz w:val="18"/>
                <w:szCs w:val="18"/>
              </w:rPr>
              <w:t>NA</w:t>
            </w:r>
          </w:p>
        </w:tc>
        <w:tc>
          <w:tcPr>
            <w:tcW w:w="990" w:type="dxa"/>
          </w:tcPr>
          <w:p w14:paraId="0B6E2E52" w14:textId="77777777" w:rsidR="00561CCA" w:rsidRPr="000E4277" w:rsidRDefault="00561CCA" w:rsidP="0062154C">
            <w:pPr>
              <w:jc w:val="center"/>
              <w:rPr>
                <w:sz w:val="18"/>
                <w:szCs w:val="18"/>
              </w:rPr>
            </w:pPr>
          </w:p>
        </w:tc>
        <w:tc>
          <w:tcPr>
            <w:tcW w:w="900" w:type="dxa"/>
          </w:tcPr>
          <w:p w14:paraId="1CF3B36B" w14:textId="77777777" w:rsidR="00561CCA" w:rsidRPr="000E4277" w:rsidRDefault="00561CCA" w:rsidP="0062154C">
            <w:pPr>
              <w:jc w:val="center"/>
              <w:rPr>
                <w:sz w:val="18"/>
                <w:szCs w:val="18"/>
              </w:rPr>
            </w:pPr>
          </w:p>
        </w:tc>
      </w:tr>
      <w:tr w:rsidR="00561CCA" w:rsidRPr="000E4277" w14:paraId="60B1900C" w14:textId="77777777" w:rsidTr="00CF04D8">
        <w:trPr>
          <w:trHeight w:val="432"/>
        </w:trPr>
        <w:tc>
          <w:tcPr>
            <w:tcW w:w="5243" w:type="dxa"/>
          </w:tcPr>
          <w:p w14:paraId="6CCE550B" w14:textId="77777777" w:rsidR="00561CCA" w:rsidRPr="000E4277" w:rsidRDefault="00561CCA" w:rsidP="0062154C">
            <w:pPr>
              <w:numPr>
                <w:ilvl w:val="0"/>
                <w:numId w:val="36"/>
              </w:numPr>
              <w:ind w:left="329" w:hanging="329"/>
              <w:rPr>
                <w:sz w:val="18"/>
                <w:szCs w:val="18"/>
              </w:rPr>
            </w:pPr>
            <w:r w:rsidRPr="000E4277">
              <w:rPr>
                <w:sz w:val="18"/>
                <w:szCs w:val="18"/>
              </w:rPr>
              <w:t xml:space="preserve">Perform </w:t>
            </w:r>
            <w:r w:rsidRPr="000E4277">
              <w:rPr>
                <w:b/>
                <w:sz w:val="18"/>
                <w:szCs w:val="18"/>
              </w:rPr>
              <w:t>or observe</w:t>
            </w:r>
            <w:r w:rsidRPr="000E4277">
              <w:rPr>
                <w:sz w:val="18"/>
                <w:szCs w:val="18"/>
              </w:rPr>
              <w:t xml:space="preserve"> Point-of–care testing as applicable to site</w:t>
            </w:r>
          </w:p>
        </w:tc>
        <w:tc>
          <w:tcPr>
            <w:tcW w:w="1536" w:type="dxa"/>
            <w:hideMark/>
          </w:tcPr>
          <w:p w14:paraId="42A17C55" w14:textId="77777777" w:rsidR="00561CCA" w:rsidRPr="000E4277" w:rsidRDefault="00561CCA" w:rsidP="0062154C">
            <w:pPr>
              <w:jc w:val="center"/>
              <w:rPr>
                <w:sz w:val="18"/>
                <w:szCs w:val="18"/>
              </w:rPr>
            </w:pPr>
            <w:r w:rsidRPr="000E4277">
              <w:rPr>
                <w:sz w:val="18"/>
                <w:szCs w:val="18"/>
              </w:rPr>
              <w:t>Perform / Observe</w:t>
            </w:r>
          </w:p>
        </w:tc>
        <w:tc>
          <w:tcPr>
            <w:tcW w:w="394" w:type="dxa"/>
          </w:tcPr>
          <w:p w14:paraId="482BB41A" w14:textId="77777777" w:rsidR="00561CCA" w:rsidRPr="000E4277" w:rsidRDefault="00561CCA" w:rsidP="0062154C">
            <w:pPr>
              <w:jc w:val="center"/>
              <w:rPr>
                <w:sz w:val="18"/>
                <w:szCs w:val="18"/>
              </w:rPr>
            </w:pPr>
            <w:r w:rsidRPr="000E4277">
              <w:rPr>
                <w:sz w:val="18"/>
                <w:szCs w:val="18"/>
              </w:rPr>
              <w:t>E</w:t>
            </w:r>
          </w:p>
        </w:tc>
        <w:tc>
          <w:tcPr>
            <w:tcW w:w="332" w:type="dxa"/>
          </w:tcPr>
          <w:p w14:paraId="4FA92083" w14:textId="77777777" w:rsidR="00561CCA" w:rsidRPr="000E4277" w:rsidRDefault="00561CCA" w:rsidP="0062154C">
            <w:pPr>
              <w:jc w:val="center"/>
              <w:rPr>
                <w:sz w:val="18"/>
                <w:szCs w:val="18"/>
              </w:rPr>
            </w:pPr>
            <w:r w:rsidRPr="000E4277">
              <w:rPr>
                <w:sz w:val="18"/>
                <w:szCs w:val="18"/>
              </w:rPr>
              <w:t>A</w:t>
            </w:r>
          </w:p>
        </w:tc>
        <w:tc>
          <w:tcPr>
            <w:tcW w:w="360" w:type="dxa"/>
          </w:tcPr>
          <w:p w14:paraId="26511DFA" w14:textId="77777777" w:rsidR="00561CCA" w:rsidRPr="000E4277" w:rsidRDefault="00561CCA" w:rsidP="0062154C">
            <w:pPr>
              <w:jc w:val="center"/>
              <w:rPr>
                <w:sz w:val="18"/>
                <w:szCs w:val="18"/>
              </w:rPr>
            </w:pPr>
            <w:r w:rsidRPr="000E4277">
              <w:rPr>
                <w:sz w:val="18"/>
                <w:szCs w:val="18"/>
              </w:rPr>
              <w:t>U</w:t>
            </w:r>
          </w:p>
        </w:tc>
        <w:tc>
          <w:tcPr>
            <w:tcW w:w="478" w:type="dxa"/>
          </w:tcPr>
          <w:p w14:paraId="10F7D83D" w14:textId="77777777" w:rsidR="00561CCA" w:rsidRPr="000E4277" w:rsidRDefault="00561CCA" w:rsidP="0062154C">
            <w:pPr>
              <w:jc w:val="center"/>
              <w:rPr>
                <w:sz w:val="18"/>
                <w:szCs w:val="18"/>
              </w:rPr>
            </w:pPr>
            <w:r w:rsidRPr="000E4277">
              <w:rPr>
                <w:sz w:val="18"/>
                <w:szCs w:val="18"/>
              </w:rPr>
              <w:t>NA</w:t>
            </w:r>
          </w:p>
        </w:tc>
        <w:tc>
          <w:tcPr>
            <w:tcW w:w="990" w:type="dxa"/>
          </w:tcPr>
          <w:p w14:paraId="0F2F5C87" w14:textId="77777777" w:rsidR="00561CCA" w:rsidRPr="000E4277" w:rsidRDefault="00561CCA" w:rsidP="0062154C">
            <w:pPr>
              <w:jc w:val="center"/>
              <w:rPr>
                <w:sz w:val="18"/>
                <w:szCs w:val="18"/>
              </w:rPr>
            </w:pPr>
          </w:p>
        </w:tc>
        <w:tc>
          <w:tcPr>
            <w:tcW w:w="900" w:type="dxa"/>
          </w:tcPr>
          <w:p w14:paraId="26FD5BA5" w14:textId="77777777" w:rsidR="00561CCA" w:rsidRPr="000E4277" w:rsidRDefault="00561CCA" w:rsidP="0062154C">
            <w:pPr>
              <w:jc w:val="center"/>
              <w:rPr>
                <w:sz w:val="18"/>
                <w:szCs w:val="18"/>
              </w:rPr>
            </w:pPr>
          </w:p>
        </w:tc>
      </w:tr>
      <w:tr w:rsidR="00561CCA" w:rsidRPr="000E4277" w14:paraId="7573E17A" w14:textId="77777777" w:rsidTr="00CF04D8">
        <w:trPr>
          <w:trHeight w:val="432"/>
        </w:trPr>
        <w:tc>
          <w:tcPr>
            <w:tcW w:w="5243" w:type="dxa"/>
          </w:tcPr>
          <w:p w14:paraId="16F004AA" w14:textId="1B43CDC3" w:rsidR="00561CCA" w:rsidRPr="000E4277" w:rsidRDefault="00561CCA" w:rsidP="0062154C">
            <w:pPr>
              <w:numPr>
                <w:ilvl w:val="0"/>
                <w:numId w:val="36"/>
              </w:numPr>
              <w:ind w:left="329" w:hanging="329"/>
              <w:rPr>
                <w:sz w:val="18"/>
                <w:szCs w:val="18"/>
              </w:rPr>
            </w:pPr>
            <w:r w:rsidRPr="000E4277">
              <w:rPr>
                <w:sz w:val="18"/>
                <w:szCs w:val="18"/>
              </w:rPr>
              <w:t xml:space="preserve">Demonstrate an understanding </w:t>
            </w:r>
            <w:r w:rsidR="00CF04D8" w:rsidRPr="000E4277">
              <w:rPr>
                <w:sz w:val="18"/>
                <w:szCs w:val="18"/>
              </w:rPr>
              <w:t>of test</w:t>
            </w:r>
            <w:r w:rsidRPr="000E4277">
              <w:rPr>
                <w:sz w:val="18"/>
                <w:szCs w:val="18"/>
              </w:rPr>
              <w:t xml:space="preserve"> requisitioning, data entry, receiving specimens and printing labels, collection lists and reports .</w:t>
            </w:r>
            <w:r w:rsidRPr="000E4277">
              <w:rPr>
                <w:b/>
                <w:sz w:val="18"/>
                <w:szCs w:val="18"/>
              </w:rPr>
              <w:t>May be observation only</w:t>
            </w:r>
          </w:p>
        </w:tc>
        <w:tc>
          <w:tcPr>
            <w:tcW w:w="1536" w:type="dxa"/>
            <w:hideMark/>
          </w:tcPr>
          <w:p w14:paraId="10EF9B3E" w14:textId="77777777" w:rsidR="00561CCA" w:rsidRPr="000E4277" w:rsidRDefault="00561CCA" w:rsidP="0062154C">
            <w:pPr>
              <w:jc w:val="center"/>
              <w:rPr>
                <w:sz w:val="18"/>
                <w:szCs w:val="18"/>
              </w:rPr>
            </w:pPr>
            <w:r w:rsidRPr="000E4277">
              <w:rPr>
                <w:sz w:val="18"/>
                <w:szCs w:val="18"/>
              </w:rPr>
              <w:t>Perform / Observe</w:t>
            </w:r>
          </w:p>
        </w:tc>
        <w:tc>
          <w:tcPr>
            <w:tcW w:w="394" w:type="dxa"/>
          </w:tcPr>
          <w:p w14:paraId="532356D0" w14:textId="77777777" w:rsidR="00561CCA" w:rsidRPr="000E4277" w:rsidRDefault="00561CCA" w:rsidP="0062154C">
            <w:pPr>
              <w:jc w:val="center"/>
              <w:rPr>
                <w:sz w:val="18"/>
                <w:szCs w:val="18"/>
              </w:rPr>
            </w:pPr>
            <w:r w:rsidRPr="000E4277">
              <w:rPr>
                <w:sz w:val="18"/>
                <w:szCs w:val="18"/>
              </w:rPr>
              <w:t>E</w:t>
            </w:r>
          </w:p>
        </w:tc>
        <w:tc>
          <w:tcPr>
            <w:tcW w:w="332" w:type="dxa"/>
          </w:tcPr>
          <w:p w14:paraId="0DC659BC" w14:textId="77777777" w:rsidR="00561CCA" w:rsidRPr="000E4277" w:rsidRDefault="00561CCA" w:rsidP="0062154C">
            <w:pPr>
              <w:jc w:val="center"/>
              <w:rPr>
                <w:sz w:val="18"/>
                <w:szCs w:val="18"/>
              </w:rPr>
            </w:pPr>
            <w:r w:rsidRPr="000E4277">
              <w:rPr>
                <w:sz w:val="18"/>
                <w:szCs w:val="18"/>
              </w:rPr>
              <w:t>A</w:t>
            </w:r>
          </w:p>
        </w:tc>
        <w:tc>
          <w:tcPr>
            <w:tcW w:w="360" w:type="dxa"/>
          </w:tcPr>
          <w:p w14:paraId="0D6D318E" w14:textId="77777777" w:rsidR="00561CCA" w:rsidRPr="000E4277" w:rsidRDefault="00561CCA" w:rsidP="0062154C">
            <w:pPr>
              <w:jc w:val="center"/>
              <w:rPr>
                <w:sz w:val="18"/>
                <w:szCs w:val="18"/>
              </w:rPr>
            </w:pPr>
            <w:r w:rsidRPr="000E4277">
              <w:rPr>
                <w:sz w:val="18"/>
                <w:szCs w:val="18"/>
              </w:rPr>
              <w:t>U</w:t>
            </w:r>
          </w:p>
        </w:tc>
        <w:tc>
          <w:tcPr>
            <w:tcW w:w="478" w:type="dxa"/>
          </w:tcPr>
          <w:p w14:paraId="3112C72A" w14:textId="77777777" w:rsidR="00561CCA" w:rsidRPr="000E4277" w:rsidRDefault="00561CCA" w:rsidP="0062154C">
            <w:pPr>
              <w:jc w:val="center"/>
              <w:rPr>
                <w:sz w:val="18"/>
                <w:szCs w:val="18"/>
              </w:rPr>
            </w:pPr>
            <w:r w:rsidRPr="000E4277">
              <w:rPr>
                <w:sz w:val="18"/>
                <w:szCs w:val="18"/>
              </w:rPr>
              <w:t>NA</w:t>
            </w:r>
          </w:p>
        </w:tc>
        <w:tc>
          <w:tcPr>
            <w:tcW w:w="990" w:type="dxa"/>
          </w:tcPr>
          <w:p w14:paraId="386F6109" w14:textId="77777777" w:rsidR="00561CCA" w:rsidRPr="000E4277" w:rsidRDefault="00561CCA" w:rsidP="0062154C">
            <w:pPr>
              <w:jc w:val="center"/>
              <w:rPr>
                <w:sz w:val="18"/>
                <w:szCs w:val="18"/>
              </w:rPr>
            </w:pPr>
          </w:p>
        </w:tc>
        <w:tc>
          <w:tcPr>
            <w:tcW w:w="900" w:type="dxa"/>
          </w:tcPr>
          <w:p w14:paraId="23EA7AC0" w14:textId="77777777" w:rsidR="00561CCA" w:rsidRPr="000E4277" w:rsidRDefault="00561CCA" w:rsidP="0062154C">
            <w:pPr>
              <w:jc w:val="center"/>
              <w:rPr>
                <w:sz w:val="18"/>
                <w:szCs w:val="18"/>
              </w:rPr>
            </w:pPr>
          </w:p>
        </w:tc>
      </w:tr>
      <w:tr w:rsidR="00561CCA" w:rsidRPr="000E4277" w14:paraId="3975A645" w14:textId="77777777" w:rsidTr="00CF04D8">
        <w:trPr>
          <w:trHeight w:val="432"/>
        </w:trPr>
        <w:tc>
          <w:tcPr>
            <w:tcW w:w="5243" w:type="dxa"/>
          </w:tcPr>
          <w:p w14:paraId="799DFB54" w14:textId="77777777" w:rsidR="00561CCA" w:rsidRPr="000E4277" w:rsidRDefault="00561CCA" w:rsidP="0062154C">
            <w:pPr>
              <w:numPr>
                <w:ilvl w:val="0"/>
                <w:numId w:val="36"/>
              </w:numPr>
              <w:ind w:left="329" w:hanging="329"/>
              <w:rPr>
                <w:sz w:val="18"/>
                <w:szCs w:val="18"/>
              </w:rPr>
            </w:pPr>
            <w:r w:rsidRPr="000E4277">
              <w:rPr>
                <w:sz w:val="18"/>
                <w:szCs w:val="18"/>
              </w:rPr>
              <w:t>Identify factors (e.g. IVs, timed collections etc.) that affect specimen collection procedures and test results and take appropriate actions</w:t>
            </w:r>
          </w:p>
        </w:tc>
        <w:tc>
          <w:tcPr>
            <w:tcW w:w="1536" w:type="dxa"/>
            <w:hideMark/>
          </w:tcPr>
          <w:p w14:paraId="3CBFC904" w14:textId="77777777" w:rsidR="00561CCA" w:rsidRPr="000E4277" w:rsidRDefault="00561CCA" w:rsidP="0062154C">
            <w:pPr>
              <w:jc w:val="center"/>
              <w:rPr>
                <w:sz w:val="18"/>
                <w:szCs w:val="18"/>
              </w:rPr>
            </w:pPr>
            <w:r w:rsidRPr="000E4277">
              <w:rPr>
                <w:sz w:val="18"/>
                <w:szCs w:val="18"/>
              </w:rPr>
              <w:t>Perform</w:t>
            </w:r>
          </w:p>
        </w:tc>
        <w:tc>
          <w:tcPr>
            <w:tcW w:w="394" w:type="dxa"/>
          </w:tcPr>
          <w:p w14:paraId="248F6FE7" w14:textId="77777777" w:rsidR="00561CCA" w:rsidRPr="000E4277" w:rsidRDefault="00561CCA" w:rsidP="0062154C">
            <w:pPr>
              <w:jc w:val="center"/>
              <w:rPr>
                <w:sz w:val="18"/>
                <w:szCs w:val="18"/>
              </w:rPr>
            </w:pPr>
            <w:r w:rsidRPr="000E4277">
              <w:rPr>
                <w:sz w:val="18"/>
                <w:szCs w:val="18"/>
              </w:rPr>
              <w:t>E</w:t>
            </w:r>
          </w:p>
        </w:tc>
        <w:tc>
          <w:tcPr>
            <w:tcW w:w="332" w:type="dxa"/>
          </w:tcPr>
          <w:p w14:paraId="2DC4B567" w14:textId="77777777" w:rsidR="00561CCA" w:rsidRPr="000E4277" w:rsidRDefault="00561CCA" w:rsidP="0062154C">
            <w:pPr>
              <w:jc w:val="center"/>
              <w:rPr>
                <w:sz w:val="18"/>
                <w:szCs w:val="18"/>
              </w:rPr>
            </w:pPr>
            <w:r w:rsidRPr="000E4277">
              <w:rPr>
                <w:sz w:val="18"/>
                <w:szCs w:val="18"/>
              </w:rPr>
              <w:t>A</w:t>
            </w:r>
          </w:p>
        </w:tc>
        <w:tc>
          <w:tcPr>
            <w:tcW w:w="360" w:type="dxa"/>
          </w:tcPr>
          <w:p w14:paraId="6E700B01" w14:textId="77777777" w:rsidR="00561CCA" w:rsidRPr="000E4277" w:rsidRDefault="00561CCA" w:rsidP="0062154C">
            <w:pPr>
              <w:jc w:val="center"/>
              <w:rPr>
                <w:sz w:val="18"/>
                <w:szCs w:val="18"/>
              </w:rPr>
            </w:pPr>
            <w:r w:rsidRPr="000E4277">
              <w:rPr>
                <w:sz w:val="18"/>
                <w:szCs w:val="18"/>
              </w:rPr>
              <w:t>U</w:t>
            </w:r>
          </w:p>
        </w:tc>
        <w:tc>
          <w:tcPr>
            <w:tcW w:w="478" w:type="dxa"/>
          </w:tcPr>
          <w:p w14:paraId="5B63165B" w14:textId="77777777" w:rsidR="00561CCA" w:rsidRPr="000E4277" w:rsidRDefault="00561CCA" w:rsidP="0062154C">
            <w:pPr>
              <w:jc w:val="center"/>
              <w:rPr>
                <w:sz w:val="18"/>
                <w:szCs w:val="18"/>
              </w:rPr>
            </w:pPr>
            <w:r w:rsidRPr="000E4277">
              <w:rPr>
                <w:sz w:val="18"/>
                <w:szCs w:val="18"/>
              </w:rPr>
              <w:t>NA</w:t>
            </w:r>
          </w:p>
        </w:tc>
        <w:tc>
          <w:tcPr>
            <w:tcW w:w="990" w:type="dxa"/>
          </w:tcPr>
          <w:p w14:paraId="035D779B" w14:textId="77777777" w:rsidR="00561CCA" w:rsidRPr="000E4277" w:rsidRDefault="00561CCA" w:rsidP="0062154C">
            <w:pPr>
              <w:jc w:val="center"/>
              <w:rPr>
                <w:sz w:val="18"/>
                <w:szCs w:val="18"/>
              </w:rPr>
            </w:pPr>
          </w:p>
        </w:tc>
        <w:tc>
          <w:tcPr>
            <w:tcW w:w="900" w:type="dxa"/>
          </w:tcPr>
          <w:p w14:paraId="33C220EB" w14:textId="77777777" w:rsidR="00561CCA" w:rsidRPr="000E4277" w:rsidRDefault="00561CCA" w:rsidP="0062154C">
            <w:pPr>
              <w:jc w:val="center"/>
              <w:rPr>
                <w:sz w:val="18"/>
                <w:szCs w:val="18"/>
              </w:rPr>
            </w:pPr>
          </w:p>
        </w:tc>
      </w:tr>
      <w:tr w:rsidR="00561CCA" w:rsidRPr="000E4277" w14:paraId="34A65EFE" w14:textId="77777777" w:rsidTr="00CF04D8">
        <w:trPr>
          <w:trHeight w:val="432"/>
        </w:trPr>
        <w:tc>
          <w:tcPr>
            <w:tcW w:w="5243" w:type="dxa"/>
          </w:tcPr>
          <w:p w14:paraId="7178892B" w14:textId="77777777" w:rsidR="00561CCA" w:rsidRPr="000E4277" w:rsidRDefault="00561CCA" w:rsidP="0062154C">
            <w:pPr>
              <w:numPr>
                <w:ilvl w:val="0"/>
                <w:numId w:val="36"/>
              </w:numPr>
              <w:ind w:left="329" w:hanging="329"/>
              <w:rPr>
                <w:sz w:val="18"/>
                <w:szCs w:val="18"/>
              </w:rPr>
            </w:pPr>
            <w:r w:rsidRPr="000E4277">
              <w:rPr>
                <w:sz w:val="18"/>
                <w:szCs w:val="18"/>
              </w:rPr>
              <w:t>Receive and process specimens correctly for in-house and reference lab testing.</w:t>
            </w:r>
          </w:p>
        </w:tc>
        <w:tc>
          <w:tcPr>
            <w:tcW w:w="1536" w:type="dxa"/>
            <w:hideMark/>
          </w:tcPr>
          <w:p w14:paraId="38332A3C" w14:textId="77777777" w:rsidR="00561CCA" w:rsidRPr="000E4277" w:rsidRDefault="00561CCA" w:rsidP="0062154C">
            <w:pPr>
              <w:jc w:val="center"/>
              <w:rPr>
                <w:sz w:val="18"/>
                <w:szCs w:val="18"/>
              </w:rPr>
            </w:pPr>
            <w:r w:rsidRPr="000E4277">
              <w:rPr>
                <w:sz w:val="18"/>
                <w:szCs w:val="18"/>
              </w:rPr>
              <w:t>Perform</w:t>
            </w:r>
          </w:p>
        </w:tc>
        <w:tc>
          <w:tcPr>
            <w:tcW w:w="394" w:type="dxa"/>
          </w:tcPr>
          <w:p w14:paraId="1DE82421" w14:textId="77777777" w:rsidR="00561CCA" w:rsidRPr="000E4277" w:rsidRDefault="00561CCA" w:rsidP="0062154C">
            <w:pPr>
              <w:jc w:val="center"/>
              <w:rPr>
                <w:sz w:val="18"/>
                <w:szCs w:val="18"/>
              </w:rPr>
            </w:pPr>
            <w:r w:rsidRPr="000E4277">
              <w:rPr>
                <w:sz w:val="18"/>
                <w:szCs w:val="18"/>
              </w:rPr>
              <w:t>E</w:t>
            </w:r>
          </w:p>
        </w:tc>
        <w:tc>
          <w:tcPr>
            <w:tcW w:w="332" w:type="dxa"/>
          </w:tcPr>
          <w:p w14:paraId="6DBEC1C7" w14:textId="77777777" w:rsidR="00561CCA" w:rsidRPr="000E4277" w:rsidRDefault="00561CCA" w:rsidP="0062154C">
            <w:pPr>
              <w:jc w:val="center"/>
              <w:rPr>
                <w:sz w:val="18"/>
                <w:szCs w:val="18"/>
              </w:rPr>
            </w:pPr>
            <w:r w:rsidRPr="000E4277">
              <w:rPr>
                <w:sz w:val="18"/>
                <w:szCs w:val="18"/>
              </w:rPr>
              <w:t>A</w:t>
            </w:r>
          </w:p>
        </w:tc>
        <w:tc>
          <w:tcPr>
            <w:tcW w:w="360" w:type="dxa"/>
          </w:tcPr>
          <w:p w14:paraId="4A1CED8C" w14:textId="77777777" w:rsidR="00561CCA" w:rsidRPr="000E4277" w:rsidRDefault="00561CCA" w:rsidP="0062154C">
            <w:pPr>
              <w:jc w:val="center"/>
              <w:rPr>
                <w:sz w:val="18"/>
                <w:szCs w:val="18"/>
              </w:rPr>
            </w:pPr>
            <w:r w:rsidRPr="000E4277">
              <w:rPr>
                <w:sz w:val="18"/>
                <w:szCs w:val="18"/>
              </w:rPr>
              <w:t>U</w:t>
            </w:r>
          </w:p>
        </w:tc>
        <w:tc>
          <w:tcPr>
            <w:tcW w:w="478" w:type="dxa"/>
          </w:tcPr>
          <w:p w14:paraId="52D1F03F" w14:textId="77777777" w:rsidR="00561CCA" w:rsidRPr="000E4277" w:rsidRDefault="00561CCA" w:rsidP="0062154C">
            <w:pPr>
              <w:jc w:val="center"/>
              <w:rPr>
                <w:sz w:val="18"/>
                <w:szCs w:val="18"/>
              </w:rPr>
            </w:pPr>
            <w:r w:rsidRPr="000E4277">
              <w:rPr>
                <w:sz w:val="18"/>
                <w:szCs w:val="18"/>
              </w:rPr>
              <w:t>NA</w:t>
            </w:r>
          </w:p>
        </w:tc>
        <w:tc>
          <w:tcPr>
            <w:tcW w:w="990" w:type="dxa"/>
          </w:tcPr>
          <w:p w14:paraId="5AFA794D" w14:textId="77777777" w:rsidR="00561CCA" w:rsidRPr="000E4277" w:rsidRDefault="00561CCA" w:rsidP="0062154C">
            <w:pPr>
              <w:jc w:val="center"/>
              <w:rPr>
                <w:sz w:val="18"/>
                <w:szCs w:val="18"/>
              </w:rPr>
            </w:pPr>
          </w:p>
        </w:tc>
        <w:tc>
          <w:tcPr>
            <w:tcW w:w="900" w:type="dxa"/>
          </w:tcPr>
          <w:p w14:paraId="560C65B3" w14:textId="77777777" w:rsidR="00561CCA" w:rsidRPr="000E4277" w:rsidRDefault="00561CCA" w:rsidP="0062154C">
            <w:pPr>
              <w:jc w:val="center"/>
              <w:rPr>
                <w:sz w:val="18"/>
                <w:szCs w:val="18"/>
              </w:rPr>
            </w:pPr>
          </w:p>
        </w:tc>
      </w:tr>
      <w:tr w:rsidR="00561CCA" w:rsidRPr="000E4277" w14:paraId="2200F535" w14:textId="77777777" w:rsidTr="00CF04D8">
        <w:trPr>
          <w:trHeight w:val="432"/>
        </w:trPr>
        <w:tc>
          <w:tcPr>
            <w:tcW w:w="5243" w:type="dxa"/>
          </w:tcPr>
          <w:p w14:paraId="6D96FD61" w14:textId="77777777" w:rsidR="00561CCA" w:rsidRPr="000E4277" w:rsidRDefault="00561CCA" w:rsidP="0062154C">
            <w:pPr>
              <w:numPr>
                <w:ilvl w:val="0"/>
                <w:numId w:val="36"/>
              </w:numPr>
              <w:ind w:left="329" w:hanging="329"/>
              <w:rPr>
                <w:sz w:val="18"/>
                <w:szCs w:val="18"/>
              </w:rPr>
            </w:pPr>
            <w:r w:rsidRPr="000E4277">
              <w:rPr>
                <w:sz w:val="18"/>
                <w:szCs w:val="18"/>
              </w:rPr>
              <w:t>Prepare satisfactory blood film</w:t>
            </w:r>
          </w:p>
        </w:tc>
        <w:tc>
          <w:tcPr>
            <w:tcW w:w="1536" w:type="dxa"/>
            <w:hideMark/>
          </w:tcPr>
          <w:p w14:paraId="54835A8A" w14:textId="77777777" w:rsidR="00561CCA" w:rsidRPr="000E4277" w:rsidRDefault="00561CCA" w:rsidP="0062154C">
            <w:pPr>
              <w:jc w:val="center"/>
              <w:rPr>
                <w:sz w:val="18"/>
                <w:szCs w:val="18"/>
              </w:rPr>
            </w:pPr>
            <w:r w:rsidRPr="000E4277">
              <w:rPr>
                <w:sz w:val="18"/>
                <w:szCs w:val="18"/>
              </w:rPr>
              <w:t>Perform</w:t>
            </w:r>
          </w:p>
        </w:tc>
        <w:tc>
          <w:tcPr>
            <w:tcW w:w="394" w:type="dxa"/>
          </w:tcPr>
          <w:p w14:paraId="4E3533FA" w14:textId="77777777" w:rsidR="00561CCA" w:rsidRPr="000E4277" w:rsidRDefault="00561CCA" w:rsidP="0062154C">
            <w:pPr>
              <w:jc w:val="center"/>
              <w:rPr>
                <w:sz w:val="18"/>
                <w:szCs w:val="18"/>
              </w:rPr>
            </w:pPr>
            <w:r w:rsidRPr="000E4277">
              <w:rPr>
                <w:sz w:val="18"/>
                <w:szCs w:val="18"/>
              </w:rPr>
              <w:t>E</w:t>
            </w:r>
          </w:p>
        </w:tc>
        <w:tc>
          <w:tcPr>
            <w:tcW w:w="332" w:type="dxa"/>
          </w:tcPr>
          <w:p w14:paraId="6A17E179" w14:textId="77777777" w:rsidR="00561CCA" w:rsidRPr="000E4277" w:rsidRDefault="00561CCA" w:rsidP="0062154C">
            <w:pPr>
              <w:jc w:val="center"/>
              <w:rPr>
                <w:sz w:val="18"/>
                <w:szCs w:val="18"/>
              </w:rPr>
            </w:pPr>
            <w:r w:rsidRPr="000E4277">
              <w:rPr>
                <w:sz w:val="18"/>
                <w:szCs w:val="18"/>
              </w:rPr>
              <w:t>A</w:t>
            </w:r>
          </w:p>
        </w:tc>
        <w:tc>
          <w:tcPr>
            <w:tcW w:w="360" w:type="dxa"/>
          </w:tcPr>
          <w:p w14:paraId="3131CF20" w14:textId="77777777" w:rsidR="00561CCA" w:rsidRPr="000E4277" w:rsidRDefault="00561CCA" w:rsidP="0062154C">
            <w:pPr>
              <w:jc w:val="center"/>
              <w:rPr>
                <w:sz w:val="18"/>
                <w:szCs w:val="18"/>
              </w:rPr>
            </w:pPr>
            <w:r w:rsidRPr="000E4277">
              <w:rPr>
                <w:sz w:val="18"/>
                <w:szCs w:val="18"/>
              </w:rPr>
              <w:t>U</w:t>
            </w:r>
          </w:p>
        </w:tc>
        <w:tc>
          <w:tcPr>
            <w:tcW w:w="478" w:type="dxa"/>
          </w:tcPr>
          <w:p w14:paraId="5EE3D53E" w14:textId="77777777" w:rsidR="00561CCA" w:rsidRPr="000E4277" w:rsidRDefault="00561CCA" w:rsidP="0062154C">
            <w:pPr>
              <w:jc w:val="center"/>
              <w:rPr>
                <w:sz w:val="18"/>
                <w:szCs w:val="18"/>
              </w:rPr>
            </w:pPr>
            <w:r w:rsidRPr="000E4277">
              <w:rPr>
                <w:sz w:val="18"/>
                <w:szCs w:val="18"/>
              </w:rPr>
              <w:t>NA</w:t>
            </w:r>
          </w:p>
        </w:tc>
        <w:tc>
          <w:tcPr>
            <w:tcW w:w="990" w:type="dxa"/>
          </w:tcPr>
          <w:p w14:paraId="65788476" w14:textId="77777777" w:rsidR="00561CCA" w:rsidRPr="000E4277" w:rsidRDefault="00561CCA" w:rsidP="0062154C">
            <w:pPr>
              <w:jc w:val="center"/>
              <w:rPr>
                <w:sz w:val="18"/>
                <w:szCs w:val="18"/>
              </w:rPr>
            </w:pPr>
          </w:p>
        </w:tc>
        <w:tc>
          <w:tcPr>
            <w:tcW w:w="900" w:type="dxa"/>
          </w:tcPr>
          <w:p w14:paraId="5B7E9402" w14:textId="77777777" w:rsidR="00561CCA" w:rsidRPr="000E4277" w:rsidRDefault="00561CCA" w:rsidP="0062154C">
            <w:pPr>
              <w:jc w:val="center"/>
              <w:rPr>
                <w:sz w:val="18"/>
                <w:szCs w:val="18"/>
              </w:rPr>
            </w:pPr>
          </w:p>
        </w:tc>
      </w:tr>
      <w:tr w:rsidR="00561CCA" w:rsidRPr="000E4277" w14:paraId="7006AABE" w14:textId="77777777" w:rsidTr="00CF04D8">
        <w:trPr>
          <w:trHeight w:val="432"/>
        </w:trPr>
        <w:tc>
          <w:tcPr>
            <w:tcW w:w="5243" w:type="dxa"/>
          </w:tcPr>
          <w:p w14:paraId="19CBBBFC" w14:textId="77777777" w:rsidR="00561CCA" w:rsidRPr="000E4277" w:rsidRDefault="00561CCA" w:rsidP="0062154C">
            <w:pPr>
              <w:numPr>
                <w:ilvl w:val="0"/>
                <w:numId w:val="36"/>
              </w:numPr>
              <w:ind w:left="329" w:hanging="329"/>
              <w:rPr>
                <w:sz w:val="18"/>
                <w:szCs w:val="18"/>
              </w:rPr>
            </w:pPr>
            <w:r w:rsidRPr="000E4277">
              <w:rPr>
                <w:sz w:val="18"/>
                <w:szCs w:val="18"/>
              </w:rPr>
              <w:t>Distribute specimens to the appropriate testing area.</w:t>
            </w:r>
          </w:p>
        </w:tc>
        <w:tc>
          <w:tcPr>
            <w:tcW w:w="1536" w:type="dxa"/>
            <w:hideMark/>
          </w:tcPr>
          <w:p w14:paraId="37F78232" w14:textId="77777777" w:rsidR="00561CCA" w:rsidRPr="000E4277" w:rsidRDefault="00561CCA" w:rsidP="0062154C">
            <w:pPr>
              <w:jc w:val="center"/>
              <w:rPr>
                <w:sz w:val="18"/>
                <w:szCs w:val="18"/>
              </w:rPr>
            </w:pPr>
            <w:r w:rsidRPr="000E4277">
              <w:rPr>
                <w:sz w:val="18"/>
                <w:szCs w:val="18"/>
              </w:rPr>
              <w:t>Perform</w:t>
            </w:r>
          </w:p>
        </w:tc>
        <w:tc>
          <w:tcPr>
            <w:tcW w:w="394" w:type="dxa"/>
          </w:tcPr>
          <w:p w14:paraId="2D4A953A" w14:textId="77777777" w:rsidR="00561CCA" w:rsidRPr="000E4277" w:rsidRDefault="00561CCA" w:rsidP="0062154C">
            <w:pPr>
              <w:jc w:val="center"/>
              <w:rPr>
                <w:sz w:val="18"/>
                <w:szCs w:val="18"/>
              </w:rPr>
            </w:pPr>
            <w:r w:rsidRPr="000E4277">
              <w:rPr>
                <w:sz w:val="18"/>
                <w:szCs w:val="18"/>
              </w:rPr>
              <w:t>E</w:t>
            </w:r>
          </w:p>
        </w:tc>
        <w:tc>
          <w:tcPr>
            <w:tcW w:w="332" w:type="dxa"/>
          </w:tcPr>
          <w:p w14:paraId="214B9C7A" w14:textId="77777777" w:rsidR="00561CCA" w:rsidRPr="000E4277" w:rsidRDefault="00561CCA" w:rsidP="0062154C">
            <w:pPr>
              <w:jc w:val="center"/>
              <w:rPr>
                <w:sz w:val="18"/>
                <w:szCs w:val="18"/>
              </w:rPr>
            </w:pPr>
            <w:r w:rsidRPr="000E4277">
              <w:rPr>
                <w:sz w:val="18"/>
                <w:szCs w:val="18"/>
              </w:rPr>
              <w:t>A</w:t>
            </w:r>
          </w:p>
        </w:tc>
        <w:tc>
          <w:tcPr>
            <w:tcW w:w="360" w:type="dxa"/>
          </w:tcPr>
          <w:p w14:paraId="6CBEB5F5" w14:textId="77777777" w:rsidR="00561CCA" w:rsidRPr="000E4277" w:rsidRDefault="00561CCA" w:rsidP="0062154C">
            <w:pPr>
              <w:jc w:val="center"/>
              <w:rPr>
                <w:sz w:val="18"/>
                <w:szCs w:val="18"/>
              </w:rPr>
            </w:pPr>
            <w:r w:rsidRPr="000E4277">
              <w:rPr>
                <w:sz w:val="18"/>
                <w:szCs w:val="18"/>
              </w:rPr>
              <w:t>U</w:t>
            </w:r>
          </w:p>
        </w:tc>
        <w:tc>
          <w:tcPr>
            <w:tcW w:w="478" w:type="dxa"/>
          </w:tcPr>
          <w:p w14:paraId="6B575656" w14:textId="77777777" w:rsidR="00561CCA" w:rsidRPr="000E4277" w:rsidRDefault="00561CCA" w:rsidP="0062154C">
            <w:pPr>
              <w:jc w:val="center"/>
              <w:rPr>
                <w:sz w:val="18"/>
                <w:szCs w:val="18"/>
              </w:rPr>
            </w:pPr>
            <w:r w:rsidRPr="000E4277">
              <w:rPr>
                <w:sz w:val="18"/>
                <w:szCs w:val="18"/>
              </w:rPr>
              <w:t>NA</w:t>
            </w:r>
          </w:p>
        </w:tc>
        <w:tc>
          <w:tcPr>
            <w:tcW w:w="990" w:type="dxa"/>
          </w:tcPr>
          <w:p w14:paraId="10981576" w14:textId="77777777" w:rsidR="00561CCA" w:rsidRPr="000E4277" w:rsidRDefault="00561CCA" w:rsidP="0062154C">
            <w:pPr>
              <w:jc w:val="center"/>
              <w:rPr>
                <w:sz w:val="18"/>
                <w:szCs w:val="18"/>
              </w:rPr>
            </w:pPr>
          </w:p>
        </w:tc>
        <w:tc>
          <w:tcPr>
            <w:tcW w:w="900" w:type="dxa"/>
          </w:tcPr>
          <w:p w14:paraId="357BF8DB" w14:textId="77777777" w:rsidR="00561CCA" w:rsidRPr="000E4277" w:rsidRDefault="00561CCA" w:rsidP="0062154C">
            <w:pPr>
              <w:jc w:val="center"/>
              <w:rPr>
                <w:sz w:val="18"/>
                <w:szCs w:val="18"/>
              </w:rPr>
            </w:pPr>
          </w:p>
        </w:tc>
      </w:tr>
      <w:tr w:rsidR="00561CCA" w:rsidRPr="000E4277" w14:paraId="42E83212" w14:textId="77777777" w:rsidTr="00CF04D8">
        <w:trPr>
          <w:trHeight w:val="432"/>
        </w:trPr>
        <w:tc>
          <w:tcPr>
            <w:tcW w:w="5243" w:type="dxa"/>
          </w:tcPr>
          <w:p w14:paraId="4AD13C46" w14:textId="77777777" w:rsidR="00561CCA" w:rsidRPr="000E4277" w:rsidRDefault="00561CCA" w:rsidP="0062154C">
            <w:pPr>
              <w:numPr>
                <w:ilvl w:val="0"/>
                <w:numId w:val="36"/>
              </w:numPr>
              <w:ind w:left="329" w:hanging="329"/>
              <w:rPr>
                <w:sz w:val="18"/>
                <w:szCs w:val="18"/>
              </w:rPr>
            </w:pPr>
            <w:r w:rsidRPr="000E4277">
              <w:rPr>
                <w:sz w:val="18"/>
                <w:szCs w:val="18"/>
              </w:rPr>
              <w:t>Perform appropriate packaging and labeling for shipping of specimens for reference lab testing.</w:t>
            </w:r>
          </w:p>
        </w:tc>
        <w:tc>
          <w:tcPr>
            <w:tcW w:w="1536" w:type="dxa"/>
            <w:hideMark/>
          </w:tcPr>
          <w:p w14:paraId="58023001" w14:textId="77777777" w:rsidR="00561CCA" w:rsidRPr="000E4277" w:rsidRDefault="00561CCA" w:rsidP="0062154C">
            <w:pPr>
              <w:jc w:val="center"/>
              <w:rPr>
                <w:sz w:val="18"/>
                <w:szCs w:val="18"/>
              </w:rPr>
            </w:pPr>
            <w:r w:rsidRPr="000E4277">
              <w:rPr>
                <w:sz w:val="18"/>
                <w:szCs w:val="18"/>
              </w:rPr>
              <w:t>Perform</w:t>
            </w:r>
          </w:p>
        </w:tc>
        <w:tc>
          <w:tcPr>
            <w:tcW w:w="394" w:type="dxa"/>
          </w:tcPr>
          <w:p w14:paraId="66F889C0" w14:textId="77777777" w:rsidR="00561CCA" w:rsidRPr="000E4277" w:rsidRDefault="00561CCA" w:rsidP="0062154C">
            <w:pPr>
              <w:jc w:val="center"/>
              <w:rPr>
                <w:sz w:val="18"/>
                <w:szCs w:val="18"/>
              </w:rPr>
            </w:pPr>
            <w:r w:rsidRPr="000E4277">
              <w:rPr>
                <w:sz w:val="18"/>
                <w:szCs w:val="18"/>
              </w:rPr>
              <w:t>E</w:t>
            </w:r>
          </w:p>
        </w:tc>
        <w:tc>
          <w:tcPr>
            <w:tcW w:w="332" w:type="dxa"/>
          </w:tcPr>
          <w:p w14:paraId="67C98076" w14:textId="77777777" w:rsidR="00561CCA" w:rsidRPr="000E4277" w:rsidRDefault="00561CCA" w:rsidP="0062154C">
            <w:pPr>
              <w:jc w:val="center"/>
              <w:rPr>
                <w:sz w:val="18"/>
                <w:szCs w:val="18"/>
              </w:rPr>
            </w:pPr>
            <w:r w:rsidRPr="000E4277">
              <w:rPr>
                <w:sz w:val="18"/>
                <w:szCs w:val="18"/>
              </w:rPr>
              <w:t>A</w:t>
            </w:r>
          </w:p>
        </w:tc>
        <w:tc>
          <w:tcPr>
            <w:tcW w:w="360" w:type="dxa"/>
          </w:tcPr>
          <w:p w14:paraId="3852166B" w14:textId="77777777" w:rsidR="00561CCA" w:rsidRPr="000E4277" w:rsidRDefault="00561CCA" w:rsidP="0062154C">
            <w:pPr>
              <w:jc w:val="center"/>
              <w:rPr>
                <w:sz w:val="18"/>
                <w:szCs w:val="18"/>
              </w:rPr>
            </w:pPr>
            <w:r w:rsidRPr="000E4277">
              <w:rPr>
                <w:sz w:val="18"/>
                <w:szCs w:val="18"/>
              </w:rPr>
              <w:t>U</w:t>
            </w:r>
          </w:p>
        </w:tc>
        <w:tc>
          <w:tcPr>
            <w:tcW w:w="478" w:type="dxa"/>
          </w:tcPr>
          <w:p w14:paraId="4032E1C2" w14:textId="77777777" w:rsidR="00561CCA" w:rsidRPr="000E4277" w:rsidRDefault="00561CCA" w:rsidP="0062154C">
            <w:pPr>
              <w:jc w:val="center"/>
              <w:rPr>
                <w:sz w:val="18"/>
                <w:szCs w:val="18"/>
              </w:rPr>
            </w:pPr>
            <w:r w:rsidRPr="000E4277">
              <w:rPr>
                <w:sz w:val="18"/>
                <w:szCs w:val="18"/>
              </w:rPr>
              <w:t>NA</w:t>
            </w:r>
          </w:p>
        </w:tc>
        <w:tc>
          <w:tcPr>
            <w:tcW w:w="990" w:type="dxa"/>
          </w:tcPr>
          <w:p w14:paraId="7B0BB5FA" w14:textId="77777777" w:rsidR="00561CCA" w:rsidRPr="000E4277" w:rsidRDefault="00561CCA" w:rsidP="0062154C">
            <w:pPr>
              <w:jc w:val="center"/>
              <w:rPr>
                <w:sz w:val="18"/>
                <w:szCs w:val="18"/>
              </w:rPr>
            </w:pPr>
          </w:p>
        </w:tc>
        <w:tc>
          <w:tcPr>
            <w:tcW w:w="900" w:type="dxa"/>
          </w:tcPr>
          <w:p w14:paraId="0B51243F" w14:textId="77777777" w:rsidR="00561CCA" w:rsidRPr="000E4277" w:rsidRDefault="00561CCA" w:rsidP="0062154C">
            <w:pPr>
              <w:jc w:val="center"/>
              <w:rPr>
                <w:sz w:val="18"/>
                <w:szCs w:val="18"/>
              </w:rPr>
            </w:pPr>
          </w:p>
        </w:tc>
      </w:tr>
      <w:tr w:rsidR="00561CCA" w:rsidRPr="000E4277" w14:paraId="67A412DA" w14:textId="77777777" w:rsidTr="00CF04D8">
        <w:trPr>
          <w:trHeight w:val="432"/>
        </w:trPr>
        <w:tc>
          <w:tcPr>
            <w:tcW w:w="5243" w:type="dxa"/>
          </w:tcPr>
          <w:p w14:paraId="60D5A452" w14:textId="77777777" w:rsidR="00561CCA" w:rsidRPr="000E4277" w:rsidRDefault="00561CCA" w:rsidP="0062154C">
            <w:pPr>
              <w:numPr>
                <w:ilvl w:val="0"/>
                <w:numId w:val="36"/>
              </w:numPr>
              <w:ind w:left="329" w:hanging="329"/>
              <w:rPr>
                <w:sz w:val="18"/>
                <w:szCs w:val="18"/>
              </w:rPr>
            </w:pPr>
            <w:r w:rsidRPr="000E4277">
              <w:rPr>
                <w:sz w:val="18"/>
                <w:szCs w:val="18"/>
              </w:rPr>
              <w:t>Perform (</w:t>
            </w:r>
            <w:r w:rsidRPr="000E4277">
              <w:rPr>
                <w:b/>
                <w:sz w:val="18"/>
                <w:szCs w:val="18"/>
              </w:rPr>
              <w:t>or observe</w:t>
            </w:r>
            <w:r w:rsidRPr="000E4277">
              <w:rPr>
                <w:sz w:val="18"/>
                <w:szCs w:val="18"/>
              </w:rPr>
              <w:t>) entering results and documentation of reference lab testing.</w:t>
            </w:r>
          </w:p>
        </w:tc>
        <w:tc>
          <w:tcPr>
            <w:tcW w:w="1536" w:type="dxa"/>
            <w:hideMark/>
          </w:tcPr>
          <w:p w14:paraId="7F0DB813" w14:textId="77777777" w:rsidR="00561CCA" w:rsidRPr="000E4277" w:rsidRDefault="00561CCA" w:rsidP="0062154C">
            <w:pPr>
              <w:jc w:val="center"/>
              <w:rPr>
                <w:sz w:val="18"/>
                <w:szCs w:val="18"/>
              </w:rPr>
            </w:pPr>
            <w:r w:rsidRPr="000E4277">
              <w:rPr>
                <w:sz w:val="18"/>
                <w:szCs w:val="18"/>
              </w:rPr>
              <w:t>Perform / Observe</w:t>
            </w:r>
          </w:p>
        </w:tc>
        <w:tc>
          <w:tcPr>
            <w:tcW w:w="394" w:type="dxa"/>
          </w:tcPr>
          <w:p w14:paraId="4C5BAC62" w14:textId="77777777" w:rsidR="00561CCA" w:rsidRPr="000E4277" w:rsidRDefault="00561CCA" w:rsidP="0062154C">
            <w:pPr>
              <w:jc w:val="center"/>
              <w:rPr>
                <w:sz w:val="18"/>
                <w:szCs w:val="18"/>
              </w:rPr>
            </w:pPr>
            <w:r w:rsidRPr="000E4277">
              <w:rPr>
                <w:sz w:val="18"/>
                <w:szCs w:val="18"/>
              </w:rPr>
              <w:t>E</w:t>
            </w:r>
          </w:p>
        </w:tc>
        <w:tc>
          <w:tcPr>
            <w:tcW w:w="332" w:type="dxa"/>
          </w:tcPr>
          <w:p w14:paraId="73F112A0" w14:textId="77777777" w:rsidR="00561CCA" w:rsidRPr="000E4277" w:rsidRDefault="00561CCA" w:rsidP="0062154C">
            <w:pPr>
              <w:jc w:val="center"/>
              <w:rPr>
                <w:sz w:val="18"/>
                <w:szCs w:val="18"/>
              </w:rPr>
            </w:pPr>
            <w:r w:rsidRPr="000E4277">
              <w:rPr>
                <w:sz w:val="18"/>
                <w:szCs w:val="18"/>
              </w:rPr>
              <w:t>A</w:t>
            </w:r>
          </w:p>
        </w:tc>
        <w:tc>
          <w:tcPr>
            <w:tcW w:w="360" w:type="dxa"/>
          </w:tcPr>
          <w:p w14:paraId="02647AF7" w14:textId="77777777" w:rsidR="00561CCA" w:rsidRPr="000E4277" w:rsidRDefault="00561CCA" w:rsidP="0062154C">
            <w:pPr>
              <w:jc w:val="center"/>
              <w:rPr>
                <w:sz w:val="18"/>
                <w:szCs w:val="18"/>
              </w:rPr>
            </w:pPr>
            <w:r w:rsidRPr="000E4277">
              <w:rPr>
                <w:sz w:val="18"/>
                <w:szCs w:val="18"/>
              </w:rPr>
              <w:t>U</w:t>
            </w:r>
          </w:p>
        </w:tc>
        <w:tc>
          <w:tcPr>
            <w:tcW w:w="478" w:type="dxa"/>
          </w:tcPr>
          <w:p w14:paraId="63CE0C80" w14:textId="77777777" w:rsidR="00561CCA" w:rsidRPr="000E4277" w:rsidRDefault="00561CCA" w:rsidP="0062154C">
            <w:pPr>
              <w:jc w:val="center"/>
              <w:rPr>
                <w:sz w:val="18"/>
                <w:szCs w:val="18"/>
              </w:rPr>
            </w:pPr>
            <w:r w:rsidRPr="000E4277">
              <w:rPr>
                <w:sz w:val="18"/>
                <w:szCs w:val="18"/>
              </w:rPr>
              <w:t>NA</w:t>
            </w:r>
          </w:p>
        </w:tc>
        <w:tc>
          <w:tcPr>
            <w:tcW w:w="990" w:type="dxa"/>
          </w:tcPr>
          <w:p w14:paraId="72C2823C" w14:textId="77777777" w:rsidR="00561CCA" w:rsidRPr="000E4277" w:rsidRDefault="00561CCA" w:rsidP="0062154C">
            <w:pPr>
              <w:jc w:val="center"/>
              <w:rPr>
                <w:sz w:val="18"/>
                <w:szCs w:val="18"/>
              </w:rPr>
            </w:pPr>
          </w:p>
        </w:tc>
        <w:tc>
          <w:tcPr>
            <w:tcW w:w="900" w:type="dxa"/>
          </w:tcPr>
          <w:p w14:paraId="2B0B32AE" w14:textId="77777777" w:rsidR="00561CCA" w:rsidRPr="000E4277" w:rsidRDefault="00561CCA" w:rsidP="0062154C">
            <w:pPr>
              <w:jc w:val="center"/>
              <w:rPr>
                <w:sz w:val="18"/>
                <w:szCs w:val="18"/>
              </w:rPr>
            </w:pPr>
          </w:p>
        </w:tc>
      </w:tr>
      <w:tr w:rsidR="00561CCA" w:rsidRPr="000E4277" w14:paraId="06CDAFD1" w14:textId="77777777" w:rsidTr="00CF04D8">
        <w:trPr>
          <w:trHeight w:val="432"/>
        </w:trPr>
        <w:tc>
          <w:tcPr>
            <w:tcW w:w="5243" w:type="dxa"/>
          </w:tcPr>
          <w:p w14:paraId="1C7426A4" w14:textId="77777777" w:rsidR="00561CCA" w:rsidRPr="000E4277" w:rsidRDefault="00561CCA" w:rsidP="0062154C">
            <w:pPr>
              <w:numPr>
                <w:ilvl w:val="0"/>
                <w:numId w:val="36"/>
              </w:numPr>
              <w:ind w:left="329" w:hanging="329"/>
              <w:rPr>
                <w:sz w:val="18"/>
                <w:szCs w:val="18"/>
              </w:rPr>
            </w:pPr>
            <w:r w:rsidRPr="000E4277">
              <w:rPr>
                <w:sz w:val="18"/>
                <w:szCs w:val="18"/>
              </w:rPr>
              <w:t xml:space="preserve">Discuss the impact of proper professional conduct including legal and forensic procedures when interacting with patients, peers and other healthcare workers </w:t>
            </w:r>
          </w:p>
        </w:tc>
        <w:tc>
          <w:tcPr>
            <w:tcW w:w="1536" w:type="dxa"/>
            <w:hideMark/>
          </w:tcPr>
          <w:p w14:paraId="2EFB1535" w14:textId="77777777" w:rsidR="00561CCA" w:rsidRPr="000E4277" w:rsidRDefault="00561CCA" w:rsidP="0062154C">
            <w:pPr>
              <w:jc w:val="center"/>
              <w:rPr>
                <w:sz w:val="18"/>
                <w:szCs w:val="18"/>
              </w:rPr>
            </w:pPr>
            <w:r w:rsidRPr="000E4277">
              <w:rPr>
                <w:sz w:val="18"/>
                <w:szCs w:val="18"/>
              </w:rPr>
              <w:t>Discuss</w:t>
            </w:r>
          </w:p>
        </w:tc>
        <w:tc>
          <w:tcPr>
            <w:tcW w:w="1564" w:type="dxa"/>
            <w:gridSpan w:val="4"/>
            <w:hideMark/>
          </w:tcPr>
          <w:p w14:paraId="71694B7F" w14:textId="77777777" w:rsidR="00561CCA" w:rsidRPr="000E4277" w:rsidRDefault="00561CCA" w:rsidP="0062154C">
            <w:pPr>
              <w:jc w:val="center"/>
              <w:rPr>
                <w:sz w:val="18"/>
                <w:szCs w:val="18"/>
              </w:rPr>
            </w:pPr>
            <w:r w:rsidRPr="000E4277">
              <w:rPr>
                <w:sz w:val="18"/>
                <w:szCs w:val="18"/>
              </w:rPr>
              <w:t>Not scored</w:t>
            </w:r>
          </w:p>
        </w:tc>
        <w:tc>
          <w:tcPr>
            <w:tcW w:w="990" w:type="dxa"/>
          </w:tcPr>
          <w:p w14:paraId="6F823EA5" w14:textId="77777777" w:rsidR="00561CCA" w:rsidRPr="000E4277" w:rsidRDefault="00561CCA" w:rsidP="0062154C">
            <w:pPr>
              <w:jc w:val="center"/>
              <w:rPr>
                <w:sz w:val="18"/>
                <w:szCs w:val="18"/>
              </w:rPr>
            </w:pPr>
          </w:p>
        </w:tc>
        <w:tc>
          <w:tcPr>
            <w:tcW w:w="900" w:type="dxa"/>
          </w:tcPr>
          <w:p w14:paraId="72AA355A" w14:textId="77777777" w:rsidR="00561CCA" w:rsidRPr="000E4277" w:rsidRDefault="00561CCA" w:rsidP="0062154C">
            <w:pPr>
              <w:jc w:val="center"/>
              <w:rPr>
                <w:sz w:val="18"/>
                <w:szCs w:val="18"/>
              </w:rPr>
            </w:pPr>
          </w:p>
        </w:tc>
      </w:tr>
      <w:tr w:rsidR="00561CCA" w:rsidRPr="000E4277" w14:paraId="55DC9993" w14:textId="77777777" w:rsidTr="00CF04D8">
        <w:trPr>
          <w:trHeight w:val="432"/>
        </w:trPr>
        <w:tc>
          <w:tcPr>
            <w:tcW w:w="5243" w:type="dxa"/>
          </w:tcPr>
          <w:p w14:paraId="1BDE8A9E" w14:textId="77777777" w:rsidR="00561CCA" w:rsidRPr="000E4277" w:rsidRDefault="00561CCA" w:rsidP="0062154C">
            <w:pPr>
              <w:numPr>
                <w:ilvl w:val="0"/>
                <w:numId w:val="36"/>
              </w:numPr>
              <w:ind w:left="329" w:hanging="329"/>
              <w:rPr>
                <w:sz w:val="18"/>
                <w:szCs w:val="18"/>
              </w:rPr>
            </w:pPr>
            <w:r w:rsidRPr="000E4277">
              <w:rPr>
                <w:sz w:val="18"/>
                <w:szCs w:val="18"/>
              </w:rPr>
              <w:t>Other Phlebotomy or Processing  procedures: (list)</w:t>
            </w:r>
          </w:p>
        </w:tc>
        <w:tc>
          <w:tcPr>
            <w:tcW w:w="1536" w:type="dxa"/>
          </w:tcPr>
          <w:p w14:paraId="437890E3" w14:textId="77777777" w:rsidR="00561CCA" w:rsidRPr="000E4277" w:rsidRDefault="00561CCA" w:rsidP="0062154C">
            <w:pPr>
              <w:jc w:val="center"/>
              <w:rPr>
                <w:sz w:val="18"/>
                <w:szCs w:val="18"/>
              </w:rPr>
            </w:pPr>
          </w:p>
        </w:tc>
        <w:tc>
          <w:tcPr>
            <w:tcW w:w="1564" w:type="dxa"/>
            <w:gridSpan w:val="4"/>
          </w:tcPr>
          <w:p w14:paraId="035B24DE" w14:textId="77777777" w:rsidR="00561CCA" w:rsidRPr="000E4277" w:rsidRDefault="00561CCA" w:rsidP="0062154C">
            <w:pPr>
              <w:jc w:val="center"/>
              <w:rPr>
                <w:sz w:val="18"/>
                <w:szCs w:val="18"/>
              </w:rPr>
            </w:pPr>
          </w:p>
        </w:tc>
        <w:tc>
          <w:tcPr>
            <w:tcW w:w="990" w:type="dxa"/>
          </w:tcPr>
          <w:p w14:paraId="5AA2084D" w14:textId="77777777" w:rsidR="00561CCA" w:rsidRPr="000E4277" w:rsidRDefault="00561CCA" w:rsidP="0062154C">
            <w:pPr>
              <w:jc w:val="center"/>
              <w:rPr>
                <w:sz w:val="18"/>
                <w:szCs w:val="18"/>
              </w:rPr>
            </w:pPr>
          </w:p>
        </w:tc>
        <w:tc>
          <w:tcPr>
            <w:tcW w:w="900" w:type="dxa"/>
          </w:tcPr>
          <w:p w14:paraId="15255FE5" w14:textId="77777777" w:rsidR="00561CCA" w:rsidRPr="000E4277" w:rsidRDefault="00561CCA" w:rsidP="0062154C">
            <w:pPr>
              <w:jc w:val="center"/>
              <w:rPr>
                <w:sz w:val="18"/>
                <w:szCs w:val="18"/>
              </w:rPr>
            </w:pPr>
          </w:p>
        </w:tc>
      </w:tr>
      <w:tr w:rsidR="00561CCA" w:rsidRPr="000E4277" w14:paraId="64CD9CEF" w14:textId="77777777" w:rsidTr="00CF04D8">
        <w:trPr>
          <w:trHeight w:val="432"/>
        </w:trPr>
        <w:tc>
          <w:tcPr>
            <w:tcW w:w="5243" w:type="dxa"/>
          </w:tcPr>
          <w:p w14:paraId="0AFC7DE3" w14:textId="77777777" w:rsidR="00561CCA" w:rsidRPr="000E4277" w:rsidRDefault="00561CCA" w:rsidP="0062154C">
            <w:pPr>
              <w:numPr>
                <w:ilvl w:val="0"/>
                <w:numId w:val="37"/>
              </w:numPr>
              <w:rPr>
                <w:sz w:val="18"/>
                <w:szCs w:val="18"/>
              </w:rPr>
            </w:pPr>
          </w:p>
        </w:tc>
        <w:tc>
          <w:tcPr>
            <w:tcW w:w="1536" w:type="dxa"/>
          </w:tcPr>
          <w:p w14:paraId="13762D02" w14:textId="77777777" w:rsidR="00561CCA" w:rsidRPr="000E4277" w:rsidRDefault="00561CCA" w:rsidP="0062154C">
            <w:pPr>
              <w:jc w:val="center"/>
              <w:rPr>
                <w:sz w:val="18"/>
                <w:szCs w:val="18"/>
              </w:rPr>
            </w:pPr>
          </w:p>
        </w:tc>
        <w:tc>
          <w:tcPr>
            <w:tcW w:w="1564" w:type="dxa"/>
            <w:gridSpan w:val="4"/>
          </w:tcPr>
          <w:p w14:paraId="37A95A67" w14:textId="77777777" w:rsidR="00561CCA" w:rsidRPr="000E4277" w:rsidRDefault="00561CCA" w:rsidP="0062154C">
            <w:pPr>
              <w:jc w:val="center"/>
              <w:rPr>
                <w:sz w:val="18"/>
                <w:szCs w:val="18"/>
              </w:rPr>
            </w:pPr>
          </w:p>
        </w:tc>
        <w:tc>
          <w:tcPr>
            <w:tcW w:w="990" w:type="dxa"/>
          </w:tcPr>
          <w:p w14:paraId="76FDEF7D" w14:textId="77777777" w:rsidR="00561CCA" w:rsidRPr="000E4277" w:rsidRDefault="00561CCA" w:rsidP="0062154C">
            <w:pPr>
              <w:jc w:val="center"/>
              <w:rPr>
                <w:sz w:val="18"/>
                <w:szCs w:val="18"/>
              </w:rPr>
            </w:pPr>
          </w:p>
        </w:tc>
        <w:tc>
          <w:tcPr>
            <w:tcW w:w="900" w:type="dxa"/>
          </w:tcPr>
          <w:p w14:paraId="06D998F5" w14:textId="77777777" w:rsidR="00561CCA" w:rsidRPr="000E4277" w:rsidRDefault="00561CCA" w:rsidP="0062154C">
            <w:pPr>
              <w:jc w:val="center"/>
              <w:rPr>
                <w:sz w:val="18"/>
                <w:szCs w:val="18"/>
              </w:rPr>
            </w:pPr>
          </w:p>
        </w:tc>
      </w:tr>
    </w:tbl>
    <w:p w14:paraId="3F0A63ED" w14:textId="77777777" w:rsidR="00561CCA" w:rsidRPr="000E4277" w:rsidRDefault="00561CCA" w:rsidP="00561CCA"/>
    <w:p w14:paraId="0CA8528B" w14:textId="77777777" w:rsidR="00561CCA" w:rsidRPr="000E4277" w:rsidRDefault="00561CCA" w:rsidP="00561CCA">
      <w:pPr>
        <w:pBdr>
          <w:top w:val="single" w:sz="4" w:space="1" w:color="auto"/>
          <w:bottom w:val="single" w:sz="4" w:space="1" w:color="auto"/>
        </w:pBdr>
        <w:spacing w:before="120" w:after="120"/>
        <w:rPr>
          <w:b/>
        </w:rPr>
      </w:pPr>
      <w:r w:rsidRPr="000E4277">
        <w:rPr>
          <w:b/>
        </w:rPr>
        <w:t>Instrumentation used for training</w:t>
      </w:r>
    </w:p>
    <w:p w14:paraId="30735100" w14:textId="77777777" w:rsidR="00561CCA" w:rsidRPr="000E4277" w:rsidRDefault="00561CCA" w:rsidP="00561CCA">
      <w:pPr>
        <w:spacing w:before="120" w:after="120"/>
        <w:rPr>
          <w:b/>
        </w:rPr>
      </w:pPr>
    </w:p>
    <w:tbl>
      <w:tblPr>
        <w:tblStyle w:val="TableGrid"/>
        <w:tblW w:w="0" w:type="auto"/>
        <w:tblLook w:val="04A0" w:firstRow="1" w:lastRow="0" w:firstColumn="1" w:lastColumn="0" w:noHBand="0" w:noVBand="1"/>
        <w:tblCaption w:val="Instruments used for training"/>
      </w:tblPr>
      <w:tblGrid>
        <w:gridCol w:w="4788"/>
        <w:gridCol w:w="4788"/>
      </w:tblGrid>
      <w:tr w:rsidR="00561CCA" w:rsidRPr="000E4277" w14:paraId="71D34AD3" w14:textId="77777777" w:rsidTr="00D1159D">
        <w:trPr>
          <w:trHeight w:val="404"/>
          <w:tblHeader/>
        </w:trPr>
        <w:tc>
          <w:tcPr>
            <w:tcW w:w="4788" w:type="dxa"/>
          </w:tcPr>
          <w:p w14:paraId="52F730CF" w14:textId="77777777" w:rsidR="00561CCA" w:rsidRPr="0062154C" w:rsidRDefault="00561CCA" w:rsidP="0062154C">
            <w:pPr>
              <w:jc w:val="center"/>
              <w:rPr>
                <w:sz w:val="20"/>
                <w:szCs w:val="20"/>
              </w:rPr>
            </w:pPr>
            <w:r w:rsidRPr="0062154C">
              <w:rPr>
                <w:b/>
                <w:sz w:val="20"/>
                <w:szCs w:val="20"/>
              </w:rPr>
              <w:t>Instrument/ Methods</w:t>
            </w:r>
          </w:p>
        </w:tc>
        <w:tc>
          <w:tcPr>
            <w:tcW w:w="4788" w:type="dxa"/>
          </w:tcPr>
          <w:p w14:paraId="70185DCC" w14:textId="77777777" w:rsidR="00561CCA" w:rsidRPr="0062154C" w:rsidRDefault="00561CCA" w:rsidP="0062154C">
            <w:pPr>
              <w:jc w:val="center"/>
              <w:rPr>
                <w:sz w:val="20"/>
                <w:szCs w:val="20"/>
              </w:rPr>
            </w:pPr>
            <w:r w:rsidRPr="0062154C">
              <w:rPr>
                <w:b/>
                <w:sz w:val="20"/>
                <w:szCs w:val="20"/>
              </w:rPr>
              <w:t>Instrument used for training</w:t>
            </w:r>
          </w:p>
        </w:tc>
      </w:tr>
      <w:tr w:rsidR="00561CCA" w:rsidRPr="000E4277" w14:paraId="4A48E151" w14:textId="77777777" w:rsidTr="00CF04D8">
        <w:trPr>
          <w:trHeight w:val="998"/>
        </w:trPr>
        <w:tc>
          <w:tcPr>
            <w:tcW w:w="4788" w:type="dxa"/>
          </w:tcPr>
          <w:p w14:paraId="51EA7A43" w14:textId="77777777" w:rsidR="00561CCA" w:rsidRPr="0062154C" w:rsidRDefault="00561CCA" w:rsidP="0062154C">
            <w:pPr>
              <w:rPr>
                <w:sz w:val="20"/>
                <w:szCs w:val="20"/>
              </w:rPr>
            </w:pPr>
            <w:r w:rsidRPr="0062154C">
              <w:rPr>
                <w:sz w:val="20"/>
                <w:szCs w:val="20"/>
              </w:rPr>
              <w:t>Centrifuge(s)</w:t>
            </w:r>
          </w:p>
        </w:tc>
        <w:tc>
          <w:tcPr>
            <w:tcW w:w="4788" w:type="dxa"/>
          </w:tcPr>
          <w:p w14:paraId="2B612EB0" w14:textId="77777777" w:rsidR="00561CCA" w:rsidRPr="0062154C" w:rsidRDefault="00561CCA" w:rsidP="0062154C">
            <w:pPr>
              <w:rPr>
                <w:sz w:val="20"/>
                <w:szCs w:val="20"/>
              </w:rPr>
            </w:pPr>
          </w:p>
        </w:tc>
      </w:tr>
      <w:tr w:rsidR="00561CCA" w:rsidRPr="000E4277" w14:paraId="3D69EB5A" w14:textId="77777777" w:rsidTr="00CF04D8">
        <w:trPr>
          <w:trHeight w:val="1160"/>
        </w:trPr>
        <w:tc>
          <w:tcPr>
            <w:tcW w:w="4788" w:type="dxa"/>
          </w:tcPr>
          <w:p w14:paraId="68F8AFEC" w14:textId="77777777" w:rsidR="00561CCA" w:rsidRPr="0062154C" w:rsidRDefault="00561CCA" w:rsidP="0062154C">
            <w:pPr>
              <w:rPr>
                <w:sz w:val="20"/>
                <w:szCs w:val="20"/>
              </w:rPr>
            </w:pPr>
            <w:r w:rsidRPr="0062154C">
              <w:rPr>
                <w:sz w:val="20"/>
                <w:szCs w:val="20"/>
              </w:rPr>
              <w:t>Point-of-care Analyzers (located in the lab)</w:t>
            </w:r>
          </w:p>
        </w:tc>
        <w:tc>
          <w:tcPr>
            <w:tcW w:w="4788" w:type="dxa"/>
          </w:tcPr>
          <w:p w14:paraId="2781E639" w14:textId="77777777" w:rsidR="00561CCA" w:rsidRPr="0062154C" w:rsidRDefault="00561CCA" w:rsidP="0062154C">
            <w:pPr>
              <w:rPr>
                <w:sz w:val="20"/>
                <w:szCs w:val="20"/>
              </w:rPr>
            </w:pPr>
          </w:p>
        </w:tc>
      </w:tr>
      <w:tr w:rsidR="00561CCA" w:rsidRPr="000E4277" w14:paraId="0B8244DF" w14:textId="77777777" w:rsidTr="00CF04D8">
        <w:trPr>
          <w:trHeight w:val="1160"/>
        </w:trPr>
        <w:tc>
          <w:tcPr>
            <w:tcW w:w="4788" w:type="dxa"/>
          </w:tcPr>
          <w:p w14:paraId="2376C2F3" w14:textId="77777777" w:rsidR="00561CCA" w:rsidRPr="0062154C" w:rsidRDefault="00561CCA" w:rsidP="0062154C">
            <w:pPr>
              <w:rPr>
                <w:sz w:val="20"/>
                <w:szCs w:val="20"/>
              </w:rPr>
            </w:pPr>
            <w:r w:rsidRPr="0062154C">
              <w:rPr>
                <w:sz w:val="20"/>
                <w:szCs w:val="20"/>
              </w:rPr>
              <w:t>Other (please list)</w:t>
            </w:r>
          </w:p>
        </w:tc>
        <w:tc>
          <w:tcPr>
            <w:tcW w:w="4788" w:type="dxa"/>
          </w:tcPr>
          <w:p w14:paraId="1E21A34B" w14:textId="77777777" w:rsidR="00561CCA" w:rsidRPr="0062154C" w:rsidRDefault="00561CCA" w:rsidP="0062154C">
            <w:pPr>
              <w:rPr>
                <w:sz w:val="20"/>
                <w:szCs w:val="20"/>
              </w:rPr>
            </w:pPr>
          </w:p>
        </w:tc>
      </w:tr>
    </w:tbl>
    <w:p w14:paraId="1F98E393" w14:textId="77777777" w:rsidR="00561CCA" w:rsidRPr="000E4277" w:rsidRDefault="00561CCA" w:rsidP="00561CCA">
      <w:pPr>
        <w:ind w:firstLine="720"/>
        <w:rPr>
          <w:sz w:val="18"/>
          <w:szCs w:val="18"/>
        </w:rPr>
      </w:pPr>
    </w:p>
    <w:p w14:paraId="475F3998" w14:textId="77777777" w:rsidR="00561CCA" w:rsidRPr="000E4277" w:rsidRDefault="00561CCA" w:rsidP="00561CCA"/>
    <w:p w14:paraId="2B316917" w14:textId="77777777" w:rsidR="00561CCA" w:rsidRPr="000E4277" w:rsidRDefault="00561CCA" w:rsidP="00561CCA"/>
    <w:p w14:paraId="21996E46" w14:textId="77777777" w:rsidR="00561CCA" w:rsidRPr="000E4277" w:rsidRDefault="00561CCA" w:rsidP="00561CCA"/>
    <w:p w14:paraId="162841E2" w14:textId="77777777" w:rsidR="00561CCA" w:rsidRPr="000E4277" w:rsidRDefault="00561CCA" w:rsidP="00561CCA"/>
    <w:p w14:paraId="21743566" w14:textId="77777777" w:rsidR="00561CCA" w:rsidRPr="000E4277" w:rsidRDefault="00561CCA" w:rsidP="00561CCA"/>
    <w:p w14:paraId="023149AC" w14:textId="77777777" w:rsidR="00561CCA" w:rsidRPr="000E4277" w:rsidRDefault="00561CCA" w:rsidP="00561CCA"/>
    <w:p w14:paraId="37E40721" w14:textId="77777777" w:rsidR="00561CCA" w:rsidRDefault="00561CCA" w:rsidP="00561CCA"/>
    <w:p w14:paraId="41F246F2" w14:textId="77777777" w:rsidR="000E4277" w:rsidRDefault="000E4277" w:rsidP="00561CCA"/>
    <w:p w14:paraId="0698871D" w14:textId="77777777" w:rsidR="000E4277" w:rsidRDefault="000E4277" w:rsidP="00561CCA"/>
    <w:p w14:paraId="248404CE" w14:textId="77777777" w:rsidR="000E4277" w:rsidRDefault="000E4277" w:rsidP="00561CCA"/>
    <w:p w14:paraId="77B91F2F" w14:textId="77777777" w:rsidR="000E4277" w:rsidRDefault="000E4277" w:rsidP="00561CCA"/>
    <w:p w14:paraId="13EE51CD" w14:textId="77777777" w:rsidR="000E4277" w:rsidRDefault="000E4277" w:rsidP="00561CCA"/>
    <w:p w14:paraId="38C4E58A" w14:textId="77777777" w:rsidR="000E4277" w:rsidRDefault="000E4277" w:rsidP="00561CCA"/>
    <w:p w14:paraId="74A69E38" w14:textId="77777777" w:rsidR="000E4277" w:rsidRDefault="000E4277" w:rsidP="00561CCA"/>
    <w:p w14:paraId="3710C84D" w14:textId="77777777" w:rsidR="000E4277" w:rsidRDefault="000E4277" w:rsidP="00561CCA"/>
    <w:p w14:paraId="19E0F27D" w14:textId="77777777" w:rsidR="000E4277" w:rsidRDefault="000E4277" w:rsidP="00561CCA"/>
    <w:p w14:paraId="65C367F2" w14:textId="77777777" w:rsidR="000E4277" w:rsidRDefault="000E4277" w:rsidP="00561CCA"/>
    <w:p w14:paraId="14779425" w14:textId="77777777" w:rsidR="000E4277" w:rsidRDefault="000E4277" w:rsidP="00561CCA"/>
    <w:p w14:paraId="4A7B1221" w14:textId="77777777" w:rsidR="000E4277" w:rsidRDefault="000E4277" w:rsidP="00561CCA"/>
    <w:p w14:paraId="6E7348CA" w14:textId="77777777" w:rsidR="000E4277" w:rsidRDefault="000E4277" w:rsidP="00561CCA"/>
    <w:p w14:paraId="57BC4E30" w14:textId="77777777" w:rsidR="000E4277" w:rsidRDefault="000E4277" w:rsidP="00561CCA"/>
    <w:p w14:paraId="6E107B59" w14:textId="77777777" w:rsidR="000E4277" w:rsidRDefault="000E4277" w:rsidP="00561CCA"/>
    <w:p w14:paraId="09590577" w14:textId="77777777" w:rsidR="000E4277" w:rsidRDefault="000E4277" w:rsidP="00561CCA"/>
    <w:p w14:paraId="37334AB9" w14:textId="77777777" w:rsidR="000E4277" w:rsidRDefault="000E4277" w:rsidP="00561CCA"/>
    <w:p w14:paraId="45C6604A" w14:textId="77777777" w:rsidR="000E4277" w:rsidRDefault="000E4277" w:rsidP="00561CCA"/>
    <w:p w14:paraId="6668E2DA" w14:textId="77777777" w:rsidR="000E4277" w:rsidRDefault="000E4277" w:rsidP="00561CCA"/>
    <w:p w14:paraId="60D3BB95" w14:textId="77777777" w:rsidR="000E4277" w:rsidRDefault="000E4277" w:rsidP="00561CCA"/>
    <w:p w14:paraId="35D01CAB" w14:textId="77777777" w:rsidR="000E4277" w:rsidRDefault="000E4277" w:rsidP="00561CCA"/>
    <w:p w14:paraId="0BE8A849" w14:textId="77777777" w:rsidR="000E4277" w:rsidRDefault="000E4277" w:rsidP="00561CCA"/>
    <w:p w14:paraId="778CBC07" w14:textId="77777777" w:rsidR="000E4277" w:rsidRDefault="000E4277" w:rsidP="00561CCA"/>
    <w:p w14:paraId="6D164BA1" w14:textId="77777777" w:rsidR="000E4277" w:rsidRDefault="000E4277" w:rsidP="00561CCA"/>
    <w:p w14:paraId="0B605FB2" w14:textId="77777777" w:rsidR="000E4277" w:rsidRDefault="000E4277" w:rsidP="00561CCA"/>
    <w:p w14:paraId="0B43DB0D" w14:textId="77777777" w:rsidR="000E4277" w:rsidRDefault="000E4277" w:rsidP="00561CCA"/>
    <w:p w14:paraId="45373BB8" w14:textId="77777777" w:rsidR="000E4277" w:rsidRPr="000E4277" w:rsidRDefault="000E4277" w:rsidP="00561CCA"/>
    <w:p w14:paraId="72FACBF2" w14:textId="77777777" w:rsidR="00561CCA" w:rsidRPr="000E4277" w:rsidRDefault="00561CCA" w:rsidP="00561CCA"/>
    <w:p w14:paraId="1A6EF568" w14:textId="77777777" w:rsidR="00561CCA" w:rsidRPr="000E4277" w:rsidRDefault="00561CCA" w:rsidP="00561CCA"/>
    <w:p w14:paraId="2DC95F3D" w14:textId="77777777" w:rsidR="00F234FD" w:rsidRPr="000E4277" w:rsidRDefault="00F234FD" w:rsidP="000E3563">
      <w:pPr>
        <w:pStyle w:val="HeadingA"/>
        <w:rPr>
          <w:bCs/>
          <w:sz w:val="20"/>
          <w:szCs w:val="20"/>
        </w:rPr>
      </w:pPr>
    </w:p>
    <w:p w14:paraId="21577370" w14:textId="77777777" w:rsidR="00532E0E" w:rsidRPr="00107C8C" w:rsidRDefault="000E4277" w:rsidP="00107C8C">
      <w:pPr>
        <w:pStyle w:val="Heading1"/>
      </w:pPr>
      <w:bookmarkStart w:id="25" w:name="_Toc390078574"/>
      <w:r w:rsidRPr="00107C8C">
        <w:t>Appendix D</w:t>
      </w:r>
      <w:r w:rsidR="00532E0E" w:rsidRPr="00107C8C">
        <w:t>:  Pr</w:t>
      </w:r>
      <w:bookmarkEnd w:id="25"/>
      <w:r w:rsidR="00107C8C" w:rsidRPr="00107C8C">
        <w:t>acticum Professional Evaluation</w:t>
      </w:r>
    </w:p>
    <w:p w14:paraId="32F46615" w14:textId="77777777" w:rsidR="00532E0E" w:rsidRPr="00107C8C" w:rsidRDefault="00532E0E" w:rsidP="00107C8C">
      <w:pPr>
        <w:pStyle w:val="Heading1"/>
      </w:pPr>
    </w:p>
    <w:p w14:paraId="64FCF7A9" w14:textId="77777777" w:rsidR="00532E0E" w:rsidRPr="000E4277" w:rsidRDefault="00532E0E" w:rsidP="00532E0E">
      <w:pPr>
        <w:rPr>
          <w:sz w:val="20"/>
          <w:szCs w:val="20"/>
          <w:u w:val="single"/>
        </w:rPr>
      </w:pPr>
      <w:r w:rsidRPr="000E4277">
        <w:rPr>
          <w:sz w:val="20"/>
          <w:szCs w:val="20"/>
          <w:u w:val="single"/>
        </w:rPr>
        <w:t>Measure Description:</w:t>
      </w:r>
    </w:p>
    <w:p w14:paraId="57B60BE6" w14:textId="77777777" w:rsidR="00532E0E" w:rsidRPr="000E4277" w:rsidRDefault="00532E0E" w:rsidP="00532E0E">
      <w:pPr>
        <w:ind w:firstLine="720"/>
        <w:rPr>
          <w:sz w:val="20"/>
          <w:szCs w:val="20"/>
        </w:rPr>
      </w:pPr>
      <w:r w:rsidRPr="000E4277">
        <w:rPr>
          <w:sz w:val="20"/>
          <w:szCs w:val="20"/>
        </w:rPr>
        <w:t xml:space="preserve">Clinical trainers complete the Core Abilities Assessment during the student practicums. The assessment tool was revised by program faculty with input from the clinical trainers in 2010 to clarify and reduce the number of outcomes assessed.  The outcomes relate to the affective domain of the student while in practicum.  The students are evaluated in the following areas:  commitment to learning, interpersonal skills, communication skills, effective use of time and resources, use of constructive feedback, problem solving and critical thinking and professionalism. A sample evaluation is provided on the next page.  </w:t>
      </w:r>
    </w:p>
    <w:p w14:paraId="7DF359E8" w14:textId="77777777" w:rsidR="00532E0E" w:rsidRPr="000E4277" w:rsidRDefault="00532E0E" w:rsidP="00532E0E">
      <w:pPr>
        <w:rPr>
          <w:sz w:val="20"/>
          <w:szCs w:val="20"/>
        </w:rPr>
      </w:pPr>
    </w:p>
    <w:p w14:paraId="7BCD13EF" w14:textId="77777777" w:rsidR="00532E0E" w:rsidRPr="000E4277" w:rsidRDefault="00532E0E" w:rsidP="00532E0E">
      <w:pPr>
        <w:rPr>
          <w:sz w:val="20"/>
          <w:szCs w:val="20"/>
          <w:u w:val="single"/>
        </w:rPr>
      </w:pPr>
      <w:r w:rsidRPr="000E4277">
        <w:rPr>
          <w:sz w:val="20"/>
          <w:szCs w:val="20"/>
          <w:u w:val="single"/>
        </w:rPr>
        <w:t>Factors that affect the collected data:</w:t>
      </w:r>
      <w:r w:rsidRPr="000E4277">
        <w:rPr>
          <w:sz w:val="20"/>
          <w:szCs w:val="20"/>
        </w:rPr>
        <w:t xml:space="preserve"> </w:t>
      </w:r>
    </w:p>
    <w:p w14:paraId="0582C55E" w14:textId="77777777" w:rsidR="00532E0E" w:rsidRPr="000E4277" w:rsidRDefault="00532E0E" w:rsidP="00532E0E">
      <w:pPr>
        <w:numPr>
          <w:ilvl w:val="0"/>
          <w:numId w:val="24"/>
        </w:numPr>
        <w:rPr>
          <w:sz w:val="20"/>
          <w:szCs w:val="20"/>
        </w:rPr>
      </w:pPr>
      <w:r w:rsidRPr="000E4277">
        <w:rPr>
          <w:sz w:val="20"/>
          <w:szCs w:val="20"/>
        </w:rPr>
        <w:t>Scoring is somewhat subjective</w:t>
      </w:r>
    </w:p>
    <w:p w14:paraId="04DA5F46" w14:textId="77777777" w:rsidR="00532E0E" w:rsidRPr="000E4277" w:rsidRDefault="00532E0E" w:rsidP="00532E0E">
      <w:pPr>
        <w:numPr>
          <w:ilvl w:val="0"/>
          <w:numId w:val="24"/>
        </w:numPr>
        <w:rPr>
          <w:sz w:val="20"/>
          <w:szCs w:val="20"/>
        </w:rPr>
      </w:pPr>
      <w:r w:rsidRPr="000E4277">
        <w:rPr>
          <w:sz w:val="20"/>
          <w:szCs w:val="20"/>
        </w:rPr>
        <w:t>Students are aware of impact of scoring on their UAA practicum grade</w:t>
      </w:r>
    </w:p>
    <w:p w14:paraId="4885B5C7" w14:textId="77777777" w:rsidR="00532E0E" w:rsidRPr="000E4277" w:rsidRDefault="00532E0E" w:rsidP="00532E0E">
      <w:pPr>
        <w:numPr>
          <w:ilvl w:val="0"/>
          <w:numId w:val="24"/>
        </w:numPr>
        <w:rPr>
          <w:sz w:val="20"/>
          <w:szCs w:val="20"/>
        </w:rPr>
      </w:pPr>
      <w:r w:rsidRPr="000E4277">
        <w:rPr>
          <w:sz w:val="20"/>
          <w:szCs w:val="20"/>
        </w:rPr>
        <w:t>Interrater reliability</w:t>
      </w:r>
    </w:p>
    <w:p w14:paraId="4C9B79B8" w14:textId="77777777" w:rsidR="00532E0E" w:rsidRPr="000E4277" w:rsidRDefault="00532E0E" w:rsidP="00532E0E">
      <w:pPr>
        <w:rPr>
          <w:sz w:val="20"/>
          <w:szCs w:val="20"/>
        </w:rPr>
      </w:pPr>
    </w:p>
    <w:p w14:paraId="03996D4D" w14:textId="77777777" w:rsidR="00532E0E" w:rsidRPr="000E4277" w:rsidRDefault="00532E0E" w:rsidP="00532E0E">
      <w:pPr>
        <w:rPr>
          <w:sz w:val="20"/>
          <w:szCs w:val="20"/>
          <w:u w:val="single"/>
        </w:rPr>
      </w:pPr>
      <w:r w:rsidRPr="000E4277">
        <w:rPr>
          <w:sz w:val="20"/>
          <w:szCs w:val="20"/>
          <w:u w:val="single"/>
        </w:rPr>
        <w:t>How to interpret the data:</w:t>
      </w:r>
    </w:p>
    <w:p w14:paraId="3002D434" w14:textId="77777777" w:rsidR="00532E0E" w:rsidRPr="000E4277" w:rsidRDefault="00532E0E" w:rsidP="00532E0E">
      <w:pPr>
        <w:rPr>
          <w:sz w:val="20"/>
          <w:szCs w:val="20"/>
        </w:rPr>
      </w:pPr>
      <w:r w:rsidRPr="000E4277">
        <w:rPr>
          <w:sz w:val="20"/>
          <w:szCs w:val="20"/>
        </w:rPr>
        <w:tab/>
        <w:t xml:space="preserve">Criteria are provided for clinical trainers for scoring, this helps to reduce subjectivity or bias.  The information provides the Program with data to assess the quality of education in the affective domain. Students must receive a “yes” score on the first 5 attributes in order to pass practicum.  Students receive a grade of 70% for a “yes” on the first five attributes. Scoring “yes” on the additional attributes increases their grade.  </w:t>
      </w:r>
    </w:p>
    <w:p w14:paraId="77938F53" w14:textId="77777777" w:rsidR="00532E0E" w:rsidRPr="000E4277" w:rsidRDefault="00532E0E" w:rsidP="00532E0E">
      <w:pPr>
        <w:rPr>
          <w:sz w:val="20"/>
          <w:szCs w:val="20"/>
        </w:rPr>
      </w:pPr>
    </w:p>
    <w:p w14:paraId="72EE6B72" w14:textId="77777777" w:rsidR="00532E0E" w:rsidRPr="000E4277" w:rsidRDefault="00532E0E" w:rsidP="00532E0E">
      <w:pPr>
        <w:rPr>
          <w:bCs/>
          <w:sz w:val="20"/>
          <w:szCs w:val="20"/>
        </w:rPr>
      </w:pPr>
      <w:r w:rsidRPr="000E4277">
        <w:rPr>
          <w:bCs/>
          <w:sz w:val="20"/>
          <w:szCs w:val="20"/>
        </w:rPr>
        <w:tab/>
        <w:t xml:space="preserve">The evaluation is designed by the faculty and is part of the practicum notebook that the students take to their clinical sites.  The clinical trainers complete the evaluation.  The practicum coordinator reviews the results with the student and provides each student’s average score to the assessment coordinator. The assessment coordinator computes the average score for all students evaluated during the assessment period and reports the three-year running average. The average scores are used to assess the following outcome: </w:t>
      </w:r>
    </w:p>
    <w:p w14:paraId="3F9CDDD7" w14:textId="77777777" w:rsidR="00532E0E" w:rsidRPr="000E4277" w:rsidRDefault="00532E0E" w:rsidP="00532E0E">
      <w:pPr>
        <w:rPr>
          <w:bCs/>
          <w:sz w:val="20"/>
          <w:szCs w:val="20"/>
        </w:rPr>
      </w:pPr>
    </w:p>
    <w:p w14:paraId="7FF74A75" w14:textId="77777777" w:rsidR="00532E0E" w:rsidRPr="000E4277" w:rsidRDefault="00532E0E" w:rsidP="00532E0E">
      <w:pPr>
        <w:rPr>
          <w:b/>
          <w:bCs/>
          <w:sz w:val="20"/>
          <w:szCs w:val="20"/>
        </w:rPr>
      </w:pPr>
      <w:r w:rsidRPr="000E4277">
        <w:rPr>
          <w:b/>
          <w:bCs/>
          <w:sz w:val="20"/>
          <w:szCs w:val="20"/>
        </w:rPr>
        <w:t>Outcome</w:t>
      </w:r>
    </w:p>
    <w:p w14:paraId="4CF0640A" w14:textId="77777777" w:rsidR="00532E0E" w:rsidRPr="000E4277" w:rsidRDefault="00532E0E" w:rsidP="00532E0E">
      <w:pPr>
        <w:rPr>
          <w:sz w:val="20"/>
          <w:szCs w:val="20"/>
        </w:rPr>
      </w:pPr>
      <w:r w:rsidRPr="000E4277">
        <w:rPr>
          <w:sz w:val="20"/>
          <w:szCs w:val="20"/>
        </w:rPr>
        <w:t xml:space="preserve">Demonstrate professional conduct, stress management, interpersonal communication skills with patients, peers and other health care personnel and the public recognizing possible legal implications. </w:t>
      </w:r>
    </w:p>
    <w:p w14:paraId="3D3A9F16" w14:textId="77777777" w:rsidR="00532E0E" w:rsidRPr="000E4277" w:rsidRDefault="00532E0E" w:rsidP="00532E0E">
      <w:pPr>
        <w:pStyle w:val="BodyText2"/>
        <w:rPr>
          <w:color w:val="auto"/>
          <w:sz w:val="20"/>
          <w:szCs w:val="20"/>
        </w:rPr>
      </w:pPr>
      <w:r w:rsidRPr="000E4277">
        <w:rPr>
          <w:b/>
          <w:color w:val="auto"/>
          <w:sz w:val="20"/>
          <w:szCs w:val="20"/>
        </w:rPr>
        <w:t xml:space="preserve">Benchmark- </w:t>
      </w:r>
      <w:r w:rsidRPr="000E4277">
        <w:rPr>
          <w:color w:val="auto"/>
          <w:sz w:val="20"/>
          <w:szCs w:val="20"/>
        </w:rPr>
        <w:t>program average on core abilities assessment-not met &lt;70%; met 70-85%; exceeded &gt;85%</w:t>
      </w:r>
    </w:p>
    <w:p w14:paraId="0CF5E576" w14:textId="77777777" w:rsidR="00532E0E" w:rsidRPr="000E4277" w:rsidRDefault="00532E0E" w:rsidP="00532E0E">
      <w:pPr>
        <w:jc w:val="center"/>
        <w:rPr>
          <w:b/>
          <w:sz w:val="20"/>
          <w:szCs w:val="20"/>
        </w:rPr>
      </w:pPr>
    </w:p>
    <w:p w14:paraId="5070AADF" w14:textId="77777777" w:rsidR="00532E0E" w:rsidRPr="000E4277" w:rsidRDefault="00532E0E" w:rsidP="00532E0E">
      <w:pPr>
        <w:jc w:val="center"/>
        <w:rPr>
          <w:b/>
          <w:sz w:val="20"/>
          <w:szCs w:val="20"/>
        </w:rPr>
      </w:pPr>
    </w:p>
    <w:p w14:paraId="0D580009" w14:textId="77777777" w:rsidR="00532E0E" w:rsidRPr="000E4277" w:rsidRDefault="00532E0E" w:rsidP="00532E0E">
      <w:pPr>
        <w:jc w:val="center"/>
        <w:rPr>
          <w:b/>
          <w:sz w:val="20"/>
          <w:szCs w:val="20"/>
        </w:rPr>
      </w:pPr>
    </w:p>
    <w:p w14:paraId="040616A4" w14:textId="77777777" w:rsidR="00532E0E" w:rsidRPr="000E4277" w:rsidRDefault="00532E0E" w:rsidP="00532E0E">
      <w:pPr>
        <w:jc w:val="center"/>
        <w:rPr>
          <w:b/>
          <w:sz w:val="20"/>
          <w:szCs w:val="20"/>
        </w:rPr>
      </w:pPr>
    </w:p>
    <w:p w14:paraId="789F3BFC" w14:textId="77777777" w:rsidR="00532E0E" w:rsidRPr="000E4277" w:rsidRDefault="00532E0E" w:rsidP="00532E0E">
      <w:pPr>
        <w:jc w:val="center"/>
        <w:rPr>
          <w:b/>
          <w:sz w:val="20"/>
          <w:szCs w:val="20"/>
        </w:rPr>
      </w:pPr>
    </w:p>
    <w:p w14:paraId="0FCD2B69" w14:textId="77777777" w:rsidR="00532E0E" w:rsidRPr="000E4277" w:rsidRDefault="00532E0E" w:rsidP="00532E0E">
      <w:pPr>
        <w:jc w:val="center"/>
        <w:rPr>
          <w:b/>
          <w:sz w:val="20"/>
          <w:szCs w:val="20"/>
        </w:rPr>
      </w:pPr>
    </w:p>
    <w:p w14:paraId="4D070E2C" w14:textId="77777777" w:rsidR="00532E0E" w:rsidRPr="000E4277" w:rsidRDefault="00532E0E" w:rsidP="00532E0E">
      <w:pPr>
        <w:jc w:val="center"/>
        <w:rPr>
          <w:b/>
          <w:sz w:val="20"/>
          <w:szCs w:val="20"/>
        </w:rPr>
      </w:pPr>
    </w:p>
    <w:p w14:paraId="22B77C36" w14:textId="77777777" w:rsidR="00532E0E" w:rsidRPr="000E4277" w:rsidRDefault="00532E0E" w:rsidP="00532E0E">
      <w:pPr>
        <w:jc w:val="center"/>
        <w:rPr>
          <w:b/>
          <w:sz w:val="20"/>
          <w:szCs w:val="20"/>
        </w:rPr>
      </w:pPr>
    </w:p>
    <w:p w14:paraId="7424EF5E" w14:textId="77777777" w:rsidR="00532E0E" w:rsidRPr="000E4277" w:rsidRDefault="00532E0E" w:rsidP="00532E0E">
      <w:pPr>
        <w:jc w:val="center"/>
        <w:rPr>
          <w:b/>
          <w:sz w:val="20"/>
          <w:szCs w:val="20"/>
        </w:rPr>
      </w:pPr>
    </w:p>
    <w:p w14:paraId="47FFDB7D" w14:textId="77777777" w:rsidR="00532E0E" w:rsidRPr="000E4277" w:rsidRDefault="00532E0E" w:rsidP="00532E0E">
      <w:pPr>
        <w:jc w:val="center"/>
        <w:rPr>
          <w:b/>
          <w:sz w:val="20"/>
          <w:szCs w:val="20"/>
        </w:rPr>
      </w:pPr>
    </w:p>
    <w:p w14:paraId="3D942B71" w14:textId="77777777" w:rsidR="00532E0E" w:rsidRPr="000E4277" w:rsidRDefault="00532E0E" w:rsidP="00532E0E">
      <w:pPr>
        <w:jc w:val="center"/>
        <w:rPr>
          <w:b/>
          <w:sz w:val="20"/>
          <w:szCs w:val="20"/>
        </w:rPr>
      </w:pPr>
    </w:p>
    <w:p w14:paraId="78537081" w14:textId="77777777" w:rsidR="00532E0E" w:rsidRPr="000E4277" w:rsidRDefault="00532E0E" w:rsidP="00532E0E">
      <w:pPr>
        <w:jc w:val="center"/>
        <w:rPr>
          <w:b/>
          <w:sz w:val="20"/>
          <w:szCs w:val="20"/>
        </w:rPr>
      </w:pPr>
    </w:p>
    <w:p w14:paraId="340FF8A1" w14:textId="77777777" w:rsidR="00532E0E" w:rsidRPr="000E4277" w:rsidRDefault="00532E0E" w:rsidP="00532E0E">
      <w:pPr>
        <w:jc w:val="center"/>
        <w:rPr>
          <w:b/>
          <w:sz w:val="20"/>
          <w:szCs w:val="20"/>
        </w:rPr>
      </w:pPr>
    </w:p>
    <w:p w14:paraId="63C20464" w14:textId="77777777" w:rsidR="00532E0E" w:rsidRPr="000E4277" w:rsidRDefault="00532E0E" w:rsidP="00532E0E">
      <w:pPr>
        <w:jc w:val="center"/>
        <w:rPr>
          <w:b/>
          <w:sz w:val="20"/>
          <w:szCs w:val="20"/>
        </w:rPr>
      </w:pPr>
    </w:p>
    <w:p w14:paraId="252F4A3E" w14:textId="77777777" w:rsidR="00532E0E" w:rsidRPr="000E4277" w:rsidRDefault="00532E0E" w:rsidP="00532E0E">
      <w:pPr>
        <w:jc w:val="center"/>
        <w:rPr>
          <w:b/>
          <w:sz w:val="20"/>
          <w:szCs w:val="20"/>
        </w:rPr>
      </w:pPr>
    </w:p>
    <w:p w14:paraId="2240052A" w14:textId="77777777" w:rsidR="00532E0E" w:rsidRPr="000E4277" w:rsidRDefault="00532E0E" w:rsidP="00532E0E">
      <w:pPr>
        <w:jc w:val="center"/>
        <w:rPr>
          <w:b/>
          <w:sz w:val="20"/>
          <w:szCs w:val="20"/>
        </w:rPr>
      </w:pPr>
    </w:p>
    <w:p w14:paraId="0D12F188" w14:textId="77777777" w:rsidR="00C332ED" w:rsidRPr="000E4277" w:rsidRDefault="00C332ED" w:rsidP="00532E0E">
      <w:pPr>
        <w:jc w:val="center"/>
        <w:rPr>
          <w:b/>
          <w:sz w:val="20"/>
          <w:szCs w:val="20"/>
        </w:rPr>
      </w:pPr>
    </w:p>
    <w:p w14:paraId="2AC896A5" w14:textId="77777777" w:rsidR="00C332ED" w:rsidRPr="000E4277" w:rsidRDefault="00C332ED" w:rsidP="00532E0E">
      <w:pPr>
        <w:jc w:val="center"/>
        <w:rPr>
          <w:b/>
          <w:sz w:val="20"/>
          <w:szCs w:val="20"/>
        </w:rPr>
      </w:pPr>
    </w:p>
    <w:p w14:paraId="6C48002B" w14:textId="77777777" w:rsidR="00C332ED" w:rsidRPr="000E4277" w:rsidRDefault="00C332ED" w:rsidP="00532E0E">
      <w:pPr>
        <w:jc w:val="center"/>
        <w:rPr>
          <w:b/>
          <w:sz w:val="20"/>
          <w:szCs w:val="20"/>
        </w:rPr>
      </w:pPr>
    </w:p>
    <w:p w14:paraId="213B75B9" w14:textId="77777777" w:rsidR="00C332ED" w:rsidRPr="000E4277" w:rsidRDefault="00C332ED" w:rsidP="00532E0E">
      <w:pPr>
        <w:jc w:val="center"/>
        <w:rPr>
          <w:b/>
          <w:sz w:val="20"/>
          <w:szCs w:val="20"/>
        </w:rPr>
      </w:pPr>
    </w:p>
    <w:p w14:paraId="011FF6AE" w14:textId="77777777" w:rsidR="00C332ED" w:rsidRPr="000E4277" w:rsidRDefault="00C332ED" w:rsidP="00532E0E">
      <w:pPr>
        <w:jc w:val="center"/>
        <w:rPr>
          <w:b/>
          <w:sz w:val="20"/>
          <w:szCs w:val="20"/>
        </w:rPr>
      </w:pPr>
    </w:p>
    <w:p w14:paraId="424714BA" w14:textId="77777777" w:rsidR="00C332ED" w:rsidRPr="000E4277" w:rsidRDefault="00C332ED" w:rsidP="00532E0E">
      <w:pPr>
        <w:jc w:val="center"/>
        <w:rPr>
          <w:b/>
          <w:sz w:val="20"/>
          <w:szCs w:val="20"/>
        </w:rPr>
      </w:pPr>
    </w:p>
    <w:p w14:paraId="3BF30128" w14:textId="77777777" w:rsidR="00532E0E" w:rsidRPr="000E4277" w:rsidRDefault="00532E0E" w:rsidP="00532E0E">
      <w:pPr>
        <w:jc w:val="center"/>
        <w:rPr>
          <w:b/>
          <w:sz w:val="20"/>
          <w:szCs w:val="20"/>
        </w:rPr>
      </w:pPr>
    </w:p>
    <w:p w14:paraId="057205CD" w14:textId="77777777" w:rsidR="00984243" w:rsidRPr="000E4277" w:rsidRDefault="00984243" w:rsidP="00984243">
      <w:pPr>
        <w:rPr>
          <w:b/>
          <w:sz w:val="16"/>
          <w:szCs w:val="16"/>
          <w:u w:val="single"/>
        </w:rPr>
      </w:pPr>
    </w:p>
    <w:p w14:paraId="02554C03" w14:textId="77777777" w:rsidR="00984243" w:rsidRPr="000E4277" w:rsidRDefault="00984243" w:rsidP="00984243">
      <w:pPr>
        <w:rPr>
          <w:b/>
          <w:sz w:val="20"/>
          <w:szCs w:val="20"/>
          <w:u w:val="single"/>
        </w:rPr>
      </w:pPr>
      <w:r w:rsidRPr="000E4277">
        <w:rPr>
          <w:b/>
          <w:sz w:val="20"/>
          <w:szCs w:val="20"/>
          <w:u w:val="single"/>
        </w:rPr>
        <w:t>Core Abilities Assessment - Phlebotomy</w:t>
      </w:r>
    </w:p>
    <w:p w14:paraId="1D51CDF5" w14:textId="77777777" w:rsidR="00984243" w:rsidRPr="000E4277" w:rsidRDefault="00984243" w:rsidP="00984243">
      <w:pPr>
        <w:jc w:val="center"/>
        <w:rPr>
          <w:sz w:val="20"/>
          <w:szCs w:val="20"/>
        </w:rPr>
      </w:pPr>
    </w:p>
    <w:p w14:paraId="6656F2B1" w14:textId="77777777" w:rsidR="00984243" w:rsidRPr="000E4277" w:rsidRDefault="00984243" w:rsidP="00984243">
      <w:pPr>
        <w:rPr>
          <w:sz w:val="20"/>
          <w:szCs w:val="20"/>
        </w:rPr>
      </w:pPr>
      <w:r w:rsidRPr="000E4277">
        <w:rPr>
          <w:sz w:val="20"/>
          <w:szCs w:val="20"/>
        </w:rPr>
        <w:t>Student:    __________________________________________</w:t>
      </w:r>
      <w:r w:rsidR="00F9775E" w:rsidRPr="000E4277">
        <w:rPr>
          <w:sz w:val="20"/>
          <w:szCs w:val="20"/>
        </w:rPr>
        <w:t xml:space="preserve"> Rotation</w:t>
      </w:r>
      <w:r w:rsidRPr="000E4277">
        <w:rPr>
          <w:sz w:val="20"/>
          <w:szCs w:val="20"/>
        </w:rPr>
        <w:t>__________________</w:t>
      </w:r>
      <w:r w:rsidR="00F9775E" w:rsidRPr="000E4277">
        <w:rPr>
          <w:sz w:val="20"/>
          <w:szCs w:val="20"/>
        </w:rPr>
        <w:t>______________________________</w:t>
      </w:r>
    </w:p>
    <w:p w14:paraId="30A9541B" w14:textId="77777777" w:rsidR="00984243" w:rsidRPr="000E4277" w:rsidRDefault="00984243" w:rsidP="00984243">
      <w:pPr>
        <w:snapToGrid w:val="0"/>
        <w:rPr>
          <w:sz w:val="20"/>
          <w:szCs w:val="20"/>
        </w:rPr>
      </w:pPr>
      <w:r w:rsidRPr="000E4277">
        <w:rPr>
          <w:sz w:val="20"/>
          <w:szCs w:val="20"/>
        </w:rPr>
        <w:t>Attributes 1 – 5 are critical areas for preparation for the workplace.  Students must demonstrate positive behavior in each of these in order to pass practicum.</w:t>
      </w:r>
    </w:p>
    <w:tbl>
      <w:tblPr>
        <w:tblStyle w:val="TableGrid"/>
        <w:tblW w:w="9864" w:type="dxa"/>
        <w:tblLayout w:type="fixed"/>
        <w:tblLook w:val="04A0" w:firstRow="1" w:lastRow="0" w:firstColumn="1" w:lastColumn="0" w:noHBand="0" w:noVBand="1"/>
        <w:tblCaption w:val="Criteria for Core Abilities in Phlebotomy, to evalaute demonstrating the expected behavior"/>
      </w:tblPr>
      <w:tblGrid>
        <w:gridCol w:w="8568"/>
        <w:gridCol w:w="666"/>
        <w:gridCol w:w="630"/>
      </w:tblGrid>
      <w:tr w:rsidR="00984243" w:rsidRPr="000E4277" w14:paraId="0DB9796D" w14:textId="77777777" w:rsidTr="00D1159D">
        <w:trPr>
          <w:tblHeader/>
        </w:trPr>
        <w:tc>
          <w:tcPr>
            <w:tcW w:w="8568" w:type="dxa"/>
          </w:tcPr>
          <w:p w14:paraId="6B0C678C" w14:textId="77777777" w:rsidR="00984243" w:rsidRPr="000E4277" w:rsidRDefault="00984243" w:rsidP="0062154C">
            <w:pPr>
              <w:rPr>
                <w:b/>
                <w:sz w:val="20"/>
                <w:szCs w:val="20"/>
              </w:rPr>
            </w:pPr>
            <w:r w:rsidRPr="000E4277">
              <w:rPr>
                <w:b/>
                <w:sz w:val="20"/>
                <w:szCs w:val="20"/>
              </w:rPr>
              <w:t>Core Ability</w:t>
            </w:r>
          </w:p>
        </w:tc>
        <w:tc>
          <w:tcPr>
            <w:tcW w:w="1296" w:type="dxa"/>
            <w:gridSpan w:val="2"/>
          </w:tcPr>
          <w:p w14:paraId="55ED5A99" w14:textId="77777777" w:rsidR="00984243" w:rsidRPr="000E4277" w:rsidRDefault="00984243" w:rsidP="0062154C">
            <w:pPr>
              <w:rPr>
                <w:b/>
                <w:sz w:val="20"/>
                <w:szCs w:val="20"/>
              </w:rPr>
            </w:pPr>
          </w:p>
        </w:tc>
      </w:tr>
      <w:tr w:rsidR="00984243" w:rsidRPr="000E4277" w14:paraId="781AE3DE" w14:textId="77777777" w:rsidTr="00D1159D">
        <w:trPr>
          <w:tblHeader/>
        </w:trPr>
        <w:tc>
          <w:tcPr>
            <w:tcW w:w="8568" w:type="dxa"/>
          </w:tcPr>
          <w:p w14:paraId="1F73F5E9" w14:textId="77777777" w:rsidR="00984243" w:rsidRPr="000E4277" w:rsidRDefault="00984243" w:rsidP="0062154C">
            <w:pPr>
              <w:jc w:val="right"/>
              <w:rPr>
                <w:sz w:val="20"/>
                <w:szCs w:val="20"/>
              </w:rPr>
            </w:pPr>
            <w:r w:rsidRPr="000E4277">
              <w:rPr>
                <w:b/>
                <w:sz w:val="20"/>
                <w:szCs w:val="20"/>
              </w:rPr>
              <w:t>Demonstrates Behavior</w:t>
            </w:r>
          </w:p>
        </w:tc>
        <w:tc>
          <w:tcPr>
            <w:tcW w:w="666" w:type="dxa"/>
          </w:tcPr>
          <w:p w14:paraId="3EAD9EAC" w14:textId="77777777" w:rsidR="00984243" w:rsidRPr="000E4277" w:rsidRDefault="00984243" w:rsidP="0062154C">
            <w:pPr>
              <w:rPr>
                <w:sz w:val="20"/>
                <w:szCs w:val="20"/>
              </w:rPr>
            </w:pPr>
            <w:r w:rsidRPr="000E4277">
              <w:rPr>
                <w:sz w:val="20"/>
                <w:szCs w:val="20"/>
              </w:rPr>
              <w:t>Yes</w:t>
            </w:r>
          </w:p>
        </w:tc>
        <w:tc>
          <w:tcPr>
            <w:tcW w:w="630" w:type="dxa"/>
          </w:tcPr>
          <w:p w14:paraId="25ACFAB6" w14:textId="77777777" w:rsidR="00984243" w:rsidRPr="000E4277" w:rsidRDefault="00984243" w:rsidP="0062154C">
            <w:pPr>
              <w:rPr>
                <w:sz w:val="20"/>
                <w:szCs w:val="20"/>
              </w:rPr>
            </w:pPr>
            <w:r w:rsidRPr="000E4277">
              <w:rPr>
                <w:sz w:val="20"/>
                <w:szCs w:val="20"/>
              </w:rPr>
              <w:t>No</w:t>
            </w:r>
          </w:p>
        </w:tc>
      </w:tr>
      <w:tr w:rsidR="00984243" w:rsidRPr="000E4277" w14:paraId="5D035ED0" w14:textId="77777777" w:rsidTr="00CF04D8">
        <w:tc>
          <w:tcPr>
            <w:tcW w:w="8568" w:type="dxa"/>
          </w:tcPr>
          <w:p w14:paraId="3AA4ADFD" w14:textId="77777777" w:rsidR="00984243" w:rsidRPr="000E4277" w:rsidRDefault="00984243" w:rsidP="0062154C">
            <w:pPr>
              <w:rPr>
                <w:sz w:val="20"/>
                <w:szCs w:val="20"/>
              </w:rPr>
            </w:pPr>
            <w:r w:rsidRPr="000E4277">
              <w:rPr>
                <w:sz w:val="20"/>
                <w:szCs w:val="20"/>
              </w:rPr>
              <w:t>1.  Maintains Professional demeanor in routine and stressful situations</w:t>
            </w:r>
          </w:p>
          <w:p w14:paraId="5AB3A3F1" w14:textId="77777777" w:rsidR="00984243" w:rsidRPr="000E4277" w:rsidRDefault="00984243" w:rsidP="0062154C">
            <w:pPr>
              <w:rPr>
                <w:sz w:val="20"/>
                <w:szCs w:val="20"/>
              </w:rPr>
            </w:pPr>
            <w:r w:rsidRPr="000E4277">
              <w:rPr>
                <w:sz w:val="20"/>
                <w:szCs w:val="20"/>
              </w:rPr>
              <w:t>Examples:  Appropriate handling of unexpected changes, appropriate responses to trainers and co-workers, professional interaction with patients and other healthcare team members, admits error or mistakes, seeks assistance in difficult situations</w:t>
            </w:r>
          </w:p>
        </w:tc>
        <w:tc>
          <w:tcPr>
            <w:tcW w:w="666" w:type="dxa"/>
          </w:tcPr>
          <w:p w14:paraId="38A53702" w14:textId="77777777" w:rsidR="00984243" w:rsidRPr="000E4277" w:rsidRDefault="00984243" w:rsidP="0062154C">
            <w:pPr>
              <w:rPr>
                <w:sz w:val="20"/>
                <w:szCs w:val="20"/>
              </w:rPr>
            </w:pPr>
          </w:p>
        </w:tc>
        <w:tc>
          <w:tcPr>
            <w:tcW w:w="630" w:type="dxa"/>
          </w:tcPr>
          <w:p w14:paraId="353C1521" w14:textId="77777777" w:rsidR="00984243" w:rsidRPr="000E4277" w:rsidRDefault="00984243" w:rsidP="0062154C">
            <w:pPr>
              <w:rPr>
                <w:sz w:val="20"/>
                <w:szCs w:val="20"/>
              </w:rPr>
            </w:pPr>
          </w:p>
        </w:tc>
      </w:tr>
      <w:tr w:rsidR="00984243" w:rsidRPr="000E4277" w14:paraId="66D885C4" w14:textId="77777777" w:rsidTr="00CF04D8">
        <w:tc>
          <w:tcPr>
            <w:tcW w:w="8568" w:type="dxa"/>
          </w:tcPr>
          <w:p w14:paraId="65594ADF" w14:textId="77777777" w:rsidR="00984243" w:rsidRPr="000E4277" w:rsidRDefault="00984243" w:rsidP="0062154C">
            <w:pPr>
              <w:rPr>
                <w:sz w:val="20"/>
                <w:szCs w:val="20"/>
              </w:rPr>
            </w:pPr>
            <w:r w:rsidRPr="000E4277">
              <w:rPr>
                <w:sz w:val="20"/>
                <w:szCs w:val="20"/>
              </w:rPr>
              <w:t>2.  Follows procedures without shortcuts and practicum site policies</w:t>
            </w:r>
          </w:p>
          <w:p w14:paraId="2D9A29C6" w14:textId="77777777" w:rsidR="00984243" w:rsidRPr="000E4277" w:rsidRDefault="00984243" w:rsidP="0062154C">
            <w:pPr>
              <w:rPr>
                <w:sz w:val="20"/>
                <w:szCs w:val="20"/>
              </w:rPr>
            </w:pPr>
            <w:r w:rsidRPr="000E4277">
              <w:rPr>
                <w:sz w:val="20"/>
                <w:szCs w:val="20"/>
              </w:rPr>
              <w:t>Examples:  does not deviate from established policies &amp; procedures, questions are directed to the appropriate person, shows attention to detail, is compliant with HIPAA</w:t>
            </w:r>
          </w:p>
        </w:tc>
        <w:tc>
          <w:tcPr>
            <w:tcW w:w="666" w:type="dxa"/>
          </w:tcPr>
          <w:p w14:paraId="0E4165D4" w14:textId="77777777" w:rsidR="00984243" w:rsidRPr="000E4277" w:rsidRDefault="00984243" w:rsidP="0062154C">
            <w:pPr>
              <w:rPr>
                <w:sz w:val="20"/>
                <w:szCs w:val="20"/>
              </w:rPr>
            </w:pPr>
          </w:p>
        </w:tc>
        <w:tc>
          <w:tcPr>
            <w:tcW w:w="630" w:type="dxa"/>
          </w:tcPr>
          <w:p w14:paraId="7DEC21C5" w14:textId="77777777" w:rsidR="00984243" w:rsidRPr="000E4277" w:rsidRDefault="00984243" w:rsidP="0062154C">
            <w:pPr>
              <w:rPr>
                <w:sz w:val="20"/>
                <w:szCs w:val="20"/>
              </w:rPr>
            </w:pPr>
          </w:p>
        </w:tc>
      </w:tr>
      <w:tr w:rsidR="00984243" w:rsidRPr="000E4277" w14:paraId="5156FD02" w14:textId="77777777" w:rsidTr="00CF04D8">
        <w:tc>
          <w:tcPr>
            <w:tcW w:w="8568" w:type="dxa"/>
          </w:tcPr>
          <w:p w14:paraId="1B908C25" w14:textId="77777777" w:rsidR="00984243" w:rsidRPr="000E4277" w:rsidRDefault="00984243" w:rsidP="0062154C">
            <w:pPr>
              <w:rPr>
                <w:sz w:val="20"/>
                <w:szCs w:val="20"/>
              </w:rPr>
            </w:pPr>
            <w:r w:rsidRPr="000E4277">
              <w:rPr>
                <w:sz w:val="20"/>
                <w:szCs w:val="20"/>
              </w:rPr>
              <w:t>3.  Demonstrates technical competence</w:t>
            </w:r>
          </w:p>
          <w:p w14:paraId="135D160D" w14:textId="77777777" w:rsidR="00984243" w:rsidRPr="000E4277" w:rsidRDefault="00984243" w:rsidP="0062154C">
            <w:pPr>
              <w:rPr>
                <w:sz w:val="20"/>
                <w:szCs w:val="20"/>
              </w:rPr>
            </w:pPr>
            <w:r w:rsidRPr="000E4277">
              <w:rPr>
                <w:sz w:val="20"/>
                <w:szCs w:val="20"/>
              </w:rPr>
              <w:t>Examples:  Able to perform tasks with minimal or no assistance, appropriate use of procedure manuals and reference materials for testing, displays confidence after instruction</w:t>
            </w:r>
          </w:p>
        </w:tc>
        <w:tc>
          <w:tcPr>
            <w:tcW w:w="666" w:type="dxa"/>
          </w:tcPr>
          <w:p w14:paraId="7523A372" w14:textId="77777777" w:rsidR="00984243" w:rsidRPr="000E4277" w:rsidRDefault="00984243" w:rsidP="0062154C">
            <w:pPr>
              <w:rPr>
                <w:sz w:val="20"/>
                <w:szCs w:val="20"/>
              </w:rPr>
            </w:pPr>
          </w:p>
        </w:tc>
        <w:tc>
          <w:tcPr>
            <w:tcW w:w="630" w:type="dxa"/>
          </w:tcPr>
          <w:p w14:paraId="73424B7D" w14:textId="77777777" w:rsidR="00984243" w:rsidRPr="000E4277" w:rsidRDefault="00984243" w:rsidP="0062154C">
            <w:pPr>
              <w:rPr>
                <w:sz w:val="20"/>
                <w:szCs w:val="20"/>
              </w:rPr>
            </w:pPr>
          </w:p>
        </w:tc>
      </w:tr>
      <w:tr w:rsidR="00984243" w:rsidRPr="000E4277" w14:paraId="38B34FE3" w14:textId="77777777" w:rsidTr="00CF04D8">
        <w:tc>
          <w:tcPr>
            <w:tcW w:w="8568" w:type="dxa"/>
          </w:tcPr>
          <w:p w14:paraId="113526A6" w14:textId="46FF478D" w:rsidR="00984243" w:rsidRPr="000E4277" w:rsidRDefault="00984243" w:rsidP="0062154C">
            <w:pPr>
              <w:rPr>
                <w:sz w:val="20"/>
                <w:szCs w:val="20"/>
              </w:rPr>
            </w:pPr>
            <w:r w:rsidRPr="000E4277">
              <w:rPr>
                <w:sz w:val="20"/>
                <w:szCs w:val="20"/>
              </w:rPr>
              <w:t xml:space="preserve">4.  Demonstrates appropriate </w:t>
            </w:r>
            <w:r w:rsidR="00CF04D8" w:rsidRPr="000E4277">
              <w:rPr>
                <w:sz w:val="20"/>
                <w:szCs w:val="20"/>
              </w:rPr>
              <w:t>problem-solving</w:t>
            </w:r>
            <w:r w:rsidRPr="000E4277">
              <w:rPr>
                <w:sz w:val="20"/>
                <w:szCs w:val="20"/>
              </w:rPr>
              <w:t xml:space="preserve"> skills </w:t>
            </w:r>
            <w:r w:rsidRPr="000E4277">
              <w:rPr>
                <w:b/>
                <w:sz w:val="20"/>
                <w:szCs w:val="20"/>
                <w:u w:val="single"/>
              </w:rPr>
              <w:t xml:space="preserve">with trainer </w:t>
            </w:r>
            <w:r w:rsidR="00CF04D8" w:rsidRPr="000E4277">
              <w:rPr>
                <w:b/>
                <w:sz w:val="20"/>
                <w:szCs w:val="20"/>
                <w:u w:val="single"/>
              </w:rPr>
              <w:t>assistance</w:t>
            </w:r>
            <w:r w:rsidR="00CF04D8" w:rsidRPr="000E4277">
              <w:rPr>
                <w:sz w:val="20"/>
                <w:szCs w:val="20"/>
              </w:rPr>
              <w:t xml:space="preserve"> (</w:t>
            </w:r>
            <w:r w:rsidRPr="000E4277">
              <w:rPr>
                <w:sz w:val="20"/>
                <w:szCs w:val="20"/>
              </w:rPr>
              <w:t>recognizes technical problem, clearly communicates to trainer, identifies process for resolution, applies process)</w:t>
            </w:r>
          </w:p>
        </w:tc>
        <w:tc>
          <w:tcPr>
            <w:tcW w:w="666" w:type="dxa"/>
          </w:tcPr>
          <w:p w14:paraId="3F185784" w14:textId="77777777" w:rsidR="00984243" w:rsidRPr="000E4277" w:rsidRDefault="00984243" w:rsidP="0062154C">
            <w:pPr>
              <w:rPr>
                <w:sz w:val="20"/>
                <w:szCs w:val="20"/>
              </w:rPr>
            </w:pPr>
          </w:p>
        </w:tc>
        <w:tc>
          <w:tcPr>
            <w:tcW w:w="630" w:type="dxa"/>
          </w:tcPr>
          <w:p w14:paraId="23E2390C" w14:textId="77777777" w:rsidR="00984243" w:rsidRPr="000E4277" w:rsidRDefault="00984243" w:rsidP="0062154C">
            <w:pPr>
              <w:rPr>
                <w:sz w:val="20"/>
                <w:szCs w:val="20"/>
              </w:rPr>
            </w:pPr>
          </w:p>
        </w:tc>
      </w:tr>
      <w:tr w:rsidR="00984243" w:rsidRPr="000E4277" w14:paraId="4DB96059" w14:textId="77777777" w:rsidTr="00CF04D8">
        <w:tc>
          <w:tcPr>
            <w:tcW w:w="8568" w:type="dxa"/>
          </w:tcPr>
          <w:p w14:paraId="520C78BA" w14:textId="77777777" w:rsidR="00984243" w:rsidRPr="000E4277" w:rsidRDefault="00984243" w:rsidP="0062154C">
            <w:pPr>
              <w:rPr>
                <w:sz w:val="20"/>
                <w:szCs w:val="20"/>
              </w:rPr>
            </w:pPr>
            <w:r w:rsidRPr="000E4277">
              <w:rPr>
                <w:sz w:val="20"/>
                <w:szCs w:val="20"/>
              </w:rPr>
              <w:t>5.  Understands basic English necessary for the technical field (verbal and written instructions)</w:t>
            </w:r>
          </w:p>
          <w:p w14:paraId="4380596D" w14:textId="77777777" w:rsidR="00984243" w:rsidRPr="000E4277" w:rsidRDefault="00984243" w:rsidP="0062154C">
            <w:pPr>
              <w:rPr>
                <w:sz w:val="20"/>
                <w:szCs w:val="20"/>
              </w:rPr>
            </w:pPr>
          </w:p>
        </w:tc>
        <w:tc>
          <w:tcPr>
            <w:tcW w:w="666" w:type="dxa"/>
          </w:tcPr>
          <w:p w14:paraId="2DF38CFB" w14:textId="77777777" w:rsidR="00984243" w:rsidRPr="000E4277" w:rsidRDefault="00984243" w:rsidP="0062154C">
            <w:pPr>
              <w:rPr>
                <w:sz w:val="20"/>
                <w:szCs w:val="20"/>
              </w:rPr>
            </w:pPr>
          </w:p>
        </w:tc>
        <w:tc>
          <w:tcPr>
            <w:tcW w:w="630" w:type="dxa"/>
          </w:tcPr>
          <w:p w14:paraId="73743F9D" w14:textId="77777777" w:rsidR="00984243" w:rsidRPr="000E4277" w:rsidRDefault="00984243" w:rsidP="0062154C">
            <w:pPr>
              <w:rPr>
                <w:sz w:val="20"/>
                <w:szCs w:val="20"/>
              </w:rPr>
            </w:pPr>
          </w:p>
        </w:tc>
      </w:tr>
    </w:tbl>
    <w:p w14:paraId="5BB208FA" w14:textId="77777777" w:rsidR="00984243" w:rsidRPr="000E4277" w:rsidRDefault="00984243" w:rsidP="00984243">
      <w:pPr>
        <w:rPr>
          <w:sz w:val="20"/>
          <w:szCs w:val="20"/>
        </w:rPr>
      </w:pPr>
    </w:p>
    <w:p w14:paraId="580F4612" w14:textId="77777777" w:rsidR="00984243" w:rsidRPr="000E4277" w:rsidRDefault="00984243" w:rsidP="00984243">
      <w:pPr>
        <w:rPr>
          <w:sz w:val="20"/>
          <w:szCs w:val="20"/>
        </w:rPr>
      </w:pPr>
      <w:r w:rsidRPr="000E4277">
        <w:rPr>
          <w:sz w:val="20"/>
          <w:szCs w:val="20"/>
        </w:rPr>
        <w:t>Additional attributes which are important in preparing the student for the workplace.  Positive behavior in these will enhance the core abilities portion of the practicum grade.</w:t>
      </w:r>
    </w:p>
    <w:tbl>
      <w:tblPr>
        <w:tblStyle w:val="TableGrid"/>
        <w:tblW w:w="9864" w:type="dxa"/>
        <w:tblLayout w:type="fixed"/>
        <w:tblLook w:val="04A0" w:firstRow="1" w:lastRow="0" w:firstColumn="1" w:lastColumn="0" w:noHBand="0" w:noVBand="1"/>
        <w:tblCaption w:val="Criteria for Additional Attributes, to evalaute demonstrating the expected behavior"/>
      </w:tblPr>
      <w:tblGrid>
        <w:gridCol w:w="8568"/>
        <w:gridCol w:w="666"/>
        <w:gridCol w:w="630"/>
      </w:tblGrid>
      <w:tr w:rsidR="00984243" w:rsidRPr="000E4277" w14:paraId="60647332" w14:textId="77777777" w:rsidTr="00D1159D">
        <w:trPr>
          <w:tblHeader/>
        </w:trPr>
        <w:tc>
          <w:tcPr>
            <w:tcW w:w="8568" w:type="dxa"/>
          </w:tcPr>
          <w:p w14:paraId="5D0005EA" w14:textId="77777777" w:rsidR="00984243" w:rsidRPr="000E4277" w:rsidRDefault="00984243" w:rsidP="0062154C">
            <w:pPr>
              <w:rPr>
                <w:b/>
                <w:sz w:val="20"/>
                <w:szCs w:val="20"/>
              </w:rPr>
            </w:pPr>
            <w:r w:rsidRPr="000E4277">
              <w:rPr>
                <w:b/>
                <w:sz w:val="20"/>
                <w:szCs w:val="20"/>
              </w:rPr>
              <w:t>Core Ability</w:t>
            </w:r>
          </w:p>
        </w:tc>
        <w:tc>
          <w:tcPr>
            <w:tcW w:w="1296" w:type="dxa"/>
            <w:gridSpan w:val="2"/>
          </w:tcPr>
          <w:p w14:paraId="64EFD8FE" w14:textId="77777777" w:rsidR="00984243" w:rsidRPr="000E4277" w:rsidRDefault="00984243" w:rsidP="0062154C">
            <w:pPr>
              <w:rPr>
                <w:b/>
                <w:sz w:val="20"/>
                <w:szCs w:val="20"/>
              </w:rPr>
            </w:pPr>
          </w:p>
        </w:tc>
      </w:tr>
      <w:tr w:rsidR="00984243" w:rsidRPr="000E4277" w14:paraId="2721E382" w14:textId="77777777" w:rsidTr="00D1159D">
        <w:trPr>
          <w:tblHeader/>
        </w:trPr>
        <w:tc>
          <w:tcPr>
            <w:tcW w:w="8568" w:type="dxa"/>
          </w:tcPr>
          <w:p w14:paraId="08A426B9" w14:textId="77777777" w:rsidR="00984243" w:rsidRPr="000E4277" w:rsidRDefault="00984243" w:rsidP="0062154C">
            <w:pPr>
              <w:jc w:val="right"/>
              <w:rPr>
                <w:sz w:val="20"/>
                <w:szCs w:val="20"/>
              </w:rPr>
            </w:pPr>
            <w:r w:rsidRPr="000E4277">
              <w:rPr>
                <w:b/>
                <w:sz w:val="20"/>
                <w:szCs w:val="20"/>
              </w:rPr>
              <w:t>Demonstrates Behavior</w:t>
            </w:r>
          </w:p>
        </w:tc>
        <w:tc>
          <w:tcPr>
            <w:tcW w:w="666" w:type="dxa"/>
          </w:tcPr>
          <w:p w14:paraId="1C6E4DB8" w14:textId="77777777" w:rsidR="00984243" w:rsidRPr="000E4277" w:rsidRDefault="00984243" w:rsidP="0062154C">
            <w:pPr>
              <w:rPr>
                <w:sz w:val="20"/>
                <w:szCs w:val="20"/>
              </w:rPr>
            </w:pPr>
            <w:r w:rsidRPr="000E4277">
              <w:rPr>
                <w:sz w:val="20"/>
                <w:szCs w:val="20"/>
              </w:rPr>
              <w:t>Yes</w:t>
            </w:r>
          </w:p>
        </w:tc>
        <w:tc>
          <w:tcPr>
            <w:tcW w:w="630" w:type="dxa"/>
          </w:tcPr>
          <w:p w14:paraId="4EA83C66" w14:textId="77777777" w:rsidR="00984243" w:rsidRPr="000E4277" w:rsidRDefault="00984243" w:rsidP="0062154C">
            <w:pPr>
              <w:rPr>
                <w:sz w:val="20"/>
                <w:szCs w:val="20"/>
              </w:rPr>
            </w:pPr>
            <w:r w:rsidRPr="000E4277">
              <w:rPr>
                <w:sz w:val="20"/>
                <w:szCs w:val="20"/>
              </w:rPr>
              <w:t>No</w:t>
            </w:r>
          </w:p>
        </w:tc>
      </w:tr>
      <w:tr w:rsidR="00984243" w:rsidRPr="000E4277" w14:paraId="0B24913C" w14:textId="77777777" w:rsidTr="00CF04D8">
        <w:tc>
          <w:tcPr>
            <w:tcW w:w="8568" w:type="dxa"/>
          </w:tcPr>
          <w:p w14:paraId="5A21AC85" w14:textId="77777777" w:rsidR="00984243" w:rsidRPr="000E4277" w:rsidRDefault="00984243" w:rsidP="0062154C">
            <w:pPr>
              <w:rPr>
                <w:sz w:val="20"/>
                <w:szCs w:val="20"/>
              </w:rPr>
            </w:pPr>
            <w:r w:rsidRPr="000E4277">
              <w:rPr>
                <w:sz w:val="20"/>
                <w:szCs w:val="20"/>
              </w:rPr>
              <w:t>6.  Demonstrates interpersonal and teamwork skills</w:t>
            </w:r>
          </w:p>
          <w:p w14:paraId="58E4504B" w14:textId="77777777" w:rsidR="00984243" w:rsidRPr="000E4277" w:rsidRDefault="00984243" w:rsidP="0062154C">
            <w:pPr>
              <w:rPr>
                <w:sz w:val="20"/>
                <w:szCs w:val="20"/>
              </w:rPr>
            </w:pPr>
            <w:r w:rsidRPr="000E4277">
              <w:rPr>
                <w:sz w:val="20"/>
                <w:szCs w:val="20"/>
              </w:rPr>
              <w:t>Examples:  functions well with others in the clinical setting, helps others willingly, respects cultural and age differences in others, recognizes impact of non-verbal communication, restates or clarifies messages</w:t>
            </w:r>
          </w:p>
        </w:tc>
        <w:tc>
          <w:tcPr>
            <w:tcW w:w="666" w:type="dxa"/>
          </w:tcPr>
          <w:p w14:paraId="49E92F41" w14:textId="77777777" w:rsidR="00984243" w:rsidRPr="000E4277" w:rsidRDefault="00984243" w:rsidP="0062154C">
            <w:pPr>
              <w:rPr>
                <w:sz w:val="20"/>
                <w:szCs w:val="20"/>
              </w:rPr>
            </w:pPr>
          </w:p>
        </w:tc>
        <w:tc>
          <w:tcPr>
            <w:tcW w:w="630" w:type="dxa"/>
          </w:tcPr>
          <w:p w14:paraId="11C69A92" w14:textId="77777777" w:rsidR="00984243" w:rsidRPr="000E4277" w:rsidRDefault="00984243" w:rsidP="0062154C">
            <w:pPr>
              <w:rPr>
                <w:sz w:val="20"/>
                <w:szCs w:val="20"/>
              </w:rPr>
            </w:pPr>
          </w:p>
        </w:tc>
      </w:tr>
      <w:tr w:rsidR="00984243" w:rsidRPr="000E4277" w14:paraId="119D8A3C" w14:textId="77777777" w:rsidTr="00CF04D8">
        <w:trPr>
          <w:trHeight w:val="395"/>
        </w:trPr>
        <w:tc>
          <w:tcPr>
            <w:tcW w:w="8568" w:type="dxa"/>
          </w:tcPr>
          <w:p w14:paraId="14E45522" w14:textId="77777777" w:rsidR="00984243" w:rsidRPr="000E4277" w:rsidRDefault="00984243" w:rsidP="0062154C">
            <w:pPr>
              <w:rPr>
                <w:sz w:val="20"/>
                <w:szCs w:val="20"/>
              </w:rPr>
            </w:pPr>
            <w:r w:rsidRPr="000E4277">
              <w:rPr>
                <w:sz w:val="20"/>
                <w:szCs w:val="20"/>
              </w:rPr>
              <w:t>7.  Performs assigned tasks in a timely manner and demonstrates the ability to multitask</w:t>
            </w:r>
          </w:p>
        </w:tc>
        <w:tc>
          <w:tcPr>
            <w:tcW w:w="666" w:type="dxa"/>
          </w:tcPr>
          <w:p w14:paraId="16A2C4E2" w14:textId="77777777" w:rsidR="00984243" w:rsidRPr="000E4277" w:rsidRDefault="00984243" w:rsidP="0062154C">
            <w:pPr>
              <w:rPr>
                <w:sz w:val="20"/>
                <w:szCs w:val="20"/>
              </w:rPr>
            </w:pPr>
          </w:p>
        </w:tc>
        <w:tc>
          <w:tcPr>
            <w:tcW w:w="630" w:type="dxa"/>
          </w:tcPr>
          <w:p w14:paraId="7D67C92C" w14:textId="77777777" w:rsidR="00984243" w:rsidRPr="000E4277" w:rsidRDefault="00984243" w:rsidP="0062154C">
            <w:pPr>
              <w:rPr>
                <w:sz w:val="20"/>
                <w:szCs w:val="20"/>
              </w:rPr>
            </w:pPr>
          </w:p>
        </w:tc>
      </w:tr>
      <w:tr w:rsidR="00984243" w:rsidRPr="000E4277" w14:paraId="23E3BAF0" w14:textId="77777777" w:rsidTr="00CF04D8">
        <w:trPr>
          <w:trHeight w:val="341"/>
        </w:trPr>
        <w:tc>
          <w:tcPr>
            <w:tcW w:w="8568" w:type="dxa"/>
          </w:tcPr>
          <w:p w14:paraId="63CCCCFA" w14:textId="77777777" w:rsidR="00984243" w:rsidRPr="000E4277" w:rsidRDefault="00984243" w:rsidP="0062154C">
            <w:pPr>
              <w:rPr>
                <w:sz w:val="20"/>
                <w:szCs w:val="20"/>
              </w:rPr>
            </w:pPr>
            <w:r w:rsidRPr="000E4277">
              <w:rPr>
                <w:sz w:val="20"/>
                <w:szCs w:val="20"/>
              </w:rPr>
              <w:t>8.  Seeks unsolicited tasks when assigned work is completed or uses downtime for studying</w:t>
            </w:r>
          </w:p>
        </w:tc>
        <w:tc>
          <w:tcPr>
            <w:tcW w:w="666" w:type="dxa"/>
          </w:tcPr>
          <w:p w14:paraId="42E080F7" w14:textId="77777777" w:rsidR="00984243" w:rsidRPr="000E4277" w:rsidRDefault="00984243" w:rsidP="0062154C">
            <w:pPr>
              <w:rPr>
                <w:sz w:val="20"/>
                <w:szCs w:val="20"/>
              </w:rPr>
            </w:pPr>
          </w:p>
        </w:tc>
        <w:tc>
          <w:tcPr>
            <w:tcW w:w="630" w:type="dxa"/>
          </w:tcPr>
          <w:p w14:paraId="39C05E05" w14:textId="77777777" w:rsidR="00984243" w:rsidRPr="000E4277" w:rsidRDefault="00984243" w:rsidP="0062154C">
            <w:pPr>
              <w:rPr>
                <w:sz w:val="20"/>
                <w:szCs w:val="20"/>
              </w:rPr>
            </w:pPr>
          </w:p>
        </w:tc>
      </w:tr>
      <w:tr w:rsidR="00984243" w:rsidRPr="000E4277" w14:paraId="76D11E58" w14:textId="77777777" w:rsidTr="00CF04D8">
        <w:tc>
          <w:tcPr>
            <w:tcW w:w="8568" w:type="dxa"/>
          </w:tcPr>
          <w:p w14:paraId="728749D9" w14:textId="77777777" w:rsidR="00984243" w:rsidRPr="000E4277" w:rsidRDefault="00984243" w:rsidP="0062154C">
            <w:pPr>
              <w:rPr>
                <w:sz w:val="20"/>
                <w:szCs w:val="20"/>
              </w:rPr>
            </w:pPr>
            <w:r w:rsidRPr="000E4277">
              <w:rPr>
                <w:sz w:val="20"/>
                <w:szCs w:val="20"/>
              </w:rPr>
              <w:t>9.  Uses proper telephone etiquette – critical value calls, inquiries on results, test add-ons, etc.  (mark N/A if student is not allowed to use the telephone)</w:t>
            </w:r>
          </w:p>
        </w:tc>
        <w:tc>
          <w:tcPr>
            <w:tcW w:w="666" w:type="dxa"/>
          </w:tcPr>
          <w:p w14:paraId="4B2900AB" w14:textId="77777777" w:rsidR="00984243" w:rsidRPr="000E4277" w:rsidRDefault="00984243" w:rsidP="0062154C">
            <w:pPr>
              <w:rPr>
                <w:sz w:val="20"/>
                <w:szCs w:val="20"/>
              </w:rPr>
            </w:pPr>
          </w:p>
        </w:tc>
        <w:tc>
          <w:tcPr>
            <w:tcW w:w="630" w:type="dxa"/>
          </w:tcPr>
          <w:p w14:paraId="7F0B7D41" w14:textId="77777777" w:rsidR="00984243" w:rsidRPr="000E4277" w:rsidRDefault="00984243" w:rsidP="0062154C">
            <w:pPr>
              <w:rPr>
                <w:sz w:val="20"/>
                <w:szCs w:val="20"/>
              </w:rPr>
            </w:pPr>
          </w:p>
        </w:tc>
      </w:tr>
      <w:tr w:rsidR="00984243" w:rsidRPr="000E4277" w14:paraId="2A330FEE" w14:textId="77777777" w:rsidTr="00CF04D8">
        <w:tc>
          <w:tcPr>
            <w:tcW w:w="8568" w:type="dxa"/>
          </w:tcPr>
          <w:p w14:paraId="4F86205C" w14:textId="72098639" w:rsidR="00984243" w:rsidRPr="000E4277" w:rsidRDefault="00984243" w:rsidP="0062154C">
            <w:pPr>
              <w:rPr>
                <w:sz w:val="20"/>
                <w:szCs w:val="20"/>
              </w:rPr>
            </w:pPr>
            <w:r w:rsidRPr="000E4277">
              <w:rPr>
                <w:sz w:val="20"/>
                <w:szCs w:val="20"/>
              </w:rPr>
              <w:t xml:space="preserve">10.  Demonstrates appropriate </w:t>
            </w:r>
            <w:r w:rsidR="000B556F" w:rsidRPr="000E4277">
              <w:rPr>
                <w:sz w:val="20"/>
                <w:szCs w:val="20"/>
              </w:rPr>
              <w:t>problem-solving</w:t>
            </w:r>
            <w:r w:rsidRPr="000E4277">
              <w:rPr>
                <w:sz w:val="20"/>
                <w:szCs w:val="20"/>
              </w:rPr>
              <w:t xml:space="preserve"> skills </w:t>
            </w:r>
            <w:r w:rsidRPr="000E4277">
              <w:rPr>
                <w:b/>
                <w:sz w:val="20"/>
                <w:szCs w:val="20"/>
                <w:u w:val="single"/>
              </w:rPr>
              <w:t>without trainer assistance</w:t>
            </w:r>
            <w:r w:rsidRPr="000E4277">
              <w:rPr>
                <w:sz w:val="20"/>
                <w:szCs w:val="20"/>
              </w:rPr>
              <w:t xml:space="preserve"> </w:t>
            </w:r>
            <w:r w:rsidR="00CF04D8" w:rsidRPr="000E4277">
              <w:rPr>
                <w:sz w:val="20"/>
                <w:szCs w:val="20"/>
              </w:rPr>
              <w:t>(recognizes</w:t>
            </w:r>
            <w:r w:rsidRPr="000E4277">
              <w:rPr>
                <w:sz w:val="20"/>
                <w:szCs w:val="20"/>
              </w:rPr>
              <w:t xml:space="preserve"> technical problem, clearly communicates to trainer, identifies process for resolution, applies process)</w:t>
            </w:r>
          </w:p>
        </w:tc>
        <w:tc>
          <w:tcPr>
            <w:tcW w:w="666" w:type="dxa"/>
          </w:tcPr>
          <w:p w14:paraId="67945624" w14:textId="77777777" w:rsidR="00984243" w:rsidRPr="000E4277" w:rsidRDefault="00984243" w:rsidP="0062154C">
            <w:pPr>
              <w:rPr>
                <w:sz w:val="20"/>
                <w:szCs w:val="20"/>
              </w:rPr>
            </w:pPr>
          </w:p>
        </w:tc>
        <w:tc>
          <w:tcPr>
            <w:tcW w:w="630" w:type="dxa"/>
          </w:tcPr>
          <w:p w14:paraId="40B9926C" w14:textId="77777777" w:rsidR="00984243" w:rsidRPr="000E4277" w:rsidRDefault="00984243" w:rsidP="0062154C">
            <w:pPr>
              <w:rPr>
                <w:sz w:val="20"/>
                <w:szCs w:val="20"/>
              </w:rPr>
            </w:pPr>
          </w:p>
        </w:tc>
      </w:tr>
      <w:tr w:rsidR="00984243" w:rsidRPr="000E4277" w14:paraId="56F13C31" w14:textId="77777777" w:rsidTr="00CF04D8">
        <w:trPr>
          <w:trHeight w:val="270"/>
        </w:trPr>
        <w:tc>
          <w:tcPr>
            <w:tcW w:w="8568" w:type="dxa"/>
            <w:vMerge w:val="restart"/>
          </w:tcPr>
          <w:p w14:paraId="03F6D703" w14:textId="77777777" w:rsidR="00984243" w:rsidRPr="000E4277" w:rsidRDefault="00984243" w:rsidP="0062154C">
            <w:pPr>
              <w:rPr>
                <w:sz w:val="20"/>
                <w:szCs w:val="20"/>
              </w:rPr>
            </w:pPr>
            <w:r w:rsidRPr="000E4277">
              <w:rPr>
                <w:sz w:val="20"/>
                <w:szCs w:val="20"/>
              </w:rPr>
              <w:t>11.  Demonstrates commitment to learning:</w:t>
            </w:r>
          </w:p>
          <w:p w14:paraId="2FA32E63" w14:textId="77777777" w:rsidR="00984243" w:rsidRPr="000E4277" w:rsidRDefault="00984243" w:rsidP="00984243">
            <w:pPr>
              <w:numPr>
                <w:ilvl w:val="0"/>
                <w:numId w:val="30"/>
              </w:numPr>
              <w:rPr>
                <w:sz w:val="20"/>
                <w:szCs w:val="20"/>
              </w:rPr>
            </w:pPr>
            <w:r w:rsidRPr="000E4277">
              <w:rPr>
                <w:sz w:val="20"/>
                <w:szCs w:val="20"/>
              </w:rPr>
              <w:t>Seeks learning experiences in addition to assigned tasks</w:t>
            </w:r>
          </w:p>
          <w:p w14:paraId="22374A75" w14:textId="77777777" w:rsidR="00984243" w:rsidRPr="000E4277" w:rsidRDefault="00984243" w:rsidP="00984243">
            <w:pPr>
              <w:numPr>
                <w:ilvl w:val="0"/>
                <w:numId w:val="30"/>
              </w:numPr>
              <w:rPr>
                <w:sz w:val="20"/>
                <w:szCs w:val="20"/>
              </w:rPr>
            </w:pPr>
            <w:r w:rsidRPr="000E4277">
              <w:rPr>
                <w:sz w:val="20"/>
                <w:szCs w:val="20"/>
              </w:rPr>
              <w:t>Asks relevant questions</w:t>
            </w:r>
          </w:p>
          <w:p w14:paraId="3E3030B6" w14:textId="77777777" w:rsidR="00984243" w:rsidRPr="000E4277" w:rsidRDefault="00984243" w:rsidP="00984243">
            <w:pPr>
              <w:numPr>
                <w:ilvl w:val="0"/>
                <w:numId w:val="30"/>
              </w:numPr>
              <w:rPr>
                <w:sz w:val="20"/>
                <w:szCs w:val="20"/>
              </w:rPr>
            </w:pPr>
            <w:r w:rsidRPr="000E4277">
              <w:rPr>
                <w:sz w:val="20"/>
                <w:szCs w:val="20"/>
              </w:rPr>
              <w:t>Seeks outside resources to fill gaps in knowledge</w:t>
            </w:r>
          </w:p>
        </w:tc>
        <w:tc>
          <w:tcPr>
            <w:tcW w:w="666" w:type="dxa"/>
          </w:tcPr>
          <w:p w14:paraId="59C99786" w14:textId="77777777" w:rsidR="00984243" w:rsidRPr="000E4277" w:rsidRDefault="00984243" w:rsidP="0062154C">
            <w:pPr>
              <w:rPr>
                <w:sz w:val="20"/>
                <w:szCs w:val="20"/>
              </w:rPr>
            </w:pPr>
          </w:p>
        </w:tc>
        <w:tc>
          <w:tcPr>
            <w:tcW w:w="630" w:type="dxa"/>
          </w:tcPr>
          <w:p w14:paraId="25C6CE9E" w14:textId="77777777" w:rsidR="00984243" w:rsidRPr="000E4277" w:rsidRDefault="00984243" w:rsidP="0062154C">
            <w:pPr>
              <w:rPr>
                <w:sz w:val="20"/>
                <w:szCs w:val="20"/>
              </w:rPr>
            </w:pPr>
          </w:p>
        </w:tc>
      </w:tr>
      <w:tr w:rsidR="00984243" w:rsidRPr="000E4277" w14:paraId="4AF1F6C5" w14:textId="77777777" w:rsidTr="00CF04D8">
        <w:trPr>
          <w:trHeight w:val="270"/>
        </w:trPr>
        <w:tc>
          <w:tcPr>
            <w:tcW w:w="8568" w:type="dxa"/>
            <w:vMerge/>
          </w:tcPr>
          <w:p w14:paraId="7F9F17DC" w14:textId="77777777" w:rsidR="00984243" w:rsidRPr="000E4277" w:rsidRDefault="00984243" w:rsidP="0062154C">
            <w:pPr>
              <w:rPr>
                <w:sz w:val="20"/>
                <w:szCs w:val="20"/>
              </w:rPr>
            </w:pPr>
          </w:p>
        </w:tc>
        <w:tc>
          <w:tcPr>
            <w:tcW w:w="666" w:type="dxa"/>
          </w:tcPr>
          <w:p w14:paraId="156360FD" w14:textId="77777777" w:rsidR="00984243" w:rsidRPr="000E4277" w:rsidRDefault="00984243" w:rsidP="0062154C">
            <w:pPr>
              <w:rPr>
                <w:sz w:val="20"/>
                <w:szCs w:val="20"/>
              </w:rPr>
            </w:pPr>
          </w:p>
        </w:tc>
        <w:tc>
          <w:tcPr>
            <w:tcW w:w="630" w:type="dxa"/>
          </w:tcPr>
          <w:p w14:paraId="208C8C60" w14:textId="77777777" w:rsidR="00984243" w:rsidRPr="000E4277" w:rsidRDefault="00984243" w:rsidP="0062154C">
            <w:pPr>
              <w:rPr>
                <w:sz w:val="20"/>
                <w:szCs w:val="20"/>
              </w:rPr>
            </w:pPr>
          </w:p>
        </w:tc>
      </w:tr>
      <w:tr w:rsidR="00984243" w:rsidRPr="000E4277" w14:paraId="17AF02F3" w14:textId="77777777" w:rsidTr="00CF04D8">
        <w:trPr>
          <w:trHeight w:val="203"/>
        </w:trPr>
        <w:tc>
          <w:tcPr>
            <w:tcW w:w="8568" w:type="dxa"/>
            <w:vMerge/>
          </w:tcPr>
          <w:p w14:paraId="3F94D0BD" w14:textId="77777777" w:rsidR="00984243" w:rsidRPr="000E4277" w:rsidRDefault="00984243" w:rsidP="0062154C">
            <w:pPr>
              <w:rPr>
                <w:sz w:val="20"/>
                <w:szCs w:val="20"/>
              </w:rPr>
            </w:pPr>
          </w:p>
        </w:tc>
        <w:tc>
          <w:tcPr>
            <w:tcW w:w="666" w:type="dxa"/>
          </w:tcPr>
          <w:p w14:paraId="4B18AF16" w14:textId="77777777" w:rsidR="00984243" w:rsidRPr="000E4277" w:rsidRDefault="00984243" w:rsidP="0062154C">
            <w:pPr>
              <w:rPr>
                <w:sz w:val="20"/>
                <w:szCs w:val="20"/>
              </w:rPr>
            </w:pPr>
          </w:p>
        </w:tc>
        <w:tc>
          <w:tcPr>
            <w:tcW w:w="630" w:type="dxa"/>
          </w:tcPr>
          <w:p w14:paraId="0D01C353" w14:textId="77777777" w:rsidR="00984243" w:rsidRPr="000E4277" w:rsidRDefault="00984243" w:rsidP="0062154C">
            <w:pPr>
              <w:rPr>
                <w:sz w:val="20"/>
                <w:szCs w:val="20"/>
              </w:rPr>
            </w:pPr>
          </w:p>
        </w:tc>
      </w:tr>
      <w:tr w:rsidR="00984243" w:rsidRPr="000E4277" w14:paraId="79631518" w14:textId="77777777" w:rsidTr="00CF04D8">
        <w:trPr>
          <w:trHeight w:val="202"/>
        </w:trPr>
        <w:tc>
          <w:tcPr>
            <w:tcW w:w="8568" w:type="dxa"/>
            <w:vMerge/>
          </w:tcPr>
          <w:p w14:paraId="3010D5CE" w14:textId="77777777" w:rsidR="00984243" w:rsidRPr="000E4277" w:rsidRDefault="00984243" w:rsidP="0062154C">
            <w:pPr>
              <w:rPr>
                <w:sz w:val="20"/>
                <w:szCs w:val="20"/>
              </w:rPr>
            </w:pPr>
          </w:p>
        </w:tc>
        <w:tc>
          <w:tcPr>
            <w:tcW w:w="666" w:type="dxa"/>
          </w:tcPr>
          <w:p w14:paraId="10E71C27" w14:textId="77777777" w:rsidR="00984243" w:rsidRPr="000E4277" w:rsidRDefault="00984243" w:rsidP="0062154C">
            <w:pPr>
              <w:rPr>
                <w:sz w:val="20"/>
                <w:szCs w:val="20"/>
              </w:rPr>
            </w:pPr>
          </w:p>
        </w:tc>
        <w:tc>
          <w:tcPr>
            <w:tcW w:w="630" w:type="dxa"/>
          </w:tcPr>
          <w:p w14:paraId="0D2FAF41" w14:textId="77777777" w:rsidR="00984243" w:rsidRPr="000E4277" w:rsidRDefault="00984243" w:rsidP="0062154C">
            <w:pPr>
              <w:rPr>
                <w:sz w:val="20"/>
                <w:szCs w:val="20"/>
              </w:rPr>
            </w:pPr>
          </w:p>
        </w:tc>
      </w:tr>
      <w:tr w:rsidR="00984243" w:rsidRPr="000E4277" w14:paraId="1E83935B" w14:textId="77777777" w:rsidTr="00CF04D8">
        <w:trPr>
          <w:trHeight w:val="267"/>
        </w:trPr>
        <w:tc>
          <w:tcPr>
            <w:tcW w:w="8568" w:type="dxa"/>
            <w:vMerge w:val="restart"/>
          </w:tcPr>
          <w:p w14:paraId="692D3AAB" w14:textId="77777777" w:rsidR="00984243" w:rsidRPr="000E4277" w:rsidRDefault="00984243" w:rsidP="0062154C">
            <w:pPr>
              <w:rPr>
                <w:sz w:val="20"/>
                <w:szCs w:val="20"/>
              </w:rPr>
            </w:pPr>
            <w:r w:rsidRPr="000E4277">
              <w:rPr>
                <w:sz w:val="20"/>
                <w:szCs w:val="20"/>
              </w:rPr>
              <w:t>12.  Demonstrates appropriate response to constructive criticism</w:t>
            </w:r>
          </w:p>
          <w:p w14:paraId="0730A331" w14:textId="77777777" w:rsidR="00984243" w:rsidRPr="000E4277" w:rsidRDefault="00984243" w:rsidP="00984243">
            <w:pPr>
              <w:numPr>
                <w:ilvl w:val="0"/>
                <w:numId w:val="28"/>
              </w:numPr>
              <w:rPr>
                <w:sz w:val="20"/>
                <w:szCs w:val="20"/>
              </w:rPr>
            </w:pPr>
            <w:r w:rsidRPr="000E4277">
              <w:rPr>
                <w:sz w:val="20"/>
                <w:szCs w:val="20"/>
              </w:rPr>
              <w:t>Seeks constructive criticism and integrates feedback from clinical trainer</w:t>
            </w:r>
          </w:p>
          <w:p w14:paraId="6FF145F2" w14:textId="77777777" w:rsidR="00984243" w:rsidRPr="000E4277" w:rsidRDefault="00984243" w:rsidP="00984243">
            <w:pPr>
              <w:numPr>
                <w:ilvl w:val="0"/>
                <w:numId w:val="28"/>
              </w:numPr>
              <w:rPr>
                <w:sz w:val="20"/>
                <w:szCs w:val="20"/>
              </w:rPr>
            </w:pPr>
            <w:r w:rsidRPr="000E4277">
              <w:rPr>
                <w:sz w:val="20"/>
                <w:szCs w:val="20"/>
              </w:rPr>
              <w:t>Assesses own performance accurately</w:t>
            </w:r>
          </w:p>
          <w:p w14:paraId="16154921" w14:textId="77777777" w:rsidR="00984243" w:rsidRPr="000E4277" w:rsidRDefault="00984243" w:rsidP="00984243">
            <w:pPr>
              <w:numPr>
                <w:ilvl w:val="0"/>
                <w:numId w:val="28"/>
              </w:numPr>
              <w:rPr>
                <w:sz w:val="20"/>
                <w:szCs w:val="20"/>
              </w:rPr>
            </w:pPr>
            <w:r w:rsidRPr="000E4277">
              <w:rPr>
                <w:sz w:val="20"/>
                <w:szCs w:val="20"/>
              </w:rPr>
              <w:t>Develops a plan of action in response to feedback</w:t>
            </w:r>
          </w:p>
          <w:p w14:paraId="49A34656" w14:textId="77777777" w:rsidR="00984243" w:rsidRPr="000E4277" w:rsidRDefault="00984243" w:rsidP="00984243">
            <w:pPr>
              <w:numPr>
                <w:ilvl w:val="0"/>
                <w:numId w:val="28"/>
              </w:numPr>
              <w:rPr>
                <w:sz w:val="20"/>
                <w:szCs w:val="20"/>
              </w:rPr>
            </w:pPr>
            <w:r w:rsidRPr="000E4277">
              <w:rPr>
                <w:sz w:val="20"/>
                <w:szCs w:val="20"/>
              </w:rPr>
              <w:t>Moves forward when mistakes are made</w:t>
            </w:r>
          </w:p>
        </w:tc>
        <w:tc>
          <w:tcPr>
            <w:tcW w:w="666" w:type="dxa"/>
          </w:tcPr>
          <w:p w14:paraId="17CE38CC" w14:textId="77777777" w:rsidR="00984243" w:rsidRPr="000E4277" w:rsidRDefault="00984243" w:rsidP="0062154C">
            <w:pPr>
              <w:rPr>
                <w:sz w:val="20"/>
                <w:szCs w:val="20"/>
              </w:rPr>
            </w:pPr>
          </w:p>
        </w:tc>
        <w:tc>
          <w:tcPr>
            <w:tcW w:w="630" w:type="dxa"/>
          </w:tcPr>
          <w:p w14:paraId="5D659EA2" w14:textId="77777777" w:rsidR="00984243" w:rsidRPr="000E4277" w:rsidRDefault="00984243" w:rsidP="0062154C">
            <w:pPr>
              <w:rPr>
                <w:sz w:val="20"/>
                <w:szCs w:val="20"/>
              </w:rPr>
            </w:pPr>
          </w:p>
        </w:tc>
      </w:tr>
      <w:tr w:rsidR="00984243" w:rsidRPr="000E4277" w14:paraId="1BB4A991" w14:textId="77777777" w:rsidTr="00CF04D8">
        <w:trPr>
          <w:trHeight w:val="266"/>
        </w:trPr>
        <w:tc>
          <w:tcPr>
            <w:tcW w:w="8568" w:type="dxa"/>
            <w:vMerge/>
          </w:tcPr>
          <w:p w14:paraId="38B8D01E" w14:textId="77777777" w:rsidR="00984243" w:rsidRPr="000E4277" w:rsidRDefault="00984243" w:rsidP="0062154C">
            <w:pPr>
              <w:rPr>
                <w:sz w:val="20"/>
                <w:szCs w:val="20"/>
              </w:rPr>
            </w:pPr>
          </w:p>
        </w:tc>
        <w:tc>
          <w:tcPr>
            <w:tcW w:w="666" w:type="dxa"/>
          </w:tcPr>
          <w:p w14:paraId="2514E25F" w14:textId="77777777" w:rsidR="00984243" w:rsidRPr="000E4277" w:rsidRDefault="00984243" w:rsidP="0062154C">
            <w:pPr>
              <w:rPr>
                <w:sz w:val="20"/>
                <w:szCs w:val="20"/>
              </w:rPr>
            </w:pPr>
          </w:p>
        </w:tc>
        <w:tc>
          <w:tcPr>
            <w:tcW w:w="630" w:type="dxa"/>
          </w:tcPr>
          <w:p w14:paraId="2D3D1753" w14:textId="77777777" w:rsidR="00984243" w:rsidRPr="000E4277" w:rsidRDefault="00984243" w:rsidP="0062154C">
            <w:pPr>
              <w:rPr>
                <w:sz w:val="20"/>
                <w:szCs w:val="20"/>
              </w:rPr>
            </w:pPr>
          </w:p>
        </w:tc>
      </w:tr>
      <w:tr w:rsidR="00984243" w:rsidRPr="000E4277" w14:paraId="704A4550" w14:textId="77777777" w:rsidTr="00CF04D8">
        <w:trPr>
          <w:trHeight w:val="266"/>
        </w:trPr>
        <w:tc>
          <w:tcPr>
            <w:tcW w:w="8568" w:type="dxa"/>
            <w:vMerge/>
          </w:tcPr>
          <w:p w14:paraId="7CD9CE0E" w14:textId="77777777" w:rsidR="00984243" w:rsidRPr="000E4277" w:rsidRDefault="00984243" w:rsidP="0062154C">
            <w:pPr>
              <w:rPr>
                <w:sz w:val="20"/>
                <w:szCs w:val="20"/>
              </w:rPr>
            </w:pPr>
          </w:p>
        </w:tc>
        <w:tc>
          <w:tcPr>
            <w:tcW w:w="666" w:type="dxa"/>
          </w:tcPr>
          <w:p w14:paraId="4AC2D9A2" w14:textId="77777777" w:rsidR="00984243" w:rsidRPr="000E4277" w:rsidRDefault="00984243" w:rsidP="0062154C">
            <w:pPr>
              <w:rPr>
                <w:sz w:val="20"/>
                <w:szCs w:val="20"/>
              </w:rPr>
            </w:pPr>
          </w:p>
        </w:tc>
        <w:tc>
          <w:tcPr>
            <w:tcW w:w="630" w:type="dxa"/>
          </w:tcPr>
          <w:p w14:paraId="30240115" w14:textId="77777777" w:rsidR="00984243" w:rsidRPr="000E4277" w:rsidRDefault="00984243" w:rsidP="0062154C">
            <w:pPr>
              <w:rPr>
                <w:sz w:val="20"/>
                <w:szCs w:val="20"/>
              </w:rPr>
            </w:pPr>
          </w:p>
        </w:tc>
      </w:tr>
      <w:tr w:rsidR="00984243" w:rsidRPr="000E4277" w14:paraId="31636969" w14:textId="77777777" w:rsidTr="00CF04D8">
        <w:trPr>
          <w:trHeight w:val="248"/>
        </w:trPr>
        <w:tc>
          <w:tcPr>
            <w:tcW w:w="8568" w:type="dxa"/>
            <w:vMerge/>
          </w:tcPr>
          <w:p w14:paraId="6C52013A" w14:textId="77777777" w:rsidR="00984243" w:rsidRPr="000E4277" w:rsidRDefault="00984243" w:rsidP="0062154C">
            <w:pPr>
              <w:rPr>
                <w:sz w:val="20"/>
                <w:szCs w:val="20"/>
              </w:rPr>
            </w:pPr>
          </w:p>
        </w:tc>
        <w:tc>
          <w:tcPr>
            <w:tcW w:w="666" w:type="dxa"/>
          </w:tcPr>
          <w:p w14:paraId="2105EEF4" w14:textId="77777777" w:rsidR="00984243" w:rsidRPr="000E4277" w:rsidRDefault="00984243" w:rsidP="0062154C">
            <w:pPr>
              <w:rPr>
                <w:sz w:val="20"/>
                <w:szCs w:val="20"/>
              </w:rPr>
            </w:pPr>
          </w:p>
        </w:tc>
        <w:tc>
          <w:tcPr>
            <w:tcW w:w="630" w:type="dxa"/>
          </w:tcPr>
          <w:p w14:paraId="7BACDB3B" w14:textId="77777777" w:rsidR="00984243" w:rsidRPr="000E4277" w:rsidRDefault="00984243" w:rsidP="0062154C">
            <w:pPr>
              <w:rPr>
                <w:sz w:val="20"/>
                <w:szCs w:val="20"/>
              </w:rPr>
            </w:pPr>
          </w:p>
        </w:tc>
      </w:tr>
      <w:tr w:rsidR="00984243" w:rsidRPr="000E4277" w14:paraId="53E5CF6D" w14:textId="77777777" w:rsidTr="00CF04D8">
        <w:trPr>
          <w:trHeight w:val="247"/>
        </w:trPr>
        <w:tc>
          <w:tcPr>
            <w:tcW w:w="8568" w:type="dxa"/>
            <w:vMerge/>
          </w:tcPr>
          <w:p w14:paraId="4DCFA81A" w14:textId="77777777" w:rsidR="00984243" w:rsidRPr="000E4277" w:rsidRDefault="00984243" w:rsidP="0062154C">
            <w:pPr>
              <w:rPr>
                <w:sz w:val="20"/>
                <w:szCs w:val="20"/>
              </w:rPr>
            </w:pPr>
          </w:p>
        </w:tc>
        <w:tc>
          <w:tcPr>
            <w:tcW w:w="666" w:type="dxa"/>
          </w:tcPr>
          <w:p w14:paraId="3270C7CF" w14:textId="77777777" w:rsidR="00984243" w:rsidRPr="000E4277" w:rsidRDefault="00984243" w:rsidP="0062154C">
            <w:pPr>
              <w:rPr>
                <w:sz w:val="20"/>
                <w:szCs w:val="20"/>
              </w:rPr>
            </w:pPr>
          </w:p>
        </w:tc>
        <w:tc>
          <w:tcPr>
            <w:tcW w:w="630" w:type="dxa"/>
          </w:tcPr>
          <w:p w14:paraId="2BAE2C4A" w14:textId="77777777" w:rsidR="00984243" w:rsidRPr="000E4277" w:rsidRDefault="00984243" w:rsidP="0062154C">
            <w:pPr>
              <w:rPr>
                <w:sz w:val="20"/>
                <w:szCs w:val="20"/>
              </w:rPr>
            </w:pPr>
          </w:p>
        </w:tc>
      </w:tr>
      <w:tr w:rsidR="00984243" w:rsidRPr="000E4277" w14:paraId="2ECEC1D3" w14:textId="77777777" w:rsidTr="00CF04D8">
        <w:trPr>
          <w:trHeight w:val="270"/>
        </w:trPr>
        <w:tc>
          <w:tcPr>
            <w:tcW w:w="8568" w:type="dxa"/>
            <w:vMerge w:val="restart"/>
          </w:tcPr>
          <w:p w14:paraId="32535972" w14:textId="77777777" w:rsidR="00984243" w:rsidRPr="000E4277" w:rsidRDefault="00984243" w:rsidP="0062154C">
            <w:pPr>
              <w:rPr>
                <w:sz w:val="20"/>
                <w:szCs w:val="20"/>
              </w:rPr>
            </w:pPr>
            <w:r w:rsidRPr="000E4277">
              <w:rPr>
                <w:sz w:val="20"/>
                <w:szCs w:val="20"/>
              </w:rPr>
              <w:t>13.  Workplace responsibilities:</w:t>
            </w:r>
          </w:p>
          <w:p w14:paraId="429B43E1" w14:textId="77777777" w:rsidR="00984243" w:rsidRPr="000E4277" w:rsidRDefault="00984243" w:rsidP="00984243">
            <w:pPr>
              <w:numPr>
                <w:ilvl w:val="0"/>
                <w:numId w:val="29"/>
              </w:numPr>
              <w:rPr>
                <w:sz w:val="20"/>
                <w:szCs w:val="20"/>
              </w:rPr>
            </w:pPr>
            <w:r w:rsidRPr="000E4277">
              <w:rPr>
                <w:sz w:val="20"/>
                <w:szCs w:val="20"/>
              </w:rPr>
              <w:t>Arrives on time for practicum rotations and begins work promptly</w:t>
            </w:r>
          </w:p>
          <w:p w14:paraId="5987E3EE" w14:textId="77777777" w:rsidR="00984243" w:rsidRPr="000E4277" w:rsidRDefault="00984243" w:rsidP="00984243">
            <w:pPr>
              <w:numPr>
                <w:ilvl w:val="0"/>
                <w:numId w:val="29"/>
              </w:numPr>
              <w:rPr>
                <w:sz w:val="20"/>
                <w:szCs w:val="20"/>
              </w:rPr>
            </w:pPr>
            <w:r w:rsidRPr="000E4277">
              <w:rPr>
                <w:sz w:val="20"/>
                <w:szCs w:val="20"/>
              </w:rPr>
              <w:t>Follows procedures for reporting absences</w:t>
            </w:r>
          </w:p>
          <w:p w14:paraId="4D400F75" w14:textId="77777777" w:rsidR="00984243" w:rsidRPr="000E4277" w:rsidRDefault="00984243" w:rsidP="00984243">
            <w:pPr>
              <w:numPr>
                <w:ilvl w:val="0"/>
                <w:numId w:val="29"/>
              </w:numPr>
              <w:rPr>
                <w:sz w:val="20"/>
                <w:szCs w:val="20"/>
              </w:rPr>
            </w:pPr>
            <w:r w:rsidRPr="000E4277">
              <w:rPr>
                <w:sz w:val="20"/>
                <w:szCs w:val="20"/>
              </w:rPr>
              <w:t>Leaves work area clean, neat, and with supplies/reagents replenished</w:t>
            </w:r>
          </w:p>
          <w:p w14:paraId="2D9DC7DB" w14:textId="77777777" w:rsidR="00984243" w:rsidRPr="000E4277" w:rsidRDefault="00984243" w:rsidP="00984243">
            <w:pPr>
              <w:numPr>
                <w:ilvl w:val="0"/>
                <w:numId w:val="29"/>
              </w:numPr>
              <w:rPr>
                <w:sz w:val="20"/>
                <w:szCs w:val="20"/>
              </w:rPr>
            </w:pPr>
            <w:r w:rsidRPr="000E4277">
              <w:rPr>
                <w:sz w:val="20"/>
                <w:szCs w:val="20"/>
              </w:rPr>
              <w:t>Informs clinical trainer with leaving work area</w:t>
            </w:r>
          </w:p>
        </w:tc>
        <w:tc>
          <w:tcPr>
            <w:tcW w:w="666" w:type="dxa"/>
          </w:tcPr>
          <w:p w14:paraId="1908F9EC" w14:textId="77777777" w:rsidR="00984243" w:rsidRPr="000E4277" w:rsidRDefault="00984243" w:rsidP="0062154C">
            <w:pPr>
              <w:rPr>
                <w:sz w:val="20"/>
                <w:szCs w:val="20"/>
              </w:rPr>
            </w:pPr>
          </w:p>
        </w:tc>
        <w:tc>
          <w:tcPr>
            <w:tcW w:w="630" w:type="dxa"/>
          </w:tcPr>
          <w:p w14:paraId="086892A7" w14:textId="77777777" w:rsidR="00984243" w:rsidRPr="000E4277" w:rsidRDefault="00984243" w:rsidP="0062154C">
            <w:pPr>
              <w:rPr>
                <w:sz w:val="20"/>
                <w:szCs w:val="20"/>
              </w:rPr>
            </w:pPr>
          </w:p>
        </w:tc>
      </w:tr>
      <w:tr w:rsidR="00984243" w:rsidRPr="000E4277" w14:paraId="49B33F8A" w14:textId="77777777" w:rsidTr="00CF04D8">
        <w:trPr>
          <w:trHeight w:val="270"/>
        </w:trPr>
        <w:tc>
          <w:tcPr>
            <w:tcW w:w="8568" w:type="dxa"/>
            <w:vMerge/>
          </w:tcPr>
          <w:p w14:paraId="4CEE751F" w14:textId="77777777" w:rsidR="00984243" w:rsidRPr="000E4277" w:rsidRDefault="00984243" w:rsidP="0062154C">
            <w:pPr>
              <w:rPr>
                <w:sz w:val="20"/>
                <w:szCs w:val="20"/>
              </w:rPr>
            </w:pPr>
          </w:p>
        </w:tc>
        <w:tc>
          <w:tcPr>
            <w:tcW w:w="666" w:type="dxa"/>
          </w:tcPr>
          <w:p w14:paraId="73100C50" w14:textId="77777777" w:rsidR="00984243" w:rsidRPr="000E4277" w:rsidRDefault="00984243" w:rsidP="0062154C">
            <w:pPr>
              <w:rPr>
                <w:sz w:val="20"/>
                <w:szCs w:val="20"/>
              </w:rPr>
            </w:pPr>
          </w:p>
        </w:tc>
        <w:tc>
          <w:tcPr>
            <w:tcW w:w="630" w:type="dxa"/>
          </w:tcPr>
          <w:p w14:paraId="49B54209" w14:textId="77777777" w:rsidR="00984243" w:rsidRPr="000E4277" w:rsidRDefault="00984243" w:rsidP="0062154C">
            <w:pPr>
              <w:rPr>
                <w:sz w:val="20"/>
                <w:szCs w:val="20"/>
              </w:rPr>
            </w:pPr>
          </w:p>
        </w:tc>
      </w:tr>
      <w:tr w:rsidR="00984243" w:rsidRPr="000E4277" w14:paraId="12D43B34" w14:textId="77777777" w:rsidTr="00CF04D8">
        <w:trPr>
          <w:trHeight w:val="266"/>
        </w:trPr>
        <w:tc>
          <w:tcPr>
            <w:tcW w:w="8568" w:type="dxa"/>
            <w:vMerge/>
          </w:tcPr>
          <w:p w14:paraId="7C997D07" w14:textId="77777777" w:rsidR="00984243" w:rsidRPr="000E4277" w:rsidRDefault="00984243" w:rsidP="0062154C">
            <w:pPr>
              <w:rPr>
                <w:sz w:val="20"/>
                <w:szCs w:val="20"/>
              </w:rPr>
            </w:pPr>
          </w:p>
        </w:tc>
        <w:tc>
          <w:tcPr>
            <w:tcW w:w="666" w:type="dxa"/>
          </w:tcPr>
          <w:p w14:paraId="275E64F7" w14:textId="77777777" w:rsidR="00984243" w:rsidRPr="000E4277" w:rsidRDefault="00984243" w:rsidP="0062154C">
            <w:pPr>
              <w:rPr>
                <w:sz w:val="20"/>
                <w:szCs w:val="20"/>
              </w:rPr>
            </w:pPr>
          </w:p>
        </w:tc>
        <w:tc>
          <w:tcPr>
            <w:tcW w:w="630" w:type="dxa"/>
          </w:tcPr>
          <w:p w14:paraId="6B540F1A" w14:textId="77777777" w:rsidR="00984243" w:rsidRPr="000E4277" w:rsidRDefault="00984243" w:rsidP="0062154C">
            <w:pPr>
              <w:rPr>
                <w:sz w:val="20"/>
                <w:szCs w:val="20"/>
              </w:rPr>
            </w:pPr>
          </w:p>
        </w:tc>
      </w:tr>
      <w:tr w:rsidR="00984243" w:rsidRPr="000E4277" w14:paraId="40CF386E" w14:textId="77777777" w:rsidTr="00CF04D8">
        <w:trPr>
          <w:trHeight w:val="248"/>
        </w:trPr>
        <w:tc>
          <w:tcPr>
            <w:tcW w:w="8568" w:type="dxa"/>
            <w:vMerge/>
          </w:tcPr>
          <w:p w14:paraId="72EFFCF3" w14:textId="77777777" w:rsidR="00984243" w:rsidRPr="000E4277" w:rsidRDefault="00984243" w:rsidP="0062154C">
            <w:pPr>
              <w:rPr>
                <w:sz w:val="20"/>
                <w:szCs w:val="20"/>
              </w:rPr>
            </w:pPr>
          </w:p>
        </w:tc>
        <w:tc>
          <w:tcPr>
            <w:tcW w:w="666" w:type="dxa"/>
          </w:tcPr>
          <w:p w14:paraId="7BC7E5EB" w14:textId="77777777" w:rsidR="00984243" w:rsidRPr="000E4277" w:rsidRDefault="00984243" w:rsidP="0062154C">
            <w:pPr>
              <w:rPr>
                <w:sz w:val="20"/>
                <w:szCs w:val="20"/>
              </w:rPr>
            </w:pPr>
          </w:p>
        </w:tc>
        <w:tc>
          <w:tcPr>
            <w:tcW w:w="630" w:type="dxa"/>
          </w:tcPr>
          <w:p w14:paraId="3ECC5B16" w14:textId="77777777" w:rsidR="00984243" w:rsidRPr="000E4277" w:rsidRDefault="00984243" w:rsidP="0062154C">
            <w:pPr>
              <w:rPr>
                <w:sz w:val="20"/>
                <w:szCs w:val="20"/>
              </w:rPr>
            </w:pPr>
          </w:p>
        </w:tc>
      </w:tr>
      <w:tr w:rsidR="00984243" w:rsidRPr="000E4277" w14:paraId="2308854E" w14:textId="77777777" w:rsidTr="00CF04D8">
        <w:trPr>
          <w:trHeight w:val="323"/>
        </w:trPr>
        <w:tc>
          <w:tcPr>
            <w:tcW w:w="8568" w:type="dxa"/>
            <w:vMerge/>
          </w:tcPr>
          <w:p w14:paraId="68B49AD7" w14:textId="77777777" w:rsidR="00984243" w:rsidRPr="000E4277" w:rsidRDefault="00984243" w:rsidP="0062154C">
            <w:pPr>
              <w:rPr>
                <w:sz w:val="20"/>
                <w:szCs w:val="20"/>
              </w:rPr>
            </w:pPr>
          </w:p>
        </w:tc>
        <w:tc>
          <w:tcPr>
            <w:tcW w:w="666" w:type="dxa"/>
          </w:tcPr>
          <w:p w14:paraId="73A523DC" w14:textId="77777777" w:rsidR="00984243" w:rsidRPr="000E4277" w:rsidRDefault="00984243" w:rsidP="0062154C">
            <w:pPr>
              <w:rPr>
                <w:sz w:val="20"/>
                <w:szCs w:val="20"/>
              </w:rPr>
            </w:pPr>
          </w:p>
        </w:tc>
        <w:tc>
          <w:tcPr>
            <w:tcW w:w="630" w:type="dxa"/>
          </w:tcPr>
          <w:p w14:paraId="215DB57F" w14:textId="77777777" w:rsidR="00984243" w:rsidRPr="000E4277" w:rsidRDefault="00984243" w:rsidP="0062154C">
            <w:pPr>
              <w:rPr>
                <w:sz w:val="20"/>
                <w:szCs w:val="20"/>
              </w:rPr>
            </w:pPr>
          </w:p>
        </w:tc>
      </w:tr>
    </w:tbl>
    <w:p w14:paraId="18EED5B5" w14:textId="77777777" w:rsidR="00984243" w:rsidRPr="000E4277" w:rsidRDefault="00984243" w:rsidP="00984243">
      <w:pPr>
        <w:pStyle w:val="BodyText2"/>
        <w:rPr>
          <w:sz w:val="20"/>
          <w:szCs w:val="20"/>
        </w:rPr>
      </w:pPr>
    </w:p>
    <w:p w14:paraId="1D894876" w14:textId="77777777" w:rsidR="00984243" w:rsidRPr="000E4277" w:rsidRDefault="00984243" w:rsidP="00984243">
      <w:pPr>
        <w:pStyle w:val="BodyText2"/>
        <w:rPr>
          <w:sz w:val="20"/>
          <w:szCs w:val="20"/>
        </w:rPr>
      </w:pPr>
      <w:r w:rsidRPr="000E4277">
        <w:rPr>
          <w:sz w:val="20"/>
          <w:szCs w:val="20"/>
        </w:rPr>
        <w:tab/>
        <w:t>__________________________________________</w:t>
      </w:r>
      <w:r w:rsidR="00F9775E" w:rsidRPr="000E4277">
        <w:rPr>
          <w:sz w:val="20"/>
          <w:szCs w:val="20"/>
        </w:rPr>
        <w:t>_______</w:t>
      </w:r>
      <w:r w:rsidR="00F9775E" w:rsidRPr="000E4277">
        <w:rPr>
          <w:sz w:val="20"/>
          <w:szCs w:val="20"/>
        </w:rPr>
        <w:tab/>
      </w:r>
    </w:p>
    <w:p w14:paraId="36ADAA30" w14:textId="77777777" w:rsidR="00532E0E" w:rsidRPr="000E4277" w:rsidRDefault="00984243" w:rsidP="00F9775E">
      <w:pPr>
        <w:ind w:firstLine="720"/>
        <w:rPr>
          <w:sz w:val="16"/>
          <w:szCs w:val="16"/>
        </w:rPr>
      </w:pPr>
      <w:r w:rsidRPr="000E4277">
        <w:rPr>
          <w:sz w:val="20"/>
          <w:szCs w:val="20"/>
        </w:rPr>
        <w:lastRenderedPageBreak/>
        <w:t>Student Signature/Date</w:t>
      </w:r>
      <w:r w:rsidRPr="000E4277">
        <w:rPr>
          <w:sz w:val="20"/>
          <w:szCs w:val="20"/>
        </w:rPr>
        <w:tab/>
      </w:r>
      <w:r w:rsidRPr="000E4277">
        <w:rPr>
          <w:sz w:val="20"/>
          <w:szCs w:val="20"/>
        </w:rPr>
        <w:tab/>
      </w:r>
      <w:r w:rsidRPr="000E4277">
        <w:rPr>
          <w:sz w:val="20"/>
          <w:szCs w:val="20"/>
        </w:rPr>
        <w:tab/>
      </w:r>
      <w:r w:rsidRPr="000E4277">
        <w:rPr>
          <w:sz w:val="16"/>
          <w:szCs w:val="16"/>
        </w:rPr>
        <w:tab/>
      </w:r>
    </w:p>
    <w:p w14:paraId="3F66CCAD" w14:textId="77777777" w:rsidR="00561CCA" w:rsidRPr="000E4277" w:rsidRDefault="00561CCA" w:rsidP="00561CCA">
      <w:pPr>
        <w:pStyle w:val="HeadingA"/>
        <w:jc w:val="left"/>
        <w:rPr>
          <w:b w:val="0"/>
          <w:sz w:val="20"/>
          <w:szCs w:val="20"/>
        </w:rPr>
      </w:pPr>
    </w:p>
    <w:p w14:paraId="65C6EF7F" w14:textId="77777777" w:rsidR="000E4277" w:rsidRDefault="000E4277" w:rsidP="00561CCA">
      <w:pPr>
        <w:pStyle w:val="HeadingA"/>
        <w:rPr>
          <w:sz w:val="20"/>
          <w:szCs w:val="20"/>
        </w:rPr>
      </w:pPr>
      <w:bookmarkStart w:id="26" w:name="_Toc390078570"/>
    </w:p>
    <w:p w14:paraId="1BDED57F" w14:textId="77777777" w:rsidR="000E4277" w:rsidRDefault="000E4277" w:rsidP="000E4277">
      <w:pPr>
        <w:pStyle w:val="HeadingA"/>
        <w:rPr>
          <w:sz w:val="20"/>
          <w:szCs w:val="20"/>
        </w:rPr>
      </w:pPr>
    </w:p>
    <w:p w14:paraId="4EB1345D" w14:textId="77777777" w:rsidR="00561CCA" w:rsidRPr="00107C8C" w:rsidRDefault="00561CCA" w:rsidP="00107C8C">
      <w:pPr>
        <w:pStyle w:val="Heading1"/>
      </w:pPr>
      <w:r w:rsidRPr="00107C8C">
        <w:t>Appendix E:  REGISTRY EXAMS</w:t>
      </w:r>
      <w:bookmarkEnd w:id="26"/>
    </w:p>
    <w:p w14:paraId="7F32BBB5" w14:textId="77777777" w:rsidR="00561CCA" w:rsidRPr="000E4277" w:rsidRDefault="00561CCA" w:rsidP="00561CCA">
      <w:pPr>
        <w:pStyle w:val="HeadingC"/>
        <w:rPr>
          <w:sz w:val="20"/>
          <w:szCs w:val="20"/>
        </w:rPr>
      </w:pPr>
      <w:bookmarkStart w:id="27" w:name="_Toc390078571"/>
      <w:r w:rsidRPr="000E4277">
        <w:rPr>
          <w:sz w:val="20"/>
          <w:szCs w:val="20"/>
        </w:rPr>
        <w:t>Measure Description:</w:t>
      </w:r>
      <w:bookmarkEnd w:id="27"/>
    </w:p>
    <w:p w14:paraId="58580C7C" w14:textId="77777777" w:rsidR="00561CCA" w:rsidRPr="000E4277" w:rsidRDefault="00561CCA" w:rsidP="00561CCA">
      <w:pPr>
        <w:rPr>
          <w:sz w:val="20"/>
          <w:szCs w:val="20"/>
        </w:rPr>
      </w:pPr>
    </w:p>
    <w:p w14:paraId="44E3C318" w14:textId="77777777" w:rsidR="00561CCA" w:rsidRPr="000E4277" w:rsidRDefault="00561CCA" w:rsidP="00561CCA">
      <w:pPr>
        <w:rPr>
          <w:sz w:val="20"/>
          <w:szCs w:val="20"/>
        </w:rPr>
      </w:pPr>
      <w:r w:rsidRPr="000E4277">
        <w:rPr>
          <w:sz w:val="20"/>
          <w:szCs w:val="20"/>
        </w:rPr>
        <w:t>This tool will include results from national registry exams taken by students post-graduation from the UAA OEC Phlebotomist Program.  The exam included in the report will be the American Society of Clinical Pathologists (ASCP) Board of Certification.  The exam results are broken down by discipline and will allow the program to target course specific areas for improvement.</w:t>
      </w:r>
    </w:p>
    <w:p w14:paraId="70C04595" w14:textId="77777777" w:rsidR="00561CCA" w:rsidRPr="000E4277" w:rsidRDefault="00561CCA" w:rsidP="00561CCA">
      <w:pPr>
        <w:pStyle w:val="Header"/>
        <w:tabs>
          <w:tab w:val="clear" w:pos="4320"/>
          <w:tab w:val="clear" w:pos="8640"/>
        </w:tabs>
        <w:rPr>
          <w:sz w:val="20"/>
          <w:szCs w:val="20"/>
        </w:rPr>
      </w:pPr>
    </w:p>
    <w:p w14:paraId="1B3A6B7A" w14:textId="77777777" w:rsidR="00561CCA" w:rsidRPr="000E4277" w:rsidRDefault="00561CCA" w:rsidP="00561CCA">
      <w:pPr>
        <w:pStyle w:val="HeadingC"/>
        <w:rPr>
          <w:sz w:val="20"/>
          <w:szCs w:val="20"/>
        </w:rPr>
      </w:pPr>
      <w:bookmarkStart w:id="28" w:name="_Toc390078572"/>
      <w:r w:rsidRPr="000E4277">
        <w:rPr>
          <w:sz w:val="20"/>
          <w:szCs w:val="20"/>
        </w:rPr>
        <w:t>Factors that affect the collected data:</w:t>
      </w:r>
      <w:bookmarkEnd w:id="28"/>
    </w:p>
    <w:p w14:paraId="2B39F506" w14:textId="77777777" w:rsidR="00561CCA" w:rsidRPr="000E4277" w:rsidRDefault="00561CCA" w:rsidP="00561CCA">
      <w:pPr>
        <w:rPr>
          <w:sz w:val="20"/>
          <w:szCs w:val="20"/>
        </w:rPr>
      </w:pPr>
    </w:p>
    <w:p w14:paraId="6979A884" w14:textId="77777777" w:rsidR="00561CCA" w:rsidRPr="000E4277" w:rsidRDefault="00561CCA" w:rsidP="00561CCA">
      <w:pPr>
        <w:rPr>
          <w:sz w:val="20"/>
          <w:szCs w:val="20"/>
        </w:rPr>
      </w:pPr>
      <w:r w:rsidRPr="000E4277">
        <w:rPr>
          <w:sz w:val="20"/>
          <w:szCs w:val="20"/>
        </w:rPr>
        <w:t xml:space="preserve">Factors that need to be taken into consideration when analyzing the data follow.  </w:t>
      </w:r>
    </w:p>
    <w:p w14:paraId="7B42B8C6" w14:textId="77777777" w:rsidR="00561CCA" w:rsidRPr="000E4277" w:rsidRDefault="00561CCA" w:rsidP="00561CCA">
      <w:pPr>
        <w:pStyle w:val="Header"/>
        <w:tabs>
          <w:tab w:val="clear" w:pos="4320"/>
          <w:tab w:val="clear" w:pos="8640"/>
        </w:tabs>
        <w:rPr>
          <w:sz w:val="20"/>
          <w:szCs w:val="20"/>
        </w:rPr>
      </w:pPr>
    </w:p>
    <w:p w14:paraId="49B7888D" w14:textId="77777777" w:rsidR="00561CCA" w:rsidRPr="000E4277" w:rsidRDefault="00561CCA" w:rsidP="00561CCA">
      <w:pPr>
        <w:numPr>
          <w:ilvl w:val="0"/>
          <w:numId w:val="24"/>
        </w:numPr>
        <w:rPr>
          <w:sz w:val="20"/>
          <w:szCs w:val="20"/>
        </w:rPr>
      </w:pPr>
      <w:r w:rsidRPr="000E4277">
        <w:rPr>
          <w:sz w:val="20"/>
          <w:szCs w:val="20"/>
        </w:rPr>
        <w:t>A student may not give permission for the Program to have results.</w:t>
      </w:r>
    </w:p>
    <w:p w14:paraId="20FE768C" w14:textId="77777777" w:rsidR="00561CCA" w:rsidRPr="000E4277" w:rsidRDefault="00561CCA" w:rsidP="00561CCA">
      <w:pPr>
        <w:numPr>
          <w:ilvl w:val="0"/>
          <w:numId w:val="24"/>
        </w:numPr>
        <w:rPr>
          <w:sz w:val="20"/>
          <w:szCs w:val="20"/>
        </w:rPr>
      </w:pPr>
      <w:r w:rsidRPr="000E4277">
        <w:rPr>
          <w:sz w:val="20"/>
          <w:szCs w:val="20"/>
        </w:rPr>
        <w:t>Students may miss or mislabel the school code when completing registry exam applications</w:t>
      </w:r>
    </w:p>
    <w:p w14:paraId="5D168CDC" w14:textId="77777777" w:rsidR="00561CCA" w:rsidRPr="000E4277" w:rsidRDefault="00561CCA" w:rsidP="00561CCA">
      <w:pPr>
        <w:numPr>
          <w:ilvl w:val="0"/>
          <w:numId w:val="24"/>
        </w:numPr>
        <w:rPr>
          <w:sz w:val="20"/>
          <w:szCs w:val="20"/>
        </w:rPr>
      </w:pPr>
      <w:r w:rsidRPr="000E4277">
        <w:rPr>
          <w:sz w:val="20"/>
          <w:szCs w:val="20"/>
        </w:rPr>
        <w:t>Sample size</w:t>
      </w:r>
    </w:p>
    <w:p w14:paraId="4526B002" w14:textId="77777777" w:rsidR="00561CCA" w:rsidRPr="000E4277" w:rsidRDefault="00561CCA" w:rsidP="00561CCA">
      <w:pPr>
        <w:rPr>
          <w:sz w:val="20"/>
          <w:szCs w:val="20"/>
        </w:rPr>
      </w:pPr>
    </w:p>
    <w:p w14:paraId="783B1FA1" w14:textId="77777777" w:rsidR="00561CCA" w:rsidRPr="000E4277" w:rsidRDefault="00561CCA" w:rsidP="00561CCA">
      <w:pPr>
        <w:pStyle w:val="HeadingC"/>
        <w:rPr>
          <w:sz w:val="20"/>
          <w:szCs w:val="20"/>
        </w:rPr>
      </w:pPr>
      <w:bookmarkStart w:id="29" w:name="_Toc390078573"/>
      <w:r w:rsidRPr="000E4277">
        <w:rPr>
          <w:sz w:val="20"/>
          <w:szCs w:val="20"/>
        </w:rPr>
        <w:t>How to interpret the data:</w:t>
      </w:r>
      <w:bookmarkEnd w:id="29"/>
    </w:p>
    <w:p w14:paraId="0F395AB4" w14:textId="77777777" w:rsidR="00561CCA" w:rsidRPr="000E4277" w:rsidRDefault="00561CCA" w:rsidP="00561CCA">
      <w:pPr>
        <w:rPr>
          <w:sz w:val="20"/>
          <w:szCs w:val="20"/>
        </w:rPr>
      </w:pPr>
    </w:p>
    <w:p w14:paraId="26595E92" w14:textId="77777777" w:rsidR="00561CCA" w:rsidRPr="000E4277" w:rsidRDefault="00561CCA" w:rsidP="00561CCA">
      <w:pPr>
        <w:rPr>
          <w:sz w:val="20"/>
          <w:szCs w:val="20"/>
        </w:rPr>
      </w:pPr>
      <w:r w:rsidRPr="000E4277">
        <w:rPr>
          <w:sz w:val="20"/>
          <w:szCs w:val="20"/>
        </w:rPr>
        <w:t xml:space="preserve">Registry exam results provide the program with the student’s total score plus the national average for that particular testing period.  The same information is broken down into content areas. The information will be collected annually and reported as a running three- year average due the small sample size.   The program average will be compared to national average for the same testing period. </w:t>
      </w:r>
    </w:p>
    <w:p w14:paraId="4D8DBCD6" w14:textId="77777777" w:rsidR="00561CCA" w:rsidRPr="000E4277" w:rsidRDefault="00561CCA" w:rsidP="00561CCA">
      <w:pPr>
        <w:pStyle w:val="Heading7"/>
        <w:rPr>
          <w:sz w:val="20"/>
          <w:szCs w:val="20"/>
          <w:u w:val="single"/>
        </w:rPr>
      </w:pPr>
      <w:r w:rsidRPr="000E4277">
        <w:rPr>
          <w:sz w:val="20"/>
          <w:szCs w:val="20"/>
          <w:u w:val="single"/>
        </w:rPr>
        <w:t>Tabulating and Reporting Results:</w:t>
      </w:r>
    </w:p>
    <w:p w14:paraId="5192479D" w14:textId="77777777" w:rsidR="00561CCA" w:rsidRPr="000E4277" w:rsidRDefault="00561CCA" w:rsidP="00561CCA">
      <w:pPr>
        <w:rPr>
          <w:sz w:val="20"/>
          <w:szCs w:val="20"/>
        </w:rPr>
      </w:pPr>
    </w:p>
    <w:p w14:paraId="73D2451F" w14:textId="77777777" w:rsidR="00561CCA" w:rsidRPr="000E4277" w:rsidRDefault="00561CCA" w:rsidP="00561CCA">
      <w:pPr>
        <w:rPr>
          <w:bCs/>
          <w:sz w:val="20"/>
          <w:szCs w:val="20"/>
        </w:rPr>
      </w:pPr>
      <w:r w:rsidRPr="000E4277">
        <w:rPr>
          <w:bCs/>
          <w:sz w:val="20"/>
          <w:szCs w:val="20"/>
        </w:rPr>
        <w:t>The exams are designed and administered by the certifying agencies.  The program director receives the exam results and provides the assessment coordinator with annual program and national averages.  The assessment coordinator analyzes and reports the information for use in faculty outcomes review.</w:t>
      </w:r>
    </w:p>
    <w:p w14:paraId="64B2B676" w14:textId="77777777" w:rsidR="00561CCA" w:rsidRPr="000E4277" w:rsidRDefault="00561CCA" w:rsidP="00561CCA">
      <w:pPr>
        <w:rPr>
          <w:bCs/>
          <w:sz w:val="20"/>
          <w:szCs w:val="20"/>
        </w:rPr>
      </w:pPr>
    </w:p>
    <w:p w14:paraId="370EC4FA" w14:textId="77777777" w:rsidR="00561CCA" w:rsidRPr="000E4277" w:rsidRDefault="00561CCA" w:rsidP="00561CCA">
      <w:pPr>
        <w:rPr>
          <w:b/>
          <w:bCs/>
          <w:sz w:val="20"/>
          <w:szCs w:val="20"/>
        </w:rPr>
      </w:pPr>
      <w:r w:rsidRPr="000E4277">
        <w:rPr>
          <w:b/>
          <w:bCs/>
          <w:sz w:val="20"/>
          <w:szCs w:val="20"/>
        </w:rPr>
        <w:t>Outcome</w:t>
      </w:r>
    </w:p>
    <w:p w14:paraId="4CA78B2D" w14:textId="77777777" w:rsidR="00561CCA" w:rsidRPr="000E4277" w:rsidRDefault="00561CCA" w:rsidP="00561CCA">
      <w:pPr>
        <w:numPr>
          <w:ilvl w:val="0"/>
          <w:numId w:val="6"/>
        </w:numPr>
        <w:ind w:left="540" w:hanging="180"/>
        <w:rPr>
          <w:sz w:val="20"/>
          <w:szCs w:val="20"/>
        </w:rPr>
      </w:pPr>
      <w:r w:rsidRPr="000E4277">
        <w:rPr>
          <w:sz w:val="20"/>
          <w:szCs w:val="20"/>
        </w:rPr>
        <w:t xml:space="preserve">Demonstrate entry-level competencies </w:t>
      </w:r>
      <w:r w:rsidRPr="000E4277">
        <w:rPr>
          <w:b/>
          <w:sz w:val="20"/>
          <w:szCs w:val="20"/>
        </w:rPr>
        <w:t>for phlebotomy technicians</w:t>
      </w:r>
      <w:r w:rsidRPr="000E4277">
        <w:rPr>
          <w:sz w:val="20"/>
          <w:szCs w:val="20"/>
        </w:rPr>
        <w:t xml:space="preserve"> (OEC Phlebotomist) </w:t>
      </w:r>
    </w:p>
    <w:p w14:paraId="52932DD0" w14:textId="77777777" w:rsidR="00561CCA" w:rsidRPr="000E4277" w:rsidRDefault="00561CCA" w:rsidP="00561CCA">
      <w:pPr>
        <w:numPr>
          <w:ilvl w:val="1"/>
          <w:numId w:val="6"/>
        </w:numPr>
        <w:rPr>
          <w:sz w:val="20"/>
          <w:szCs w:val="20"/>
        </w:rPr>
      </w:pPr>
      <w:r w:rsidRPr="000E4277">
        <w:rPr>
          <w:sz w:val="20"/>
          <w:szCs w:val="20"/>
        </w:rPr>
        <w:t>Select the appropriate site and demonstrate the proper technique for collecting, handling and processing blood and non-blood specimens. (Content Area: Specimen Collection and Specimen Processing and Handling)</w:t>
      </w:r>
    </w:p>
    <w:p w14:paraId="7351770D" w14:textId="77777777" w:rsidR="00561CCA" w:rsidRPr="000E4277" w:rsidRDefault="00561CCA" w:rsidP="00561CCA">
      <w:pPr>
        <w:numPr>
          <w:ilvl w:val="1"/>
          <w:numId w:val="6"/>
        </w:numPr>
        <w:rPr>
          <w:sz w:val="20"/>
          <w:szCs w:val="20"/>
        </w:rPr>
      </w:pPr>
      <w:r w:rsidRPr="000E4277">
        <w:rPr>
          <w:sz w:val="20"/>
          <w:szCs w:val="20"/>
        </w:rPr>
        <w:t>Recognize and adhere to infection control and safety policies and procedures. (Content Area: Laboratory Operations)</w:t>
      </w:r>
    </w:p>
    <w:p w14:paraId="17511C8B" w14:textId="77777777" w:rsidR="00561CCA" w:rsidRPr="000E4277" w:rsidRDefault="00561CCA" w:rsidP="00561CCA">
      <w:pPr>
        <w:numPr>
          <w:ilvl w:val="1"/>
          <w:numId w:val="6"/>
        </w:numPr>
        <w:rPr>
          <w:sz w:val="20"/>
          <w:szCs w:val="20"/>
        </w:rPr>
      </w:pPr>
      <w:r w:rsidRPr="000E4277">
        <w:rPr>
          <w:sz w:val="20"/>
          <w:szCs w:val="20"/>
        </w:rPr>
        <w:t>Demonstrate an understanding of test requisitioning. (Content Area: Laboratory Operations)</w:t>
      </w:r>
    </w:p>
    <w:p w14:paraId="1DC0CCDA" w14:textId="77777777" w:rsidR="00561CCA" w:rsidRPr="000E4277" w:rsidRDefault="00561CCA" w:rsidP="00561CCA">
      <w:pPr>
        <w:numPr>
          <w:ilvl w:val="1"/>
          <w:numId w:val="6"/>
        </w:numPr>
        <w:rPr>
          <w:sz w:val="20"/>
          <w:szCs w:val="20"/>
        </w:rPr>
      </w:pPr>
      <w:r w:rsidRPr="000E4277">
        <w:rPr>
          <w:sz w:val="20"/>
          <w:szCs w:val="20"/>
        </w:rPr>
        <w:t>Identify factors that affect specimen collection procedures and test results and take appropriate actions within predetermined limits when applicable. (Content Area: Specimen Collection, Non-blood Specimens and Specimen Processing and Handling)</w:t>
      </w:r>
    </w:p>
    <w:p w14:paraId="087F7E32" w14:textId="77777777" w:rsidR="00561CCA" w:rsidRPr="000E4277" w:rsidRDefault="00561CCA" w:rsidP="00561CCA">
      <w:pPr>
        <w:numPr>
          <w:ilvl w:val="1"/>
          <w:numId w:val="6"/>
        </w:numPr>
        <w:rPr>
          <w:sz w:val="20"/>
          <w:szCs w:val="20"/>
        </w:rPr>
      </w:pPr>
      <w:r w:rsidRPr="000E4277">
        <w:rPr>
          <w:sz w:val="20"/>
          <w:szCs w:val="20"/>
        </w:rPr>
        <w:t>Perform point-of-care testing according to standard operating procedures. (Content Area: Point-of Care Testing)</w:t>
      </w:r>
    </w:p>
    <w:p w14:paraId="1E190415" w14:textId="77777777" w:rsidR="00561CCA" w:rsidRPr="000E4277" w:rsidRDefault="00561CCA" w:rsidP="00561CCA">
      <w:pPr>
        <w:pStyle w:val="Header"/>
        <w:tabs>
          <w:tab w:val="clear" w:pos="4320"/>
          <w:tab w:val="clear" w:pos="8640"/>
        </w:tabs>
        <w:rPr>
          <w:sz w:val="20"/>
          <w:szCs w:val="20"/>
        </w:rPr>
      </w:pPr>
    </w:p>
    <w:p w14:paraId="40BE4AC8" w14:textId="77777777" w:rsidR="00561CCA" w:rsidRPr="000E4277" w:rsidRDefault="00561CCA" w:rsidP="00561CCA">
      <w:pPr>
        <w:pStyle w:val="Header"/>
        <w:tabs>
          <w:tab w:val="clear" w:pos="4320"/>
          <w:tab w:val="clear" w:pos="8640"/>
        </w:tabs>
        <w:rPr>
          <w:sz w:val="20"/>
          <w:szCs w:val="20"/>
        </w:rPr>
      </w:pPr>
      <w:r w:rsidRPr="000E4277">
        <w:rPr>
          <w:b/>
          <w:sz w:val="20"/>
          <w:szCs w:val="20"/>
        </w:rPr>
        <w:t xml:space="preserve">Benchmark: </w:t>
      </w:r>
      <w:r w:rsidRPr="000E4277">
        <w:rPr>
          <w:sz w:val="20"/>
          <w:szCs w:val="20"/>
        </w:rPr>
        <w:t>program average for total score and scores on the content areas compared to national average: not met UAA &gt;50 points lower national average; met UAA = national average; exceeded UAA &gt; 50 points higher than national average.</w:t>
      </w:r>
    </w:p>
    <w:p w14:paraId="5F47BA7D" w14:textId="77777777" w:rsidR="00561CCA" w:rsidRPr="000E4277" w:rsidRDefault="00561CCA" w:rsidP="00561CCA">
      <w:pPr>
        <w:rPr>
          <w:bCs/>
          <w:sz w:val="20"/>
          <w:szCs w:val="20"/>
        </w:rPr>
      </w:pPr>
    </w:p>
    <w:p w14:paraId="5DCA3376" w14:textId="77777777" w:rsidR="00561CCA" w:rsidRPr="000E4277" w:rsidRDefault="00561CCA" w:rsidP="00561CCA">
      <w:pPr>
        <w:rPr>
          <w:sz w:val="16"/>
          <w:szCs w:val="16"/>
        </w:rPr>
      </w:pPr>
    </w:p>
    <w:sectPr w:rsidR="00561CCA" w:rsidRPr="000E4277" w:rsidSect="00F9775E">
      <w:footerReference w:type="default" r:id="rId8"/>
      <w:pgSz w:w="12240" w:h="15840" w:code="1"/>
      <w:pgMar w:top="432" w:right="720" w:bottom="907"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B0239" w14:textId="77777777" w:rsidR="00A1762A" w:rsidRDefault="00A1762A">
      <w:r>
        <w:separator/>
      </w:r>
    </w:p>
  </w:endnote>
  <w:endnote w:type="continuationSeparator" w:id="0">
    <w:p w14:paraId="67F1F0D5" w14:textId="77777777" w:rsidR="00A1762A" w:rsidRDefault="00A1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5903E" w14:textId="77777777" w:rsidR="004839F2" w:rsidRDefault="004839F2">
    <w:pPr>
      <w:tabs>
        <w:tab w:val="right" w:pos="4680"/>
        <w:tab w:val="left" w:pos="8640"/>
      </w:tabs>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6C00C" w14:textId="77777777" w:rsidR="00A1762A" w:rsidRDefault="00A1762A">
      <w:r>
        <w:separator/>
      </w:r>
    </w:p>
  </w:footnote>
  <w:footnote w:type="continuationSeparator" w:id="0">
    <w:p w14:paraId="3A28E048" w14:textId="77777777" w:rsidR="00A1762A" w:rsidRDefault="00A17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20524D4"/>
    <w:multiLevelType w:val="hybridMultilevel"/>
    <w:tmpl w:val="142C424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864B1"/>
    <w:multiLevelType w:val="hybridMultilevel"/>
    <w:tmpl w:val="3006BC4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86864"/>
    <w:multiLevelType w:val="hybridMultilevel"/>
    <w:tmpl w:val="1E0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8C1A81"/>
    <w:multiLevelType w:val="hybridMultilevel"/>
    <w:tmpl w:val="0AFEF5C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615F2"/>
    <w:multiLevelType w:val="hybridMultilevel"/>
    <w:tmpl w:val="412A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7"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81851"/>
    <w:multiLevelType w:val="hybridMultilevel"/>
    <w:tmpl w:val="15B0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267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3"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4" w15:restartNumberingAfterBreak="0">
    <w:nsid w:val="55747EDA"/>
    <w:multiLevelType w:val="hybridMultilevel"/>
    <w:tmpl w:val="8EBEBA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7D5CC4"/>
    <w:multiLevelType w:val="hybridMultilevel"/>
    <w:tmpl w:val="9AD42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3648B1"/>
    <w:multiLevelType w:val="hybridMultilevel"/>
    <w:tmpl w:val="FBF44B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5F3879"/>
    <w:multiLevelType w:val="hybridMultilevel"/>
    <w:tmpl w:val="911A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2F05E1"/>
    <w:multiLevelType w:val="hybridMultilevel"/>
    <w:tmpl w:val="74B498B8"/>
    <w:lvl w:ilvl="0" w:tplc="07B61982">
      <w:start w:val="1"/>
      <w:numFmt w:val="bullet"/>
      <w:lvlText w:val=""/>
      <w:lvlJc w:val="left"/>
      <w:pPr>
        <w:ind w:left="720" w:hanging="360"/>
      </w:pPr>
      <w:rPr>
        <w:rFonts w:ascii="Symbol" w:hAnsi="Symbol" w:hint="default"/>
      </w:rPr>
    </w:lvl>
    <w:lvl w:ilvl="1" w:tplc="E260FA12">
      <w:start w:val="1"/>
      <w:numFmt w:val="bullet"/>
      <w:lvlText w:val=""/>
      <w:lvlJc w:val="left"/>
      <w:pPr>
        <w:ind w:left="360" w:hanging="360"/>
      </w:pPr>
      <w:rPr>
        <w:rFonts w:ascii="Wingdings" w:hAnsi="Wingdings" w:hint="default"/>
      </w:rPr>
    </w:lvl>
    <w:lvl w:ilvl="2" w:tplc="45E618A6" w:tentative="1">
      <w:start w:val="1"/>
      <w:numFmt w:val="bullet"/>
      <w:lvlText w:val=""/>
      <w:lvlJc w:val="left"/>
      <w:pPr>
        <w:ind w:left="2160" w:hanging="360"/>
      </w:pPr>
      <w:rPr>
        <w:rFonts w:ascii="Wingdings" w:hAnsi="Wingdings" w:hint="default"/>
      </w:rPr>
    </w:lvl>
    <w:lvl w:ilvl="3" w:tplc="F2A07E92" w:tentative="1">
      <w:start w:val="1"/>
      <w:numFmt w:val="bullet"/>
      <w:lvlText w:val=""/>
      <w:lvlJc w:val="left"/>
      <w:pPr>
        <w:ind w:left="2880" w:hanging="360"/>
      </w:pPr>
      <w:rPr>
        <w:rFonts w:ascii="Symbol" w:hAnsi="Symbol" w:hint="default"/>
      </w:rPr>
    </w:lvl>
    <w:lvl w:ilvl="4" w:tplc="04C072C8" w:tentative="1">
      <w:start w:val="1"/>
      <w:numFmt w:val="bullet"/>
      <w:lvlText w:val="o"/>
      <w:lvlJc w:val="left"/>
      <w:pPr>
        <w:ind w:left="3600" w:hanging="360"/>
      </w:pPr>
      <w:rPr>
        <w:rFonts w:ascii="Courier New" w:hAnsi="Courier New" w:cs="Courier New" w:hint="default"/>
      </w:rPr>
    </w:lvl>
    <w:lvl w:ilvl="5" w:tplc="F8B260E8" w:tentative="1">
      <w:start w:val="1"/>
      <w:numFmt w:val="bullet"/>
      <w:lvlText w:val=""/>
      <w:lvlJc w:val="left"/>
      <w:pPr>
        <w:ind w:left="4320" w:hanging="360"/>
      </w:pPr>
      <w:rPr>
        <w:rFonts w:ascii="Wingdings" w:hAnsi="Wingdings" w:hint="default"/>
      </w:rPr>
    </w:lvl>
    <w:lvl w:ilvl="6" w:tplc="FB8E2F6A" w:tentative="1">
      <w:start w:val="1"/>
      <w:numFmt w:val="bullet"/>
      <w:lvlText w:val=""/>
      <w:lvlJc w:val="left"/>
      <w:pPr>
        <w:ind w:left="5040" w:hanging="360"/>
      </w:pPr>
      <w:rPr>
        <w:rFonts w:ascii="Symbol" w:hAnsi="Symbol" w:hint="default"/>
      </w:rPr>
    </w:lvl>
    <w:lvl w:ilvl="7" w:tplc="7FAECD80" w:tentative="1">
      <w:start w:val="1"/>
      <w:numFmt w:val="bullet"/>
      <w:lvlText w:val="o"/>
      <w:lvlJc w:val="left"/>
      <w:pPr>
        <w:ind w:left="5760" w:hanging="360"/>
      </w:pPr>
      <w:rPr>
        <w:rFonts w:ascii="Courier New" w:hAnsi="Courier New" w:cs="Courier New" w:hint="default"/>
      </w:rPr>
    </w:lvl>
    <w:lvl w:ilvl="8" w:tplc="632859CA" w:tentative="1">
      <w:start w:val="1"/>
      <w:numFmt w:val="bullet"/>
      <w:lvlText w:val=""/>
      <w:lvlJc w:val="left"/>
      <w:pPr>
        <w:ind w:left="6480" w:hanging="360"/>
      </w:pPr>
      <w:rPr>
        <w:rFonts w:ascii="Wingdings" w:hAnsi="Wingdings" w:hint="default"/>
      </w:rPr>
    </w:lvl>
  </w:abstractNum>
  <w:abstractNum w:abstractNumId="32" w15:restartNumberingAfterBreak="0">
    <w:nsid w:val="6FA85915"/>
    <w:multiLevelType w:val="hybridMultilevel"/>
    <w:tmpl w:val="7AEAF534"/>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FE79BC"/>
    <w:multiLevelType w:val="singleLevel"/>
    <w:tmpl w:val="0409000F"/>
    <w:lvl w:ilvl="0">
      <w:numFmt w:val="decimal"/>
      <w:lvlText w:val=""/>
      <w:lvlJc w:val="left"/>
    </w:lvl>
  </w:abstractNum>
  <w:abstractNum w:abstractNumId="35"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71BE9"/>
    <w:multiLevelType w:val="hybridMultilevel"/>
    <w:tmpl w:val="DA2ED828"/>
    <w:lvl w:ilvl="0" w:tplc="1A54500C">
      <w:start w:val="1"/>
      <w:numFmt w:val="bullet"/>
      <w:lvlText w:val=""/>
      <w:lvlJc w:val="left"/>
      <w:pPr>
        <w:ind w:left="1440" w:hanging="360"/>
      </w:pPr>
      <w:rPr>
        <w:rFonts w:ascii="Wingdings" w:hAnsi="Wingdings" w:hint="default"/>
      </w:rPr>
    </w:lvl>
    <w:lvl w:ilvl="1" w:tplc="58A4EED2" w:tentative="1">
      <w:start w:val="1"/>
      <w:numFmt w:val="bullet"/>
      <w:lvlText w:val="o"/>
      <w:lvlJc w:val="left"/>
      <w:pPr>
        <w:ind w:left="2160" w:hanging="360"/>
      </w:pPr>
      <w:rPr>
        <w:rFonts w:ascii="Courier New" w:hAnsi="Courier New" w:cs="Courier New" w:hint="default"/>
      </w:rPr>
    </w:lvl>
    <w:lvl w:ilvl="2" w:tplc="B2CCED98" w:tentative="1">
      <w:start w:val="1"/>
      <w:numFmt w:val="bullet"/>
      <w:lvlText w:val=""/>
      <w:lvlJc w:val="left"/>
      <w:pPr>
        <w:ind w:left="2880" w:hanging="360"/>
      </w:pPr>
      <w:rPr>
        <w:rFonts w:ascii="Wingdings" w:hAnsi="Wingdings" w:hint="default"/>
      </w:rPr>
    </w:lvl>
    <w:lvl w:ilvl="3" w:tplc="648A81D2" w:tentative="1">
      <w:start w:val="1"/>
      <w:numFmt w:val="bullet"/>
      <w:lvlText w:val=""/>
      <w:lvlJc w:val="left"/>
      <w:pPr>
        <w:ind w:left="3600" w:hanging="360"/>
      </w:pPr>
      <w:rPr>
        <w:rFonts w:ascii="Symbol" w:hAnsi="Symbol" w:hint="default"/>
      </w:rPr>
    </w:lvl>
    <w:lvl w:ilvl="4" w:tplc="BE96F4D2" w:tentative="1">
      <w:start w:val="1"/>
      <w:numFmt w:val="bullet"/>
      <w:lvlText w:val="o"/>
      <w:lvlJc w:val="left"/>
      <w:pPr>
        <w:ind w:left="4320" w:hanging="360"/>
      </w:pPr>
      <w:rPr>
        <w:rFonts w:ascii="Courier New" w:hAnsi="Courier New" w:cs="Courier New" w:hint="default"/>
      </w:rPr>
    </w:lvl>
    <w:lvl w:ilvl="5" w:tplc="E36E796A" w:tentative="1">
      <w:start w:val="1"/>
      <w:numFmt w:val="bullet"/>
      <w:lvlText w:val=""/>
      <w:lvlJc w:val="left"/>
      <w:pPr>
        <w:ind w:left="5040" w:hanging="360"/>
      </w:pPr>
      <w:rPr>
        <w:rFonts w:ascii="Wingdings" w:hAnsi="Wingdings" w:hint="default"/>
      </w:rPr>
    </w:lvl>
    <w:lvl w:ilvl="6" w:tplc="39E44FDC" w:tentative="1">
      <w:start w:val="1"/>
      <w:numFmt w:val="bullet"/>
      <w:lvlText w:val=""/>
      <w:lvlJc w:val="left"/>
      <w:pPr>
        <w:ind w:left="5760" w:hanging="360"/>
      </w:pPr>
      <w:rPr>
        <w:rFonts w:ascii="Symbol" w:hAnsi="Symbol" w:hint="default"/>
      </w:rPr>
    </w:lvl>
    <w:lvl w:ilvl="7" w:tplc="23A032BC" w:tentative="1">
      <w:start w:val="1"/>
      <w:numFmt w:val="bullet"/>
      <w:lvlText w:val="o"/>
      <w:lvlJc w:val="left"/>
      <w:pPr>
        <w:ind w:left="6480" w:hanging="360"/>
      </w:pPr>
      <w:rPr>
        <w:rFonts w:ascii="Courier New" w:hAnsi="Courier New" w:cs="Courier New" w:hint="default"/>
      </w:rPr>
    </w:lvl>
    <w:lvl w:ilvl="8" w:tplc="DD44F6AE" w:tentative="1">
      <w:start w:val="1"/>
      <w:numFmt w:val="bullet"/>
      <w:lvlText w:val=""/>
      <w:lvlJc w:val="left"/>
      <w:pPr>
        <w:ind w:left="7200" w:hanging="360"/>
      </w:pPr>
      <w:rPr>
        <w:rFonts w:ascii="Wingdings" w:hAnsi="Wingdings" w:hint="default"/>
      </w:rPr>
    </w:lvl>
  </w:abstractNum>
  <w:num w:numId="1" w16cid:durableId="1257128986">
    <w:abstractNumId w:val="26"/>
  </w:num>
  <w:num w:numId="2" w16cid:durableId="757555747">
    <w:abstractNumId w:val="33"/>
  </w:num>
  <w:num w:numId="3" w16cid:durableId="309795412">
    <w:abstractNumId w:val="9"/>
  </w:num>
  <w:num w:numId="4" w16cid:durableId="17438719">
    <w:abstractNumId w:val="16"/>
  </w:num>
  <w:num w:numId="5" w16cid:durableId="965812232">
    <w:abstractNumId w:val="2"/>
  </w:num>
  <w:num w:numId="6" w16cid:durableId="401408464">
    <w:abstractNumId w:val="14"/>
  </w:num>
  <w:num w:numId="7" w16cid:durableId="1445879809">
    <w:abstractNumId w:val="7"/>
  </w:num>
  <w:num w:numId="8" w16cid:durableId="1726950509">
    <w:abstractNumId w:val="8"/>
  </w:num>
  <w:num w:numId="9" w16cid:durableId="504395419">
    <w:abstractNumId w:val="11"/>
  </w:num>
  <w:num w:numId="10" w16cid:durableId="1419016061">
    <w:abstractNumId w:val="10"/>
  </w:num>
  <w:num w:numId="11" w16cid:durableId="1629583369">
    <w:abstractNumId w:val="4"/>
  </w:num>
  <w:num w:numId="12" w16cid:durableId="78410445">
    <w:abstractNumId w:val="28"/>
  </w:num>
  <w:num w:numId="13" w16cid:durableId="1907184456">
    <w:abstractNumId w:val="22"/>
  </w:num>
  <w:num w:numId="14" w16cid:durableId="60101565">
    <w:abstractNumId w:val="0"/>
  </w:num>
  <w:num w:numId="15" w16cid:durableId="2077127375">
    <w:abstractNumId w:val="17"/>
  </w:num>
  <w:num w:numId="16" w16cid:durableId="169412358">
    <w:abstractNumId w:val="13"/>
  </w:num>
  <w:num w:numId="17" w16cid:durableId="1106654202">
    <w:abstractNumId w:val="6"/>
  </w:num>
  <w:num w:numId="18" w16cid:durableId="2073118425">
    <w:abstractNumId w:val="30"/>
  </w:num>
  <w:num w:numId="19" w16cid:durableId="1002974250">
    <w:abstractNumId w:val="35"/>
  </w:num>
  <w:num w:numId="20" w16cid:durableId="1326976867">
    <w:abstractNumId w:val="5"/>
  </w:num>
  <w:num w:numId="21" w16cid:durableId="1542860369">
    <w:abstractNumId w:val="20"/>
  </w:num>
  <w:num w:numId="22" w16cid:durableId="347759511">
    <w:abstractNumId w:val="18"/>
  </w:num>
  <w:num w:numId="23" w16cid:durableId="658004105">
    <w:abstractNumId w:val="23"/>
  </w:num>
  <w:num w:numId="24" w16cid:durableId="1063066516">
    <w:abstractNumId w:val="27"/>
  </w:num>
  <w:num w:numId="25" w16cid:durableId="1475760018">
    <w:abstractNumId w:val="21"/>
  </w:num>
  <w:num w:numId="26" w16cid:durableId="1318874969">
    <w:abstractNumId w:val="34"/>
  </w:num>
  <w:num w:numId="27" w16cid:durableId="2110655395">
    <w:abstractNumId w:val="1"/>
  </w:num>
  <w:num w:numId="28" w16cid:durableId="1708725116">
    <w:abstractNumId w:val="12"/>
  </w:num>
  <w:num w:numId="29" w16cid:durableId="712771882">
    <w:abstractNumId w:val="29"/>
  </w:num>
  <w:num w:numId="30" w16cid:durableId="955215466">
    <w:abstractNumId w:val="19"/>
  </w:num>
  <w:num w:numId="31" w16cid:durableId="625966671">
    <w:abstractNumId w:val="15"/>
  </w:num>
  <w:num w:numId="32" w16cid:durableId="548885328">
    <w:abstractNumId w:val="25"/>
  </w:num>
  <w:num w:numId="33" w16cid:durableId="313418530">
    <w:abstractNumId w:val="24"/>
  </w:num>
  <w:num w:numId="34" w16cid:durableId="2067874189">
    <w:abstractNumId w:val="31"/>
  </w:num>
  <w:num w:numId="35" w16cid:durableId="1438674818">
    <w:abstractNumId w:val="36"/>
  </w:num>
  <w:num w:numId="36" w16cid:durableId="438528638">
    <w:abstractNumId w:val="3"/>
  </w:num>
  <w:num w:numId="37" w16cid:durableId="5223295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88"/>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10EBF"/>
    <w:rsid w:val="0003103C"/>
    <w:rsid w:val="00047623"/>
    <w:rsid w:val="00074A08"/>
    <w:rsid w:val="000878AD"/>
    <w:rsid w:val="0009695A"/>
    <w:rsid w:val="000B068B"/>
    <w:rsid w:val="000B1642"/>
    <w:rsid w:val="000B556F"/>
    <w:rsid w:val="000C4148"/>
    <w:rsid w:val="000D1135"/>
    <w:rsid w:val="000D2EA3"/>
    <w:rsid w:val="000E15B8"/>
    <w:rsid w:val="000E3563"/>
    <w:rsid w:val="000E4277"/>
    <w:rsid w:val="00107C8C"/>
    <w:rsid w:val="00166C03"/>
    <w:rsid w:val="0019338F"/>
    <w:rsid w:val="001A4C6A"/>
    <w:rsid w:val="001A6857"/>
    <w:rsid w:val="001B11EE"/>
    <w:rsid w:val="001B3733"/>
    <w:rsid w:val="001C77CD"/>
    <w:rsid w:val="001D54BA"/>
    <w:rsid w:val="001F287A"/>
    <w:rsid w:val="00204387"/>
    <w:rsid w:val="00207920"/>
    <w:rsid w:val="002131F4"/>
    <w:rsid w:val="00214348"/>
    <w:rsid w:val="00222681"/>
    <w:rsid w:val="0026005F"/>
    <w:rsid w:val="00262512"/>
    <w:rsid w:val="0026413A"/>
    <w:rsid w:val="002975A6"/>
    <w:rsid w:val="002B343D"/>
    <w:rsid w:val="002D6A75"/>
    <w:rsid w:val="002E0D78"/>
    <w:rsid w:val="00306DE8"/>
    <w:rsid w:val="0031587E"/>
    <w:rsid w:val="00342B4C"/>
    <w:rsid w:val="00344BF7"/>
    <w:rsid w:val="00352D29"/>
    <w:rsid w:val="003751D3"/>
    <w:rsid w:val="00376368"/>
    <w:rsid w:val="0038663F"/>
    <w:rsid w:val="003D74C5"/>
    <w:rsid w:val="003F062E"/>
    <w:rsid w:val="00401F0D"/>
    <w:rsid w:val="00422475"/>
    <w:rsid w:val="00436DA8"/>
    <w:rsid w:val="00443CBD"/>
    <w:rsid w:val="00457788"/>
    <w:rsid w:val="00462122"/>
    <w:rsid w:val="0047200B"/>
    <w:rsid w:val="004839F2"/>
    <w:rsid w:val="00483D70"/>
    <w:rsid w:val="00483F01"/>
    <w:rsid w:val="0048528B"/>
    <w:rsid w:val="004B63FA"/>
    <w:rsid w:val="004C7D28"/>
    <w:rsid w:val="004D5CAF"/>
    <w:rsid w:val="004F6C78"/>
    <w:rsid w:val="0050249F"/>
    <w:rsid w:val="005273AF"/>
    <w:rsid w:val="00532E0E"/>
    <w:rsid w:val="00533C72"/>
    <w:rsid w:val="00537E90"/>
    <w:rsid w:val="00545FF6"/>
    <w:rsid w:val="00561CCA"/>
    <w:rsid w:val="005668FE"/>
    <w:rsid w:val="00566A58"/>
    <w:rsid w:val="00577EF3"/>
    <w:rsid w:val="00583D9A"/>
    <w:rsid w:val="00586896"/>
    <w:rsid w:val="005942A5"/>
    <w:rsid w:val="005A0566"/>
    <w:rsid w:val="005B6695"/>
    <w:rsid w:val="005B718A"/>
    <w:rsid w:val="005C1CD1"/>
    <w:rsid w:val="005C23FB"/>
    <w:rsid w:val="005E10B1"/>
    <w:rsid w:val="005E4B17"/>
    <w:rsid w:val="00602F57"/>
    <w:rsid w:val="00605797"/>
    <w:rsid w:val="0062154C"/>
    <w:rsid w:val="00630A56"/>
    <w:rsid w:val="0065216F"/>
    <w:rsid w:val="00664F51"/>
    <w:rsid w:val="00690E23"/>
    <w:rsid w:val="006C4088"/>
    <w:rsid w:val="006D1029"/>
    <w:rsid w:val="006E2023"/>
    <w:rsid w:val="006E47F7"/>
    <w:rsid w:val="006E665E"/>
    <w:rsid w:val="006E7986"/>
    <w:rsid w:val="00710200"/>
    <w:rsid w:val="00712477"/>
    <w:rsid w:val="00743BAE"/>
    <w:rsid w:val="00744E25"/>
    <w:rsid w:val="007506DD"/>
    <w:rsid w:val="00756D14"/>
    <w:rsid w:val="00770FEA"/>
    <w:rsid w:val="00777307"/>
    <w:rsid w:val="007D25E7"/>
    <w:rsid w:val="007D704B"/>
    <w:rsid w:val="007F036D"/>
    <w:rsid w:val="00860462"/>
    <w:rsid w:val="00871E6E"/>
    <w:rsid w:val="00884D79"/>
    <w:rsid w:val="008C5758"/>
    <w:rsid w:val="008D5B68"/>
    <w:rsid w:val="0090094B"/>
    <w:rsid w:val="00901002"/>
    <w:rsid w:val="00904144"/>
    <w:rsid w:val="00904DA3"/>
    <w:rsid w:val="009071BF"/>
    <w:rsid w:val="00907EBE"/>
    <w:rsid w:val="00913896"/>
    <w:rsid w:val="009338F8"/>
    <w:rsid w:val="00957EBB"/>
    <w:rsid w:val="00964C94"/>
    <w:rsid w:val="00972D70"/>
    <w:rsid w:val="00977619"/>
    <w:rsid w:val="00984243"/>
    <w:rsid w:val="00987C22"/>
    <w:rsid w:val="00994AF4"/>
    <w:rsid w:val="009E4BA3"/>
    <w:rsid w:val="009F41C6"/>
    <w:rsid w:val="009F585F"/>
    <w:rsid w:val="00A02269"/>
    <w:rsid w:val="00A04248"/>
    <w:rsid w:val="00A1557C"/>
    <w:rsid w:val="00A1762A"/>
    <w:rsid w:val="00A3056E"/>
    <w:rsid w:val="00A52653"/>
    <w:rsid w:val="00A67CB7"/>
    <w:rsid w:val="00A74402"/>
    <w:rsid w:val="00A94C60"/>
    <w:rsid w:val="00AB4C71"/>
    <w:rsid w:val="00AC32A0"/>
    <w:rsid w:val="00AE6B30"/>
    <w:rsid w:val="00AF73E8"/>
    <w:rsid w:val="00B02F14"/>
    <w:rsid w:val="00B07BE1"/>
    <w:rsid w:val="00B16A86"/>
    <w:rsid w:val="00B30461"/>
    <w:rsid w:val="00B3402F"/>
    <w:rsid w:val="00B34DD9"/>
    <w:rsid w:val="00B706CF"/>
    <w:rsid w:val="00B726FA"/>
    <w:rsid w:val="00B823B4"/>
    <w:rsid w:val="00B855CF"/>
    <w:rsid w:val="00B95544"/>
    <w:rsid w:val="00BC2EC4"/>
    <w:rsid w:val="00BC7061"/>
    <w:rsid w:val="00BD6A36"/>
    <w:rsid w:val="00BE7266"/>
    <w:rsid w:val="00BF4F2D"/>
    <w:rsid w:val="00BF785B"/>
    <w:rsid w:val="00C06252"/>
    <w:rsid w:val="00C10F98"/>
    <w:rsid w:val="00C24DB6"/>
    <w:rsid w:val="00C332ED"/>
    <w:rsid w:val="00C34754"/>
    <w:rsid w:val="00C35219"/>
    <w:rsid w:val="00C450A9"/>
    <w:rsid w:val="00C51A53"/>
    <w:rsid w:val="00C6384E"/>
    <w:rsid w:val="00C81F47"/>
    <w:rsid w:val="00C931DF"/>
    <w:rsid w:val="00CC3262"/>
    <w:rsid w:val="00CD2937"/>
    <w:rsid w:val="00CD6133"/>
    <w:rsid w:val="00CF04D8"/>
    <w:rsid w:val="00CF6484"/>
    <w:rsid w:val="00D1159D"/>
    <w:rsid w:val="00D25DBD"/>
    <w:rsid w:val="00D4402E"/>
    <w:rsid w:val="00D5585A"/>
    <w:rsid w:val="00D75FEF"/>
    <w:rsid w:val="00D9034A"/>
    <w:rsid w:val="00D929BB"/>
    <w:rsid w:val="00D96BF1"/>
    <w:rsid w:val="00DB265F"/>
    <w:rsid w:val="00DB5373"/>
    <w:rsid w:val="00DB6CBF"/>
    <w:rsid w:val="00DE17E0"/>
    <w:rsid w:val="00DE5B93"/>
    <w:rsid w:val="00E0215B"/>
    <w:rsid w:val="00E039FB"/>
    <w:rsid w:val="00E03CE8"/>
    <w:rsid w:val="00E05B9A"/>
    <w:rsid w:val="00E07C33"/>
    <w:rsid w:val="00E10A2C"/>
    <w:rsid w:val="00E11B68"/>
    <w:rsid w:val="00E7447E"/>
    <w:rsid w:val="00E74E84"/>
    <w:rsid w:val="00E83D09"/>
    <w:rsid w:val="00EA6326"/>
    <w:rsid w:val="00EE77B7"/>
    <w:rsid w:val="00EF7F04"/>
    <w:rsid w:val="00F0477F"/>
    <w:rsid w:val="00F10E21"/>
    <w:rsid w:val="00F171A0"/>
    <w:rsid w:val="00F179D5"/>
    <w:rsid w:val="00F234FD"/>
    <w:rsid w:val="00F328F2"/>
    <w:rsid w:val="00F335C7"/>
    <w:rsid w:val="00F4358A"/>
    <w:rsid w:val="00F4388F"/>
    <w:rsid w:val="00F531C1"/>
    <w:rsid w:val="00F60069"/>
    <w:rsid w:val="00F705DE"/>
    <w:rsid w:val="00F9775E"/>
    <w:rsid w:val="00FC1D2F"/>
    <w:rsid w:val="00FC6BA9"/>
    <w:rsid w:val="00FD774F"/>
    <w:rsid w:val="00FE37B3"/>
    <w:rsid w:val="00FE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D89C6A8"/>
  <w15:chartTrackingRefBased/>
  <w15:docId w15:val="{0891D737-D5D1-43F1-89B4-AA2D4F36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line="0" w:lineRule="atLeast"/>
      <w:jc w:val="center"/>
      <w:outlineLvl w:val="0"/>
    </w:pPr>
    <w:rPr>
      <w:rFonts w:ascii="Stylus BT" w:hAnsi="Stylus BT"/>
      <w:b/>
      <w:sz w:val="28"/>
      <w:szCs w:val="20"/>
    </w:rPr>
  </w:style>
  <w:style w:type="paragraph" w:styleId="Heading2">
    <w:name w:val="heading 2"/>
    <w:basedOn w:val="Normal"/>
    <w:next w:val="Normal"/>
    <w:qFormat/>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paragraph" w:styleId="Heading7">
    <w:name w:val="heading 7"/>
    <w:basedOn w:val="Normal"/>
    <w:next w:val="Normal"/>
    <w:link w:val="Heading7Char"/>
    <w:qFormat/>
    <w:rsid w:val="00602F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pPr>
      <w:jc w:val="center"/>
    </w:pPr>
    <w:rPr>
      <w:b/>
      <w:sz w:val="28"/>
      <w:szCs w:val="20"/>
    </w:rPr>
  </w:style>
  <w:style w:type="character" w:styleId="Hyperlink">
    <w:name w:val="Hyperlink"/>
    <w:uiPriority w:val="99"/>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uiPriority w:val="39"/>
    <w:qFormat/>
    <w:pPr>
      <w:spacing w:before="120"/>
    </w:pPr>
    <w:rPr>
      <w:b/>
      <w:bCs/>
      <w:i/>
      <w:iCs/>
    </w:rPr>
  </w:style>
  <w:style w:type="paragraph" w:styleId="TOC2">
    <w:name w:val="toc 2"/>
    <w:basedOn w:val="Normal"/>
    <w:next w:val="Normal"/>
    <w:autoRedefine/>
    <w:uiPriority w:val="39"/>
    <w:qFormat/>
    <w:pPr>
      <w:spacing w:before="120"/>
      <w:ind w:left="240"/>
    </w:pPr>
    <w:rPr>
      <w:b/>
      <w:bCs/>
      <w:sz w:val="22"/>
      <w:szCs w:val="22"/>
    </w:rPr>
  </w:style>
  <w:style w:type="paragraph" w:styleId="TOC3">
    <w:name w:val="toc 3"/>
    <w:basedOn w:val="Normal"/>
    <w:next w:val="Normal"/>
    <w:autoRedefine/>
    <w:uiPriority w:val="39"/>
    <w:qFormat/>
    <w:rsid w:val="00B07BE1"/>
    <w:pPr>
      <w:tabs>
        <w:tab w:val="right" w:leader="underscore" w:pos="9926"/>
      </w:tabs>
      <w:ind w:left="480"/>
    </w:pPr>
    <w:rPr>
      <w:noProof/>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tmiller">
    <w:name w:val="tmiller"/>
    <w:semiHidden/>
    <w:rsid w:val="00907EBE"/>
    <w:rPr>
      <w:rFonts w:ascii="Arial" w:hAnsi="Arial" w:cs="Arial"/>
      <w:color w:val="auto"/>
      <w:sz w:val="20"/>
      <w:szCs w:val="20"/>
    </w:rPr>
  </w:style>
  <w:style w:type="paragraph" w:styleId="NormalWeb">
    <w:name w:val="Normal (Web)"/>
    <w:basedOn w:val="Normal"/>
    <w:uiPriority w:val="99"/>
    <w:unhideWhenUsed/>
    <w:rsid w:val="00AB4C71"/>
    <w:pPr>
      <w:spacing w:before="100" w:beforeAutospacing="1" w:after="100" w:afterAutospacing="1"/>
    </w:pPr>
    <w:rPr>
      <w:rFonts w:ascii="Verdana" w:hAnsi="Verdana"/>
      <w:color w:val="000000"/>
      <w:sz w:val="16"/>
      <w:szCs w:val="16"/>
    </w:rPr>
  </w:style>
  <w:style w:type="character" w:customStyle="1" w:styleId="Heading7Char">
    <w:name w:val="Heading 7 Char"/>
    <w:link w:val="Heading7"/>
    <w:rsid w:val="00602F57"/>
    <w:rPr>
      <w:sz w:val="24"/>
      <w:szCs w:val="24"/>
    </w:rPr>
  </w:style>
  <w:style w:type="character" w:styleId="PageNumber">
    <w:name w:val="page number"/>
    <w:basedOn w:val="DefaultParagraphFont"/>
    <w:rsid w:val="00F234FD"/>
  </w:style>
  <w:style w:type="character" w:customStyle="1" w:styleId="FooterChar">
    <w:name w:val="Footer Char"/>
    <w:link w:val="Footer"/>
    <w:uiPriority w:val="99"/>
    <w:rsid w:val="00F234FD"/>
    <w:rPr>
      <w:sz w:val="24"/>
      <w:szCs w:val="24"/>
    </w:rPr>
  </w:style>
  <w:style w:type="paragraph" w:styleId="BalloonText">
    <w:name w:val="Balloon Text"/>
    <w:basedOn w:val="Normal"/>
    <w:semiHidden/>
    <w:rsid w:val="00E07C33"/>
    <w:rPr>
      <w:rFonts w:ascii="Tahoma" w:hAnsi="Tahoma" w:cs="Tahoma"/>
      <w:sz w:val="16"/>
      <w:szCs w:val="16"/>
    </w:rPr>
  </w:style>
  <w:style w:type="paragraph" w:styleId="Revision">
    <w:name w:val="Revision"/>
    <w:hidden/>
    <w:uiPriority w:val="99"/>
    <w:semiHidden/>
    <w:rsid w:val="00D25DBD"/>
    <w:rPr>
      <w:sz w:val="24"/>
      <w:szCs w:val="24"/>
    </w:rPr>
  </w:style>
  <w:style w:type="character" w:customStyle="1" w:styleId="HeaderChar">
    <w:name w:val="Header Char"/>
    <w:link w:val="Header"/>
    <w:rsid w:val="00E05B9A"/>
    <w:rPr>
      <w:sz w:val="24"/>
      <w:szCs w:val="24"/>
    </w:rPr>
  </w:style>
  <w:style w:type="paragraph" w:styleId="TOCHeading">
    <w:name w:val="TOC Heading"/>
    <w:basedOn w:val="Heading1"/>
    <w:next w:val="Normal"/>
    <w:uiPriority w:val="39"/>
    <w:semiHidden/>
    <w:unhideWhenUsed/>
    <w:qFormat/>
    <w:rsid w:val="009F41C6"/>
    <w:pPr>
      <w:keepLines/>
      <w:widowControl/>
      <w:spacing w:before="480" w:line="276" w:lineRule="auto"/>
      <w:jc w:val="left"/>
      <w:outlineLvl w:val="9"/>
    </w:pPr>
    <w:rPr>
      <w:rFonts w:ascii="Cambria" w:hAnsi="Cambria"/>
      <w:bCs/>
      <w:color w:val="365F91"/>
      <w:szCs w:val="28"/>
    </w:rPr>
  </w:style>
  <w:style w:type="table" w:styleId="TableGrid">
    <w:name w:val="Table Grid"/>
    <w:basedOn w:val="TableNormal"/>
    <w:rsid w:val="005A0566"/>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A0566"/>
    <w:pPr>
      <w:ind w:left="720"/>
      <w:contextualSpacing/>
    </w:pPr>
    <w:rPr>
      <w:rFonts w:ascii="Calibri" w:eastAsia="Calibri" w:hAnsi="Calibri"/>
      <w:sz w:val="22"/>
      <w:szCs w:val="22"/>
    </w:rPr>
  </w:style>
  <w:style w:type="table" w:customStyle="1" w:styleId="TableGrid1">
    <w:name w:val="Table Grid1"/>
    <w:basedOn w:val="TableNormal"/>
    <w:next w:val="TableGrid"/>
    <w:uiPriority w:val="59"/>
    <w:rsid w:val="00F9775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9775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0D11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18</Pages>
  <Words>5164</Words>
  <Characters>31094</Characters>
  <Application>Microsoft Office Word</Application>
  <DocSecurity>0</DocSecurity>
  <Lines>1243</Lines>
  <Paragraphs>604</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 Phlebotomist OEC</dc:title>
  <dc:subject/>
  <dc:creator/>
  <cp:keywords/>
  <dc:description/>
  <cp:lastModifiedBy>Kelli Henry</cp:lastModifiedBy>
  <cp:revision>17</cp:revision>
  <cp:lastPrinted>2017-11-15T23:58:00Z</cp:lastPrinted>
  <dcterms:created xsi:type="dcterms:W3CDTF">2017-11-11T00:39:00Z</dcterms:created>
  <dcterms:modified xsi:type="dcterms:W3CDTF">2025-04-04T23:22:00Z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bb2c2b64430dbbaeb99894feaf168a061472b94aa81e44b99af3158bf47ba212</vt:lpwstr>
  </property>
</Properties>
</file>