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A9C2B" w14:textId="059B360D" w:rsidR="00AF32B8" w:rsidRPr="00F73390" w:rsidRDefault="00D00E1B" w:rsidP="00F73390">
      <w:pPr>
        <w:pStyle w:val="Heading1"/>
        <w:jc w:val="center"/>
        <w:rPr>
          <w:color w:val="000000" w:themeColor="text1"/>
        </w:rPr>
      </w:pPr>
      <w:r w:rsidRPr="00F73390">
        <w:rPr>
          <w:color w:val="000000" w:themeColor="text1"/>
        </w:rPr>
        <w:t>Student Officer Orientation (SOO) Take Home Sheet</w:t>
      </w:r>
    </w:p>
    <w:p w14:paraId="3FF5D4C3" w14:textId="265BA7EF" w:rsidR="00E673D9" w:rsidRPr="00F73390" w:rsidRDefault="00E673D9" w:rsidP="00E673D9">
      <w:pPr>
        <w:rPr>
          <w:color w:val="000000" w:themeColor="text1"/>
        </w:rPr>
      </w:pPr>
      <w:r w:rsidRPr="00F73390">
        <w:rPr>
          <w:color w:val="000000" w:themeColor="text1"/>
        </w:rPr>
        <w:t xml:space="preserve">As an </w:t>
      </w:r>
      <w:r w:rsidR="00D00E1B" w:rsidRPr="00F73390">
        <w:rPr>
          <w:color w:val="000000" w:themeColor="text1"/>
        </w:rPr>
        <w:t>officer</w:t>
      </w:r>
      <w:r w:rsidRPr="00F73390">
        <w:rPr>
          <w:color w:val="000000" w:themeColor="text1"/>
        </w:rPr>
        <w:t xml:space="preserve"> to a Student Club or Greek Organization you get to participate directly in getting students involved on campus and engaged.  Your </w:t>
      </w:r>
      <w:r w:rsidR="002D13B5" w:rsidRPr="00F73390">
        <w:rPr>
          <w:color w:val="000000" w:themeColor="text1"/>
        </w:rPr>
        <w:t xml:space="preserve">leadership will help your </w:t>
      </w:r>
      <w:r w:rsidRPr="00F73390">
        <w:rPr>
          <w:color w:val="000000" w:themeColor="text1"/>
        </w:rPr>
        <w:t xml:space="preserve">club members develop their leadership, social and possibly professional skills leading to more enriched lives and careers.  Being an </w:t>
      </w:r>
      <w:r w:rsidR="00D00E1B" w:rsidRPr="00F73390">
        <w:rPr>
          <w:color w:val="000000" w:themeColor="text1"/>
        </w:rPr>
        <w:t>officer</w:t>
      </w:r>
      <w:r w:rsidRPr="00F73390">
        <w:rPr>
          <w:color w:val="000000" w:themeColor="text1"/>
        </w:rPr>
        <w:t xml:space="preserve"> is a big commitment but it has big rewards.</w:t>
      </w:r>
    </w:p>
    <w:p w14:paraId="71C61760" w14:textId="77777777" w:rsidR="00AF32B8" w:rsidRPr="00F73390" w:rsidRDefault="00AF32B8" w:rsidP="00AF32B8">
      <w:pPr>
        <w:pStyle w:val="Heading2"/>
        <w:rPr>
          <w:color w:val="000000" w:themeColor="text1"/>
        </w:rPr>
      </w:pPr>
      <w:r w:rsidRPr="00F73390">
        <w:rPr>
          <w:color w:val="000000" w:themeColor="text1"/>
        </w:rPr>
        <w:t>Responsibilities</w:t>
      </w:r>
    </w:p>
    <w:p w14:paraId="111C5ECC" w14:textId="0C0A7F75" w:rsidR="001B46D1" w:rsidRPr="00F73390" w:rsidRDefault="00D00E1B" w:rsidP="006C6FD4">
      <w:pPr>
        <w:pStyle w:val="Heading3"/>
        <w:ind w:left="720"/>
        <w:rPr>
          <w:color w:val="000000" w:themeColor="text1"/>
        </w:rPr>
      </w:pPr>
      <w:r w:rsidRPr="00F73390">
        <w:rPr>
          <w:color w:val="000000" w:themeColor="text1"/>
        </w:rPr>
        <w:t xml:space="preserve">Be Responsive and </w:t>
      </w:r>
      <w:r w:rsidR="001B46D1" w:rsidRPr="00F73390">
        <w:rPr>
          <w:color w:val="000000" w:themeColor="text1"/>
        </w:rPr>
        <w:t xml:space="preserve">Approve requests in a </w:t>
      </w:r>
      <w:r w:rsidRPr="00F73390">
        <w:rPr>
          <w:color w:val="000000" w:themeColor="text1"/>
        </w:rPr>
        <w:t>T</w:t>
      </w:r>
      <w:r w:rsidR="001B46D1" w:rsidRPr="00F73390">
        <w:rPr>
          <w:color w:val="000000" w:themeColor="text1"/>
        </w:rPr>
        <w:t xml:space="preserve">imely </w:t>
      </w:r>
      <w:r w:rsidRPr="00F73390">
        <w:rPr>
          <w:color w:val="000000" w:themeColor="text1"/>
        </w:rPr>
        <w:t>F</w:t>
      </w:r>
      <w:r w:rsidR="001B46D1" w:rsidRPr="00F73390">
        <w:rPr>
          <w:color w:val="000000" w:themeColor="text1"/>
        </w:rPr>
        <w:t>ashion</w:t>
      </w:r>
    </w:p>
    <w:p w14:paraId="086D6179" w14:textId="3626D829" w:rsidR="001B46D1" w:rsidRPr="00F73390" w:rsidRDefault="001B46D1" w:rsidP="006C6FD4">
      <w:pPr>
        <w:ind w:left="720"/>
        <w:rPr>
          <w:color w:val="000000" w:themeColor="text1"/>
        </w:rPr>
      </w:pPr>
      <w:r w:rsidRPr="00F73390">
        <w:rPr>
          <w:color w:val="000000" w:themeColor="text1"/>
        </w:rPr>
        <w:t xml:space="preserve">Student clubs take paperwork and often it is time-sensitive.  Be sure to regularly check </w:t>
      </w:r>
      <w:r w:rsidR="002D13B5" w:rsidRPr="00F73390">
        <w:rPr>
          <w:color w:val="000000" w:themeColor="text1"/>
        </w:rPr>
        <w:t xml:space="preserve">your student </w:t>
      </w:r>
      <w:r w:rsidR="006240A8">
        <w:rPr>
          <w:color w:val="000000" w:themeColor="text1"/>
        </w:rPr>
        <w:t>email for communication from us and</w:t>
      </w:r>
      <w:r w:rsidR="002D13B5" w:rsidRPr="00F73390">
        <w:rPr>
          <w:color w:val="000000" w:themeColor="text1"/>
        </w:rPr>
        <w:t xml:space="preserve"> </w:t>
      </w:r>
      <w:r w:rsidRPr="00F73390">
        <w:rPr>
          <w:color w:val="000000" w:themeColor="text1"/>
        </w:rPr>
        <w:t>UAA Life for Purchase Requests</w:t>
      </w:r>
      <w:r w:rsidR="006240A8">
        <w:rPr>
          <w:color w:val="000000" w:themeColor="text1"/>
        </w:rPr>
        <w:t>.</w:t>
      </w:r>
    </w:p>
    <w:p w14:paraId="7AF5E268" w14:textId="7E621081" w:rsidR="00D00E1B" w:rsidRPr="00F73390" w:rsidRDefault="00D00E1B" w:rsidP="00D00E1B">
      <w:pPr>
        <w:pStyle w:val="Heading3"/>
        <w:ind w:left="720"/>
        <w:rPr>
          <w:color w:val="000000" w:themeColor="text1"/>
        </w:rPr>
      </w:pPr>
      <w:r w:rsidRPr="00F73390">
        <w:rPr>
          <w:color w:val="000000" w:themeColor="text1"/>
        </w:rPr>
        <w:t>Read This Week’s Opportunities (TWO)</w:t>
      </w:r>
    </w:p>
    <w:p w14:paraId="66C6D158" w14:textId="4FB9C4A0" w:rsidR="00D24DEB" w:rsidRDefault="00D00E1B" w:rsidP="00F36171">
      <w:pPr>
        <w:ind w:left="720"/>
        <w:rPr>
          <w:color w:val="000000" w:themeColor="text1"/>
        </w:rPr>
      </w:pPr>
      <w:r w:rsidRPr="00F73390">
        <w:rPr>
          <w:color w:val="000000" w:themeColor="text1"/>
        </w:rPr>
        <w:t xml:space="preserve">Make sure to stay up on all of the latest in club news and leadership opportunities.  Even if it doesn’t benefit you, your club members may be interested!  We also will publish opportunities and events from clubs as possible.  Sign up for it here: </w:t>
      </w:r>
      <w:hyperlink r:id="rId6" w:history="1">
        <w:r w:rsidR="00D24DEB" w:rsidRPr="00593B88">
          <w:rPr>
            <w:rStyle w:val="Hyperlink"/>
          </w:rPr>
          <w:t>http://lists.uaa.alaska.edu/cgi-bin/mailman/listinfo/student_clubs_and_greek_life</w:t>
        </w:r>
      </w:hyperlink>
      <w:r w:rsidRPr="00F73390">
        <w:rPr>
          <w:color w:val="000000" w:themeColor="text1"/>
        </w:rPr>
        <w:t>.</w:t>
      </w:r>
    </w:p>
    <w:p w14:paraId="72944667" w14:textId="3FD6EB2E" w:rsidR="00D24DEB" w:rsidRPr="00F73390" w:rsidRDefault="00D24DEB" w:rsidP="00D24DEB">
      <w:pPr>
        <w:pStyle w:val="Heading3"/>
        <w:ind w:left="720"/>
        <w:rPr>
          <w:color w:val="000000" w:themeColor="text1"/>
        </w:rPr>
      </w:pPr>
      <w:r>
        <w:rPr>
          <w:color w:val="000000" w:themeColor="text1"/>
        </w:rPr>
        <w:t>Create a Transition Plan</w:t>
      </w:r>
    </w:p>
    <w:p w14:paraId="3D5DDF45" w14:textId="6109CAE6" w:rsidR="00D24DEB" w:rsidRPr="00F73390" w:rsidRDefault="00852414" w:rsidP="00D24DEB">
      <w:pPr>
        <w:ind w:left="720"/>
        <w:rPr>
          <w:color w:val="000000" w:themeColor="text1"/>
        </w:rPr>
      </w:pPr>
      <w:r>
        <w:rPr>
          <w:color w:val="000000" w:themeColor="text1"/>
        </w:rPr>
        <w:t>Most</w:t>
      </w:r>
      <w:r w:rsidR="00D24DEB">
        <w:rPr>
          <w:color w:val="000000" w:themeColor="text1"/>
        </w:rPr>
        <w:t xml:space="preserve"> club members </w:t>
      </w:r>
      <w:r w:rsidR="00F757A9">
        <w:rPr>
          <w:color w:val="000000" w:themeColor="text1"/>
        </w:rPr>
        <w:t xml:space="preserve">don’t see the behind the scenes of running a club and a lot of times officers are elected based on who shows up and volunteers </w:t>
      </w:r>
      <w:r>
        <w:rPr>
          <w:color w:val="000000" w:themeColor="text1"/>
        </w:rPr>
        <w:t xml:space="preserve">for the positions </w:t>
      </w:r>
      <w:r w:rsidR="00F757A9">
        <w:rPr>
          <w:color w:val="000000" w:themeColor="text1"/>
        </w:rPr>
        <w:t xml:space="preserve">despite never having attended club meetings before.  </w:t>
      </w:r>
      <w:r w:rsidR="00D24DEB" w:rsidRPr="00F73390">
        <w:rPr>
          <w:color w:val="000000" w:themeColor="text1"/>
        </w:rPr>
        <w:t xml:space="preserve"> </w:t>
      </w:r>
      <w:r>
        <w:rPr>
          <w:color w:val="000000" w:themeColor="text1"/>
        </w:rPr>
        <w:t>So it’s important to have the best transition process possible, something that ensures that even if you don’t meet the next officers that they will be able to perform the basics.  Whether it’s a series of notes in a Google Drive account, or an actual, physical binder that can be passed down from one officer to the next.  Make sure that the next team has the know how to r</w:t>
      </w:r>
      <w:r w:rsidR="00F36171">
        <w:rPr>
          <w:color w:val="000000" w:themeColor="text1"/>
        </w:rPr>
        <w:t xml:space="preserve">eserve rooms, </w:t>
      </w:r>
      <w:r>
        <w:rPr>
          <w:color w:val="000000" w:themeColor="text1"/>
        </w:rPr>
        <w:t>a table for Campus Kickoff and to make a purchase request.  Additionally make sure they have all of the clubs Facebook and online account passwords.</w:t>
      </w:r>
    </w:p>
    <w:p w14:paraId="3A06E4F9" w14:textId="77777777" w:rsidR="00D24DEB" w:rsidRPr="00F73390" w:rsidRDefault="00D24DEB" w:rsidP="006C6FD4">
      <w:pPr>
        <w:ind w:left="720"/>
        <w:rPr>
          <w:color w:val="000000" w:themeColor="text1"/>
        </w:rPr>
      </w:pPr>
    </w:p>
    <w:p w14:paraId="577BC472" w14:textId="77777777" w:rsidR="00AF32B8" w:rsidRPr="00F73390" w:rsidRDefault="00AF32B8" w:rsidP="00AF32B8">
      <w:pPr>
        <w:pStyle w:val="Heading2"/>
        <w:rPr>
          <w:color w:val="000000" w:themeColor="text1"/>
        </w:rPr>
      </w:pPr>
      <w:r w:rsidRPr="00F73390">
        <w:rPr>
          <w:color w:val="000000" w:themeColor="text1"/>
        </w:rPr>
        <w:t>Policies and Procedures</w:t>
      </w:r>
    </w:p>
    <w:p w14:paraId="422C2BF2" w14:textId="39DE173F" w:rsidR="0019294E" w:rsidRPr="00F73390" w:rsidRDefault="0019294E" w:rsidP="0019294E">
      <w:pPr>
        <w:rPr>
          <w:color w:val="000000" w:themeColor="text1"/>
        </w:rPr>
      </w:pPr>
      <w:r w:rsidRPr="00F73390">
        <w:rPr>
          <w:color w:val="000000" w:themeColor="text1"/>
        </w:rPr>
        <w:t xml:space="preserve">As an </w:t>
      </w:r>
      <w:r w:rsidR="002D13B5" w:rsidRPr="00F73390">
        <w:rPr>
          <w:color w:val="000000" w:themeColor="text1"/>
        </w:rPr>
        <w:t>officer</w:t>
      </w:r>
      <w:r w:rsidRPr="00F73390">
        <w:rPr>
          <w:color w:val="000000" w:themeColor="text1"/>
        </w:rPr>
        <w:t xml:space="preserve"> for a club there are a few policies that you might want to be aware of:</w:t>
      </w:r>
    </w:p>
    <w:p w14:paraId="339EB749" w14:textId="77777777" w:rsidR="0019294E" w:rsidRPr="00F73390" w:rsidRDefault="00F86BBC" w:rsidP="00F86BBC">
      <w:pPr>
        <w:pStyle w:val="Heading3"/>
        <w:ind w:left="720"/>
        <w:rPr>
          <w:color w:val="000000" w:themeColor="text1"/>
        </w:rPr>
      </w:pPr>
      <w:r w:rsidRPr="00F73390">
        <w:rPr>
          <w:color w:val="000000" w:themeColor="text1"/>
        </w:rPr>
        <w:t>Advertising P</w:t>
      </w:r>
      <w:r w:rsidR="0019294E" w:rsidRPr="00F73390">
        <w:rPr>
          <w:color w:val="000000" w:themeColor="text1"/>
        </w:rPr>
        <w:t>olicy</w:t>
      </w:r>
    </w:p>
    <w:p w14:paraId="6AEA3339" w14:textId="1529CF04" w:rsidR="00F86BBC" w:rsidRPr="00F73390" w:rsidRDefault="00F86BBC" w:rsidP="00F86BBC">
      <w:pPr>
        <w:ind w:left="720"/>
        <w:rPr>
          <w:color w:val="000000" w:themeColor="text1"/>
        </w:rPr>
      </w:pPr>
      <w:r w:rsidRPr="00F73390">
        <w:rPr>
          <w:color w:val="000000" w:themeColor="text1"/>
        </w:rPr>
        <w:t xml:space="preserve">Our advertising policy is basically a list of where you can and cannot post flyers on campus.  </w:t>
      </w:r>
      <w:proofErr w:type="gramStart"/>
      <w:r w:rsidRPr="00F73390">
        <w:rPr>
          <w:color w:val="000000" w:themeColor="text1"/>
        </w:rPr>
        <w:t>Such as no flyers on glass windows or doors, painted walls or bathrooms etc.</w:t>
      </w:r>
      <w:proofErr w:type="gramEnd"/>
      <w:r w:rsidRPr="00F73390">
        <w:rPr>
          <w:color w:val="000000" w:themeColor="text1"/>
        </w:rPr>
        <w:t xml:space="preserve">  Also what has to be on the flyer such as club name and/or </w:t>
      </w:r>
      <w:proofErr w:type="gramStart"/>
      <w:r w:rsidRPr="00F73390">
        <w:rPr>
          <w:color w:val="000000" w:themeColor="text1"/>
        </w:rPr>
        <w:t>logo.</w:t>
      </w:r>
      <w:proofErr w:type="gramEnd"/>
      <w:r w:rsidRPr="00F73390">
        <w:rPr>
          <w:color w:val="000000" w:themeColor="text1"/>
        </w:rPr>
        <w:t xml:space="preserve">  You may find it here:</w:t>
      </w:r>
      <w:r w:rsidR="00B23E18" w:rsidRPr="00F73390">
        <w:rPr>
          <w:color w:val="000000" w:themeColor="text1"/>
        </w:rPr>
        <w:t xml:space="preserve"> https://www.uaa.alaska.edu/clubs/StudentOrganizationResources/index.cfm#CP_JUMP_1547930</w:t>
      </w:r>
      <w:r w:rsidR="00E673D9" w:rsidRPr="00F73390">
        <w:rPr>
          <w:color w:val="000000" w:themeColor="text1"/>
        </w:rPr>
        <w:t>.</w:t>
      </w:r>
      <w:r w:rsidRPr="00F73390">
        <w:rPr>
          <w:color w:val="000000" w:themeColor="text1"/>
        </w:rPr>
        <w:t xml:space="preserve"> </w:t>
      </w:r>
    </w:p>
    <w:p w14:paraId="35BC0B64" w14:textId="77777777" w:rsidR="0019294E" w:rsidRPr="00F73390" w:rsidRDefault="0019294E" w:rsidP="00F86BBC">
      <w:pPr>
        <w:pStyle w:val="Heading3"/>
        <w:ind w:left="720"/>
        <w:rPr>
          <w:color w:val="000000" w:themeColor="text1"/>
        </w:rPr>
      </w:pPr>
      <w:r w:rsidRPr="00F73390">
        <w:rPr>
          <w:color w:val="000000" w:themeColor="text1"/>
        </w:rPr>
        <w:lastRenderedPageBreak/>
        <w:t>Movie Showings on Campus Policy</w:t>
      </w:r>
    </w:p>
    <w:p w14:paraId="0A0DD492" w14:textId="089AABB5" w:rsidR="00F86BBC" w:rsidRPr="00F73390" w:rsidRDefault="00F86BBC" w:rsidP="00F86BBC">
      <w:pPr>
        <w:ind w:left="720"/>
        <w:rPr>
          <w:color w:val="000000" w:themeColor="text1"/>
        </w:rPr>
      </w:pPr>
      <w:r w:rsidRPr="00F73390">
        <w:rPr>
          <w:color w:val="000000" w:themeColor="text1"/>
        </w:rPr>
        <w:t>Unless a movie is under public domain (I.E. there is no copyright license attached to it) then your club has obtain the appropriate permissions before holding a public movie showing regardless of whether or not the club charges for the movie showings.  Read more about the requirements here:</w:t>
      </w:r>
      <w:r w:rsidR="00B23E18" w:rsidRPr="00F73390">
        <w:rPr>
          <w:color w:val="000000" w:themeColor="text1"/>
        </w:rPr>
        <w:t xml:space="preserve"> </w:t>
      </w:r>
      <w:hyperlink r:id="rId7" w:anchor="CP_JUMP_1547971" w:history="1">
        <w:r w:rsidR="002847E3" w:rsidRPr="00EB547F">
          <w:rPr>
            <w:rStyle w:val="Hyperlink"/>
          </w:rPr>
          <w:t>https://www.uaa.alaska.edu/clubs/StudentOrganizationResources/index.cfm#CP_JUMP_1547971</w:t>
        </w:r>
      </w:hyperlink>
      <w:r w:rsidR="00B23E18" w:rsidRPr="00F73390">
        <w:rPr>
          <w:color w:val="000000" w:themeColor="text1"/>
        </w:rPr>
        <w:t>.</w:t>
      </w:r>
      <w:r w:rsidR="002847E3">
        <w:rPr>
          <w:color w:val="000000" w:themeColor="text1"/>
        </w:rPr>
        <w:t xml:space="preserve">  </w:t>
      </w:r>
      <w:r w:rsidR="002847E3" w:rsidRPr="002847E3">
        <w:rPr>
          <w:b/>
          <w:color w:val="000000" w:themeColor="text1"/>
        </w:rPr>
        <w:t>Note</w:t>
      </w:r>
      <w:r w:rsidR="002847E3">
        <w:rPr>
          <w:color w:val="000000" w:themeColor="text1"/>
        </w:rPr>
        <w:t>: This doesn’t apply to a private showing of a film to club members but rather a film showing that is open to the public.</w:t>
      </w:r>
    </w:p>
    <w:p w14:paraId="4FA0A554" w14:textId="77777777" w:rsidR="0019294E" w:rsidRPr="00F73390" w:rsidRDefault="0019294E" w:rsidP="00F86BBC">
      <w:pPr>
        <w:pStyle w:val="Heading3"/>
        <w:ind w:left="720"/>
        <w:rPr>
          <w:color w:val="000000" w:themeColor="text1"/>
        </w:rPr>
      </w:pPr>
      <w:r w:rsidRPr="00F73390">
        <w:rPr>
          <w:color w:val="000000" w:themeColor="text1"/>
        </w:rPr>
        <w:t>Beer &amp; Wine Policy</w:t>
      </w:r>
    </w:p>
    <w:p w14:paraId="60F35B82" w14:textId="53F9BC87" w:rsidR="0097284A" w:rsidRPr="00F73390" w:rsidRDefault="0097284A" w:rsidP="0097284A">
      <w:pPr>
        <w:ind w:left="720"/>
        <w:rPr>
          <w:color w:val="000000" w:themeColor="text1"/>
        </w:rPr>
      </w:pPr>
      <w:r w:rsidRPr="00F73390">
        <w:rPr>
          <w:color w:val="000000" w:themeColor="text1"/>
        </w:rPr>
        <w:t xml:space="preserve">There are strict regulations concerning the use of alcohol at a </w:t>
      </w:r>
      <w:r w:rsidR="009A3E93" w:rsidRPr="00F73390">
        <w:rPr>
          <w:color w:val="000000" w:themeColor="text1"/>
        </w:rPr>
        <w:t>university-sponsored</w:t>
      </w:r>
      <w:r w:rsidRPr="00F73390">
        <w:rPr>
          <w:color w:val="000000" w:themeColor="text1"/>
        </w:rPr>
        <w:t xml:space="preserve"> event</w:t>
      </w:r>
      <w:r w:rsidR="00F5009A" w:rsidRPr="00F73390">
        <w:rPr>
          <w:color w:val="000000" w:themeColor="text1"/>
        </w:rPr>
        <w:t xml:space="preserve">.  </w:t>
      </w:r>
      <w:r w:rsidR="00021361" w:rsidRPr="00F73390">
        <w:rPr>
          <w:color w:val="000000" w:themeColor="text1"/>
        </w:rPr>
        <w:t>A beer and wine application has to be submitted to the SCGL office at least 4 weeks prior to the event and it has to be approved by the Dean of Students.  The requirements can be found here: and the application can be found here:</w:t>
      </w:r>
      <w:r w:rsidR="00B23E18" w:rsidRPr="00F73390">
        <w:rPr>
          <w:color w:val="000000" w:themeColor="text1"/>
        </w:rPr>
        <w:t xml:space="preserve"> https://www.uaa.alaska.edu/clubs/StudentOrganizationResources/index.cfm#CP_JUMP_1547991</w:t>
      </w:r>
      <w:r w:rsidR="00021361" w:rsidRPr="00F73390">
        <w:rPr>
          <w:color w:val="000000" w:themeColor="text1"/>
        </w:rPr>
        <w:t>.</w:t>
      </w:r>
    </w:p>
    <w:p w14:paraId="730A7BD1" w14:textId="77777777" w:rsidR="0019294E" w:rsidRPr="00F73390" w:rsidRDefault="0019294E" w:rsidP="00F86BBC">
      <w:pPr>
        <w:pStyle w:val="Heading3"/>
        <w:ind w:left="720"/>
        <w:rPr>
          <w:color w:val="000000" w:themeColor="text1"/>
        </w:rPr>
      </w:pPr>
      <w:r w:rsidRPr="00F73390">
        <w:rPr>
          <w:color w:val="000000" w:themeColor="text1"/>
        </w:rPr>
        <w:t>Raffles</w:t>
      </w:r>
    </w:p>
    <w:p w14:paraId="743CE8D9" w14:textId="1B5A655E" w:rsidR="00021361" w:rsidRPr="00F73390" w:rsidRDefault="003F1A5B" w:rsidP="003F1A5B">
      <w:pPr>
        <w:ind w:left="720"/>
        <w:rPr>
          <w:color w:val="000000" w:themeColor="text1"/>
        </w:rPr>
      </w:pPr>
      <w:r w:rsidRPr="00F73390">
        <w:rPr>
          <w:color w:val="000000" w:themeColor="text1"/>
        </w:rPr>
        <w:t>Hosting a raffle can be a complicated process because of the State of Alaska gaming laws</w:t>
      </w:r>
      <w:r w:rsidR="004F46D6" w:rsidRPr="00F73390">
        <w:rPr>
          <w:color w:val="000000" w:themeColor="text1"/>
        </w:rPr>
        <w:t xml:space="preserve">.  There are </w:t>
      </w:r>
      <w:r w:rsidRPr="00F73390">
        <w:rPr>
          <w:color w:val="000000" w:themeColor="text1"/>
        </w:rPr>
        <w:t>many forms and minor details that must be paid attention to.  All of the forms are on the Stud</w:t>
      </w:r>
      <w:r w:rsidR="00B23E18" w:rsidRPr="00F73390">
        <w:rPr>
          <w:color w:val="000000" w:themeColor="text1"/>
        </w:rPr>
        <w:t xml:space="preserve">ent Organization Resources page here: </w:t>
      </w:r>
      <w:hyperlink r:id="rId8" w:anchor="CP_JUMP_1547981" w:history="1">
        <w:r w:rsidR="002847E3" w:rsidRPr="00EB547F">
          <w:rPr>
            <w:rStyle w:val="Hyperlink"/>
          </w:rPr>
          <w:t>https://www.uaa.alaska.edu/clubs/StudentOrganizationResources/index.cfm#CP_JUMP_1547981</w:t>
        </w:r>
      </w:hyperlink>
      <w:r w:rsidR="00B23E18" w:rsidRPr="00F73390">
        <w:rPr>
          <w:color w:val="000000" w:themeColor="text1"/>
        </w:rPr>
        <w:t>.</w:t>
      </w:r>
      <w:r w:rsidR="002847E3">
        <w:rPr>
          <w:color w:val="000000" w:themeColor="text1"/>
        </w:rPr>
        <w:t xml:space="preserve">  </w:t>
      </w:r>
    </w:p>
    <w:p w14:paraId="5FBDCAA3" w14:textId="77777777" w:rsidR="0019294E" w:rsidRPr="00F73390" w:rsidRDefault="0019294E" w:rsidP="00F86BBC">
      <w:pPr>
        <w:pStyle w:val="Heading3"/>
        <w:ind w:left="720"/>
        <w:rPr>
          <w:color w:val="000000" w:themeColor="text1"/>
        </w:rPr>
      </w:pPr>
      <w:r w:rsidRPr="00F73390">
        <w:rPr>
          <w:color w:val="000000" w:themeColor="text1"/>
        </w:rPr>
        <w:t>Prize Claim Forms</w:t>
      </w:r>
    </w:p>
    <w:p w14:paraId="6CDEA7DB" w14:textId="0FB34026" w:rsidR="00DB3E7C" w:rsidRPr="00F73390" w:rsidRDefault="00886136" w:rsidP="009A3E93">
      <w:pPr>
        <w:ind w:left="720"/>
        <w:rPr>
          <w:color w:val="000000" w:themeColor="text1"/>
        </w:rPr>
      </w:pPr>
      <w:r w:rsidRPr="00F73390">
        <w:rPr>
          <w:color w:val="000000" w:themeColor="text1"/>
        </w:rPr>
        <w:t>Anytime a “prize” is awarded to someone from a student club</w:t>
      </w:r>
      <w:r w:rsidR="009A3E93" w:rsidRPr="00F73390">
        <w:rPr>
          <w:color w:val="000000" w:themeColor="text1"/>
        </w:rPr>
        <w:t xml:space="preserve"> such as a raffle, door prize, or a contest of any kind</w:t>
      </w:r>
      <w:r w:rsidRPr="00F73390">
        <w:rPr>
          <w:color w:val="000000" w:themeColor="text1"/>
        </w:rPr>
        <w:t xml:space="preserve"> </w:t>
      </w:r>
      <w:r w:rsidR="009A3E93" w:rsidRPr="00F73390">
        <w:rPr>
          <w:color w:val="000000" w:themeColor="text1"/>
        </w:rPr>
        <w:t>the recipients have</w:t>
      </w:r>
      <w:r w:rsidR="004F46D6" w:rsidRPr="00F73390">
        <w:rPr>
          <w:color w:val="000000" w:themeColor="text1"/>
        </w:rPr>
        <w:t xml:space="preserve"> to fill out a prize claim form, which</w:t>
      </w:r>
      <w:r w:rsidR="009A3E93" w:rsidRPr="00F73390">
        <w:rPr>
          <w:color w:val="000000" w:themeColor="text1"/>
        </w:rPr>
        <w:t xml:space="preserve"> can be found here:</w:t>
      </w:r>
      <w:r w:rsidR="00D00E1B" w:rsidRPr="00F73390">
        <w:rPr>
          <w:color w:val="000000" w:themeColor="text1"/>
        </w:rPr>
        <w:t xml:space="preserve"> https://www.uaa.alaska.edu/clubs/StudentOrganizationResources/index.cfm#CP_JUMP_1547981.</w:t>
      </w:r>
    </w:p>
    <w:p w14:paraId="0F13A828" w14:textId="5A958711" w:rsidR="00946026" w:rsidRPr="00F73390" w:rsidRDefault="00946026" w:rsidP="00F86BBC">
      <w:pPr>
        <w:pStyle w:val="Heading2"/>
        <w:rPr>
          <w:color w:val="000000" w:themeColor="text1"/>
        </w:rPr>
      </w:pPr>
      <w:r w:rsidRPr="00F73390">
        <w:rPr>
          <w:color w:val="000000" w:themeColor="text1"/>
        </w:rPr>
        <w:t>Club Council</w:t>
      </w:r>
      <w:r w:rsidR="00FD4C23" w:rsidRPr="00F73390">
        <w:rPr>
          <w:color w:val="000000" w:themeColor="text1"/>
        </w:rPr>
        <w:t xml:space="preserve"> – and how it relates to your club’s registration.</w:t>
      </w:r>
    </w:p>
    <w:p w14:paraId="064E06DF" w14:textId="444C7BCE" w:rsidR="004F44C2" w:rsidRPr="00F73390" w:rsidRDefault="00FD4C23" w:rsidP="006C6FD4">
      <w:pPr>
        <w:rPr>
          <w:color w:val="000000" w:themeColor="text1"/>
        </w:rPr>
      </w:pPr>
      <w:r w:rsidRPr="00F73390">
        <w:rPr>
          <w:color w:val="000000" w:themeColor="text1"/>
        </w:rPr>
        <w:t>Club Council is a part of the US</w:t>
      </w:r>
      <w:r w:rsidR="00D00E1B" w:rsidRPr="00F73390">
        <w:rPr>
          <w:color w:val="000000" w:themeColor="text1"/>
        </w:rPr>
        <w:t>UAA Student government and acts as the governing body for all clubs on campus.</w:t>
      </w:r>
      <w:r w:rsidR="004F44C2" w:rsidRPr="00F73390">
        <w:rPr>
          <w:color w:val="000000" w:themeColor="text1"/>
        </w:rPr>
        <w:t xml:space="preserve">  It is comprised of one representative from each registered club on campus.</w:t>
      </w:r>
    </w:p>
    <w:p w14:paraId="79C6928C" w14:textId="77777777" w:rsidR="004F44C2" w:rsidRPr="00F73390" w:rsidRDefault="004F44C2" w:rsidP="006C6FD4">
      <w:pPr>
        <w:rPr>
          <w:color w:val="000000" w:themeColor="text1"/>
        </w:rPr>
      </w:pPr>
    </w:p>
    <w:p w14:paraId="51BB2A81" w14:textId="48EC5060" w:rsidR="006C6FD4" w:rsidRDefault="004F44C2" w:rsidP="006C6FD4">
      <w:pPr>
        <w:rPr>
          <w:color w:val="000000" w:themeColor="text1"/>
        </w:rPr>
      </w:pPr>
      <w:r w:rsidRPr="00F73390">
        <w:rPr>
          <w:color w:val="000000" w:themeColor="text1"/>
        </w:rPr>
        <w:t xml:space="preserve">Club Council approves the creation of any new club.  During the registration process someone from the club </w:t>
      </w:r>
      <w:r w:rsidR="004F46D6" w:rsidRPr="00F73390">
        <w:rPr>
          <w:color w:val="000000" w:themeColor="text1"/>
        </w:rPr>
        <w:t>will have to</w:t>
      </w:r>
      <w:r w:rsidRPr="00F73390">
        <w:rPr>
          <w:color w:val="000000" w:themeColor="text1"/>
        </w:rPr>
        <w:t xml:space="preserve"> give a presentation to Club Council and host a short Q&amp;A session.  </w:t>
      </w:r>
      <w:r w:rsidR="00FD4C23" w:rsidRPr="00F73390">
        <w:rPr>
          <w:color w:val="000000" w:themeColor="text1"/>
        </w:rPr>
        <w:t xml:space="preserve"> </w:t>
      </w:r>
      <w:r w:rsidRPr="00F73390">
        <w:rPr>
          <w:color w:val="000000" w:themeColor="text1"/>
        </w:rPr>
        <w:t xml:space="preserve">Then Club Council </w:t>
      </w:r>
      <w:r w:rsidR="004F46D6" w:rsidRPr="00F73390">
        <w:rPr>
          <w:color w:val="000000" w:themeColor="text1"/>
        </w:rPr>
        <w:t>will vote on whether or not to approve the club’s registration.  If they vote yes the club is registered, if they vote no then the club cannot be registered on campus.</w:t>
      </w:r>
    </w:p>
    <w:p w14:paraId="11733473" w14:textId="77777777" w:rsidR="00C469B6" w:rsidRPr="00F73390" w:rsidRDefault="00C469B6" w:rsidP="006C6FD4">
      <w:pPr>
        <w:rPr>
          <w:color w:val="000000" w:themeColor="text1"/>
        </w:rPr>
      </w:pPr>
    </w:p>
    <w:p w14:paraId="41C08320" w14:textId="77777777" w:rsidR="00C469B6" w:rsidRDefault="00C469B6" w:rsidP="00C469B6">
      <w:pPr>
        <w:rPr>
          <w:color w:val="000000" w:themeColor="text1"/>
        </w:rPr>
      </w:pPr>
      <w:r>
        <w:rPr>
          <w:color w:val="000000" w:themeColor="text1"/>
        </w:rPr>
        <w:t>Note: Once registered clubs must then re-register every Fall Semester in order to remain active.  The process is the exact same for first time re-registration except that no club council presentation is required.</w:t>
      </w:r>
    </w:p>
    <w:p w14:paraId="256B6D39" w14:textId="77777777" w:rsidR="004F44C2" w:rsidRPr="00F73390" w:rsidRDefault="004F44C2" w:rsidP="006C6FD4">
      <w:pPr>
        <w:rPr>
          <w:color w:val="000000" w:themeColor="text1"/>
        </w:rPr>
      </w:pPr>
    </w:p>
    <w:p w14:paraId="1FE561CB" w14:textId="3BE08A40" w:rsidR="004F44C2" w:rsidRPr="00F73390" w:rsidRDefault="004F44C2" w:rsidP="006C6FD4">
      <w:pPr>
        <w:rPr>
          <w:color w:val="000000" w:themeColor="text1"/>
        </w:rPr>
      </w:pPr>
      <w:r w:rsidRPr="00F73390">
        <w:rPr>
          <w:color w:val="000000" w:themeColor="text1"/>
        </w:rPr>
        <w:t xml:space="preserve">Every club has to have a Club Council representative.  </w:t>
      </w:r>
      <w:r w:rsidR="00D4699A" w:rsidRPr="00F73390">
        <w:rPr>
          <w:color w:val="000000" w:themeColor="text1"/>
        </w:rPr>
        <w:t xml:space="preserve">Which means someone </w:t>
      </w:r>
      <w:r w:rsidR="00B6154E" w:rsidRPr="00F73390">
        <w:rPr>
          <w:color w:val="000000" w:themeColor="text1"/>
        </w:rPr>
        <w:t xml:space="preserve">has to go to </w:t>
      </w:r>
      <w:r w:rsidR="00D4699A" w:rsidRPr="00F73390">
        <w:rPr>
          <w:color w:val="000000" w:themeColor="text1"/>
        </w:rPr>
        <w:t>C</w:t>
      </w:r>
      <w:r w:rsidR="00B6154E" w:rsidRPr="00F73390">
        <w:rPr>
          <w:color w:val="000000" w:themeColor="text1"/>
        </w:rPr>
        <w:t xml:space="preserve">lub </w:t>
      </w:r>
      <w:r w:rsidR="00D4699A" w:rsidRPr="00F73390">
        <w:rPr>
          <w:color w:val="000000" w:themeColor="text1"/>
        </w:rPr>
        <w:t>C</w:t>
      </w:r>
      <w:r w:rsidR="00B6154E" w:rsidRPr="00F73390">
        <w:rPr>
          <w:color w:val="000000" w:themeColor="text1"/>
        </w:rPr>
        <w:t xml:space="preserve">ouncil </w:t>
      </w:r>
      <w:r w:rsidR="00D4699A" w:rsidRPr="00F73390">
        <w:rPr>
          <w:color w:val="000000" w:themeColor="text1"/>
        </w:rPr>
        <w:t>meetings to represent your club</w:t>
      </w:r>
      <w:r w:rsidR="00B6154E" w:rsidRPr="00F73390">
        <w:rPr>
          <w:color w:val="000000" w:themeColor="text1"/>
        </w:rPr>
        <w:t xml:space="preserve">.  </w:t>
      </w:r>
      <w:r w:rsidRPr="00F73390">
        <w:rPr>
          <w:color w:val="000000" w:themeColor="text1"/>
        </w:rPr>
        <w:t>Any</w:t>
      </w:r>
      <w:r w:rsidR="00B6154E" w:rsidRPr="00F73390">
        <w:rPr>
          <w:color w:val="000000" w:themeColor="text1"/>
        </w:rPr>
        <w:t xml:space="preserve"> member</w:t>
      </w:r>
      <w:r w:rsidRPr="00F73390">
        <w:rPr>
          <w:color w:val="000000" w:themeColor="text1"/>
        </w:rPr>
        <w:t xml:space="preserve"> can attend a club council meeting for a </w:t>
      </w:r>
      <w:r w:rsidR="00D4699A" w:rsidRPr="00F73390">
        <w:rPr>
          <w:color w:val="000000" w:themeColor="text1"/>
        </w:rPr>
        <w:t>c</w:t>
      </w:r>
      <w:r w:rsidRPr="00F73390">
        <w:rPr>
          <w:color w:val="000000" w:themeColor="text1"/>
        </w:rPr>
        <w:t xml:space="preserve">lub.  </w:t>
      </w:r>
      <w:r w:rsidRPr="00F73390">
        <w:rPr>
          <w:b/>
          <w:color w:val="000000" w:themeColor="text1"/>
        </w:rPr>
        <w:t xml:space="preserve">If a </w:t>
      </w:r>
      <w:r w:rsidR="00D4699A" w:rsidRPr="00F73390">
        <w:rPr>
          <w:b/>
          <w:color w:val="000000" w:themeColor="text1"/>
        </w:rPr>
        <w:t>c</w:t>
      </w:r>
      <w:r w:rsidRPr="00F73390">
        <w:rPr>
          <w:b/>
          <w:color w:val="000000" w:themeColor="text1"/>
        </w:rPr>
        <w:t xml:space="preserve">lub misses more than four meetings in a semester or six in an academic year then they are automatically de-registered as a club.  </w:t>
      </w:r>
    </w:p>
    <w:p w14:paraId="5A03E646" w14:textId="77777777" w:rsidR="005E1F36" w:rsidRPr="00F73390" w:rsidRDefault="005E1F36" w:rsidP="006C6FD4">
      <w:pPr>
        <w:rPr>
          <w:color w:val="000000" w:themeColor="text1"/>
        </w:rPr>
      </w:pPr>
    </w:p>
    <w:p w14:paraId="62A5E305" w14:textId="210789EB" w:rsidR="005E1F36" w:rsidRDefault="005E1F36" w:rsidP="005E1F36">
      <w:pPr>
        <w:rPr>
          <w:color w:val="000000" w:themeColor="text1"/>
        </w:rPr>
      </w:pPr>
      <w:r w:rsidRPr="00F73390">
        <w:rPr>
          <w:color w:val="000000" w:themeColor="text1"/>
        </w:rPr>
        <w:t>If there is a compelling reason that all club members cannot attend Club Council meetings then a club can apply for a Club Council waiver for the entire semester.  The Club Council Executive Board will entertain a vote during a regular Club Council meeting to approve the application – Club Council must approve all waiver applications with a simple majority vote (50%+1).</w:t>
      </w:r>
      <w:r w:rsidR="00B6154E" w:rsidRPr="00F73390">
        <w:rPr>
          <w:color w:val="000000" w:themeColor="text1"/>
        </w:rPr>
        <w:t xml:space="preserve">  The attenda</w:t>
      </w:r>
      <w:r w:rsidR="00706C92" w:rsidRPr="00F73390">
        <w:rPr>
          <w:color w:val="000000" w:themeColor="text1"/>
        </w:rPr>
        <w:t>nce waiver can be found here:</w:t>
      </w:r>
      <w:r w:rsidR="00D00E1B" w:rsidRPr="00F73390">
        <w:rPr>
          <w:color w:val="000000" w:themeColor="text1"/>
        </w:rPr>
        <w:t xml:space="preserve"> </w:t>
      </w:r>
      <w:hyperlink r:id="rId9" w:history="1">
        <w:r w:rsidR="002847E3" w:rsidRPr="00EB547F">
          <w:rPr>
            <w:rStyle w:val="Hyperlink"/>
          </w:rPr>
          <w:t>https://www.uaa.alaska.edu/clubs/clubcouncil/index.cfm</w:t>
        </w:r>
      </w:hyperlink>
      <w:r w:rsidR="00B6154E" w:rsidRPr="00F73390">
        <w:rPr>
          <w:color w:val="000000" w:themeColor="text1"/>
        </w:rPr>
        <w:t>.</w:t>
      </w:r>
    </w:p>
    <w:p w14:paraId="40706721" w14:textId="77777777" w:rsidR="00C469B6" w:rsidRDefault="00C469B6" w:rsidP="005E1F36">
      <w:pPr>
        <w:rPr>
          <w:color w:val="000000" w:themeColor="text1"/>
        </w:rPr>
      </w:pPr>
    </w:p>
    <w:p w14:paraId="0026D150" w14:textId="4915A3BB" w:rsidR="00946026" w:rsidRPr="00F73390" w:rsidRDefault="00946026" w:rsidP="00946026">
      <w:pPr>
        <w:pStyle w:val="Heading2"/>
        <w:rPr>
          <w:color w:val="000000" w:themeColor="text1"/>
        </w:rPr>
      </w:pPr>
      <w:r w:rsidRPr="00F73390">
        <w:rPr>
          <w:color w:val="000000" w:themeColor="text1"/>
        </w:rPr>
        <w:t>Event Funding</w:t>
      </w:r>
    </w:p>
    <w:p w14:paraId="3558BF7E" w14:textId="30248ED2" w:rsidR="005E1F36" w:rsidRPr="00F73390" w:rsidRDefault="00B6154E" w:rsidP="005E1F36">
      <w:pPr>
        <w:rPr>
          <w:color w:val="000000" w:themeColor="text1"/>
        </w:rPr>
      </w:pPr>
      <w:r w:rsidRPr="00F73390">
        <w:rPr>
          <w:color w:val="000000" w:themeColor="text1"/>
        </w:rPr>
        <w:t xml:space="preserve">There are a variety </w:t>
      </w:r>
      <w:r w:rsidR="00360548" w:rsidRPr="00F73390">
        <w:rPr>
          <w:color w:val="000000" w:themeColor="text1"/>
        </w:rPr>
        <w:t xml:space="preserve">of funding sources for events such as Club Council, the Special Projects Fund and the Diversity Action Council.  You may find the forms on the Student Organization Resources </w:t>
      </w:r>
      <w:r w:rsidR="00D4699A" w:rsidRPr="00F73390">
        <w:rPr>
          <w:color w:val="000000" w:themeColor="text1"/>
        </w:rPr>
        <w:t xml:space="preserve">page </w:t>
      </w:r>
      <w:r w:rsidR="00360548" w:rsidRPr="00F73390">
        <w:rPr>
          <w:color w:val="000000" w:themeColor="text1"/>
        </w:rPr>
        <w:t xml:space="preserve">under “Funding Assistance”.  Additionally UAA departments themselves might be willing to co-sponsor an event with your club if it meets their </w:t>
      </w:r>
      <w:r w:rsidR="00706C92" w:rsidRPr="00F73390">
        <w:rPr>
          <w:color w:val="000000" w:themeColor="text1"/>
        </w:rPr>
        <w:t>department’s</w:t>
      </w:r>
      <w:r w:rsidR="00360548" w:rsidRPr="00F73390">
        <w:rPr>
          <w:color w:val="000000" w:themeColor="text1"/>
        </w:rPr>
        <w:t xml:space="preserve"> goals.</w:t>
      </w:r>
    </w:p>
    <w:p w14:paraId="6C38A82D" w14:textId="46560C5E" w:rsidR="00946026" w:rsidRPr="00F73390" w:rsidRDefault="00E13298" w:rsidP="00946026">
      <w:pPr>
        <w:pStyle w:val="Heading2"/>
        <w:rPr>
          <w:color w:val="000000" w:themeColor="text1"/>
        </w:rPr>
      </w:pPr>
      <w:r>
        <w:rPr>
          <w:color w:val="000000" w:themeColor="text1"/>
        </w:rPr>
        <w:t>Publicity Center</w:t>
      </w:r>
    </w:p>
    <w:p w14:paraId="5498B671" w14:textId="2538782C" w:rsidR="00946026" w:rsidRPr="00F73390" w:rsidRDefault="00E13298" w:rsidP="00946026">
      <w:pPr>
        <w:rPr>
          <w:color w:val="000000" w:themeColor="text1"/>
        </w:rPr>
      </w:pPr>
      <w:r>
        <w:rPr>
          <w:color w:val="000000" w:themeColor="text1"/>
        </w:rPr>
        <w:t>Want</w:t>
      </w:r>
      <w:r w:rsidR="00946026" w:rsidRPr="00F73390">
        <w:rPr>
          <w:color w:val="000000" w:themeColor="text1"/>
        </w:rPr>
        <w:t xml:space="preserve"> to make your club’s events a success?  Take a look at our </w:t>
      </w:r>
      <w:r>
        <w:rPr>
          <w:color w:val="000000" w:themeColor="text1"/>
        </w:rPr>
        <w:t>Publicity Center</w:t>
      </w:r>
      <w:r w:rsidR="00946026" w:rsidRPr="00F73390">
        <w:rPr>
          <w:color w:val="000000" w:themeColor="text1"/>
        </w:rPr>
        <w:t>.  We can hook your club up with radio announc</w:t>
      </w:r>
      <w:r w:rsidR="0019294E" w:rsidRPr="00F73390">
        <w:rPr>
          <w:color w:val="000000" w:themeColor="text1"/>
        </w:rPr>
        <w:t>ements, flyers, swag and just about anything you need to get the word out to students most of it is free or low cost (radio announcem</w:t>
      </w:r>
      <w:r>
        <w:rPr>
          <w:color w:val="000000" w:themeColor="text1"/>
        </w:rPr>
        <w:t xml:space="preserve">ents are totally free though.) </w:t>
      </w:r>
    </w:p>
    <w:p w14:paraId="019BEB17" w14:textId="77777777" w:rsidR="00AF32B8" w:rsidRPr="00F73390" w:rsidRDefault="00AF32B8" w:rsidP="00AF32B8">
      <w:pPr>
        <w:pStyle w:val="Heading2"/>
        <w:rPr>
          <w:color w:val="000000" w:themeColor="text1"/>
        </w:rPr>
      </w:pPr>
      <w:r w:rsidRPr="00F73390">
        <w:rPr>
          <w:color w:val="000000" w:themeColor="text1"/>
        </w:rPr>
        <w:t xml:space="preserve">F.A.Q </w:t>
      </w:r>
    </w:p>
    <w:p w14:paraId="55968342" w14:textId="427F60DA" w:rsidR="00AF32B8" w:rsidRPr="00F73390" w:rsidRDefault="00AF32B8" w:rsidP="00AF32B8">
      <w:pPr>
        <w:pStyle w:val="Heading3"/>
        <w:ind w:left="720"/>
        <w:rPr>
          <w:color w:val="000000" w:themeColor="text1"/>
        </w:rPr>
      </w:pPr>
      <w:r w:rsidRPr="00F73390">
        <w:rPr>
          <w:color w:val="000000" w:themeColor="text1"/>
        </w:rPr>
        <w:t xml:space="preserve">How do I sign the </w:t>
      </w:r>
      <w:r w:rsidR="00D00E1B" w:rsidRPr="00F73390">
        <w:rPr>
          <w:color w:val="000000" w:themeColor="text1"/>
        </w:rPr>
        <w:t>Statement of Compliance</w:t>
      </w:r>
      <w:r w:rsidRPr="00F73390">
        <w:rPr>
          <w:color w:val="000000" w:themeColor="text1"/>
        </w:rPr>
        <w:t xml:space="preserve"> form in UAA Life?</w:t>
      </w:r>
    </w:p>
    <w:p w14:paraId="74494A29" w14:textId="628E8E37" w:rsidR="00EA5350" w:rsidRPr="00F73390" w:rsidRDefault="00EA5350" w:rsidP="00EA5350">
      <w:pPr>
        <w:pStyle w:val="ListParagraph"/>
        <w:numPr>
          <w:ilvl w:val="0"/>
          <w:numId w:val="1"/>
        </w:numPr>
        <w:rPr>
          <w:color w:val="000000" w:themeColor="text1"/>
        </w:rPr>
      </w:pPr>
      <w:r w:rsidRPr="00F73390">
        <w:rPr>
          <w:color w:val="000000" w:themeColor="text1"/>
        </w:rPr>
        <w:t>Go to the UAA Life website here:</w:t>
      </w:r>
      <w:r w:rsidR="00D00E1B" w:rsidRPr="00F73390">
        <w:rPr>
          <w:color w:val="000000" w:themeColor="text1"/>
        </w:rPr>
        <w:t xml:space="preserve"> https://uaa.collegiatelink.net/</w:t>
      </w:r>
      <w:r w:rsidRPr="00F73390">
        <w:rPr>
          <w:color w:val="000000" w:themeColor="text1"/>
        </w:rPr>
        <w:t>.</w:t>
      </w:r>
    </w:p>
    <w:p w14:paraId="330F3D94" w14:textId="0B1DAA14" w:rsidR="00EA5350" w:rsidRPr="00F73390" w:rsidRDefault="00EA5350" w:rsidP="00EA5350">
      <w:pPr>
        <w:pStyle w:val="ListParagraph"/>
        <w:numPr>
          <w:ilvl w:val="0"/>
          <w:numId w:val="1"/>
        </w:numPr>
        <w:rPr>
          <w:color w:val="000000" w:themeColor="text1"/>
        </w:rPr>
      </w:pPr>
      <w:r w:rsidRPr="00F73390">
        <w:rPr>
          <w:color w:val="000000" w:themeColor="text1"/>
        </w:rPr>
        <w:t xml:space="preserve">Log in using your Blackboard login and </w:t>
      </w:r>
      <w:r w:rsidR="00241F27" w:rsidRPr="00F73390">
        <w:rPr>
          <w:color w:val="000000" w:themeColor="text1"/>
        </w:rPr>
        <w:t>password</w:t>
      </w:r>
      <w:r w:rsidRPr="00F73390">
        <w:rPr>
          <w:color w:val="000000" w:themeColor="text1"/>
        </w:rPr>
        <w:t>.</w:t>
      </w:r>
    </w:p>
    <w:p w14:paraId="4D8AFF26" w14:textId="0ECD8FA3" w:rsidR="00EA5350" w:rsidRPr="00F73390" w:rsidRDefault="00EA5350" w:rsidP="00EA5350">
      <w:pPr>
        <w:pStyle w:val="ListParagraph"/>
        <w:numPr>
          <w:ilvl w:val="0"/>
          <w:numId w:val="1"/>
        </w:numPr>
        <w:rPr>
          <w:color w:val="000000" w:themeColor="text1"/>
        </w:rPr>
      </w:pPr>
      <w:r w:rsidRPr="00F73390">
        <w:rPr>
          <w:color w:val="000000" w:themeColor="text1"/>
        </w:rPr>
        <w:t>On the grey menu bar at the top click the drop-down menu “Campus Links.”</w:t>
      </w:r>
    </w:p>
    <w:p w14:paraId="7F0C2239" w14:textId="1B57A608" w:rsidR="00EA5350" w:rsidRPr="00F73390" w:rsidRDefault="00EA5350" w:rsidP="00EA5350">
      <w:pPr>
        <w:pStyle w:val="ListParagraph"/>
        <w:numPr>
          <w:ilvl w:val="0"/>
          <w:numId w:val="1"/>
        </w:numPr>
        <w:rPr>
          <w:color w:val="000000" w:themeColor="text1"/>
        </w:rPr>
      </w:pPr>
      <w:r w:rsidRPr="00F73390">
        <w:rPr>
          <w:color w:val="000000" w:themeColor="text1"/>
        </w:rPr>
        <w:t>On the bottom of the drop-down menu click “</w:t>
      </w:r>
      <w:r w:rsidR="00D00E1B" w:rsidRPr="00F73390">
        <w:rPr>
          <w:color w:val="000000" w:themeColor="text1"/>
        </w:rPr>
        <w:t>Statement of Compliance</w:t>
      </w:r>
      <w:r w:rsidRPr="00F73390">
        <w:rPr>
          <w:color w:val="000000" w:themeColor="text1"/>
        </w:rPr>
        <w:t>.”</w:t>
      </w:r>
    </w:p>
    <w:p w14:paraId="0C894279" w14:textId="08C7CCF7" w:rsidR="00D00E1B" w:rsidRPr="00F73390" w:rsidRDefault="00D00E1B" w:rsidP="00EA5350">
      <w:pPr>
        <w:pStyle w:val="ListParagraph"/>
        <w:numPr>
          <w:ilvl w:val="0"/>
          <w:numId w:val="1"/>
        </w:numPr>
        <w:rPr>
          <w:color w:val="000000" w:themeColor="text1"/>
        </w:rPr>
      </w:pPr>
      <w:r w:rsidRPr="00F73390">
        <w:rPr>
          <w:color w:val="000000" w:themeColor="text1"/>
        </w:rPr>
        <w:t>Complete the online form.</w:t>
      </w:r>
    </w:p>
    <w:p w14:paraId="72E09700" w14:textId="61713F6C" w:rsidR="000E6FCD" w:rsidRPr="00F73390" w:rsidRDefault="000E6FCD" w:rsidP="000E6FCD">
      <w:pPr>
        <w:pStyle w:val="Heading3"/>
        <w:ind w:firstLine="720"/>
        <w:rPr>
          <w:color w:val="000000" w:themeColor="text1"/>
        </w:rPr>
      </w:pPr>
      <w:r w:rsidRPr="00F73390">
        <w:rPr>
          <w:color w:val="000000" w:themeColor="text1"/>
        </w:rPr>
        <w:t>Purchase Request? Direct Pay? Can you tell me what all of this is??</w:t>
      </w:r>
    </w:p>
    <w:p w14:paraId="2D0DCEEA" w14:textId="4D28DB10" w:rsidR="000E6FCD" w:rsidRPr="00F73390" w:rsidRDefault="00F12098" w:rsidP="00F12098">
      <w:pPr>
        <w:ind w:left="720"/>
        <w:rPr>
          <w:color w:val="000000" w:themeColor="text1"/>
        </w:rPr>
      </w:pPr>
      <w:r w:rsidRPr="00F73390">
        <w:rPr>
          <w:color w:val="000000" w:themeColor="text1"/>
        </w:rPr>
        <w:t>Certainly!  First I feel we should remind you that UAA life does not actually do anything to your funds, it puts your requests to spend your funds in to the SCGL office and we take care of the transactions for you.</w:t>
      </w:r>
    </w:p>
    <w:p w14:paraId="3060BDEA" w14:textId="6BE23900" w:rsidR="00F12098" w:rsidRPr="00F73390" w:rsidRDefault="00F12098" w:rsidP="000E6FCD">
      <w:pPr>
        <w:rPr>
          <w:color w:val="000000" w:themeColor="text1"/>
        </w:rPr>
      </w:pPr>
      <w:r w:rsidRPr="00F73390">
        <w:rPr>
          <w:color w:val="000000" w:themeColor="text1"/>
        </w:rPr>
        <w:tab/>
      </w:r>
      <w:r w:rsidRPr="00F73390">
        <w:rPr>
          <w:color w:val="000000" w:themeColor="text1"/>
        </w:rPr>
        <w:tab/>
      </w:r>
    </w:p>
    <w:p w14:paraId="02A0BF94" w14:textId="74FB9D25" w:rsidR="00F12098" w:rsidRPr="00F73390" w:rsidRDefault="00F12098" w:rsidP="00F12098">
      <w:pPr>
        <w:ind w:left="1440"/>
        <w:rPr>
          <w:color w:val="000000" w:themeColor="text1"/>
        </w:rPr>
      </w:pPr>
      <w:r w:rsidRPr="00F73390">
        <w:rPr>
          <w:b/>
          <w:color w:val="000000" w:themeColor="text1"/>
        </w:rPr>
        <w:t>Purchase Request</w:t>
      </w:r>
      <w:r w:rsidRPr="00F73390">
        <w:rPr>
          <w:color w:val="000000" w:themeColor="text1"/>
        </w:rPr>
        <w:t>: this is made through UAA Life.  It is basically asking us for permission to use the club’s money.  In the Purchase Request you can ask for a Petty Cash Voucher (PC), Limited Purchase Order (LPO), Journal Voucher (JV), Direct Pay and a Pro-Card purchase.</w:t>
      </w:r>
    </w:p>
    <w:p w14:paraId="707CD560" w14:textId="3DE61162" w:rsidR="00F12098" w:rsidRPr="00F73390" w:rsidRDefault="00F12098" w:rsidP="00F12098">
      <w:pPr>
        <w:ind w:left="1440"/>
        <w:rPr>
          <w:color w:val="000000" w:themeColor="text1"/>
        </w:rPr>
      </w:pPr>
      <w:r w:rsidRPr="00F73390">
        <w:rPr>
          <w:b/>
          <w:color w:val="000000" w:themeColor="text1"/>
        </w:rPr>
        <w:t>Journal Voucher (JV):</w:t>
      </w:r>
      <w:r w:rsidRPr="00F73390">
        <w:rPr>
          <w:color w:val="000000" w:themeColor="text1"/>
        </w:rPr>
        <w:t xml:space="preserve"> A Journal Voucher is a transfer of money between University Entities.  This can be a transfer between two clubs, two UAA departments or between a club and a department.</w:t>
      </w:r>
      <w:r w:rsidR="00685A49" w:rsidRPr="00F73390">
        <w:rPr>
          <w:color w:val="000000" w:themeColor="text1"/>
        </w:rPr>
        <w:t xml:space="preserve">  When making a purchase request on UAA Life simply select JV on the UAA life website and tell us who you are transferring money to and why.</w:t>
      </w:r>
    </w:p>
    <w:p w14:paraId="07F4A223" w14:textId="6EB32CBE" w:rsidR="00F12098" w:rsidRPr="00F73390" w:rsidRDefault="00F12098" w:rsidP="00F12098">
      <w:pPr>
        <w:ind w:left="1440"/>
        <w:rPr>
          <w:color w:val="000000" w:themeColor="text1"/>
        </w:rPr>
      </w:pPr>
      <w:r w:rsidRPr="00F73390">
        <w:rPr>
          <w:b/>
          <w:color w:val="000000" w:themeColor="text1"/>
        </w:rPr>
        <w:t>Petty Cash (PC):</w:t>
      </w:r>
      <w:r w:rsidR="00685A49" w:rsidRPr="00F73390">
        <w:rPr>
          <w:color w:val="000000" w:themeColor="text1"/>
        </w:rPr>
        <w:t xml:space="preserve"> A petty cash voucher (PCV)</w:t>
      </w:r>
      <w:r w:rsidR="00D4699A" w:rsidRPr="00F73390">
        <w:rPr>
          <w:color w:val="000000" w:themeColor="text1"/>
        </w:rPr>
        <w:t>,</w:t>
      </w:r>
      <w:r w:rsidR="00685A49" w:rsidRPr="00F73390">
        <w:rPr>
          <w:color w:val="000000" w:themeColor="text1"/>
        </w:rPr>
        <w:t xml:space="preserve"> often called petty cash for short</w:t>
      </w:r>
      <w:r w:rsidR="00D4699A" w:rsidRPr="00F73390">
        <w:rPr>
          <w:color w:val="000000" w:themeColor="text1"/>
        </w:rPr>
        <w:t>,</w:t>
      </w:r>
      <w:r w:rsidR="00685A49" w:rsidRPr="00F73390">
        <w:rPr>
          <w:color w:val="000000" w:themeColor="text1"/>
        </w:rPr>
        <w:t xml:space="preserve"> is when the University Cashiering office gives you money straight out of your club funds.  It is used for </w:t>
      </w:r>
      <w:r w:rsidR="00453795" w:rsidRPr="00F73390">
        <w:rPr>
          <w:color w:val="000000" w:themeColor="text1"/>
        </w:rPr>
        <w:t xml:space="preserve">on-hand </w:t>
      </w:r>
      <w:r w:rsidR="00685A49" w:rsidRPr="00F73390">
        <w:rPr>
          <w:color w:val="000000" w:themeColor="text1"/>
        </w:rPr>
        <w:t xml:space="preserve">purchases under 100$ </w:t>
      </w:r>
      <w:r w:rsidR="00D4699A" w:rsidRPr="00F73390">
        <w:rPr>
          <w:color w:val="000000" w:themeColor="text1"/>
        </w:rPr>
        <w:t xml:space="preserve">and </w:t>
      </w:r>
      <w:r w:rsidR="00D4699A" w:rsidRPr="00F73390">
        <w:rPr>
          <w:b/>
          <w:color w:val="000000" w:themeColor="text1"/>
        </w:rPr>
        <w:t xml:space="preserve">cannot </w:t>
      </w:r>
      <w:r w:rsidR="00D4699A" w:rsidRPr="00F73390">
        <w:rPr>
          <w:color w:val="000000" w:themeColor="text1"/>
        </w:rPr>
        <w:t>be</w:t>
      </w:r>
      <w:r w:rsidR="00453795" w:rsidRPr="00F73390">
        <w:rPr>
          <w:color w:val="000000" w:themeColor="text1"/>
        </w:rPr>
        <w:t xml:space="preserve"> used</w:t>
      </w:r>
      <w:r w:rsidR="00D4699A" w:rsidRPr="00F73390">
        <w:rPr>
          <w:color w:val="000000" w:themeColor="text1"/>
        </w:rPr>
        <w:t xml:space="preserve"> for food, gifts or decoration.</w:t>
      </w:r>
    </w:p>
    <w:p w14:paraId="37218569" w14:textId="2738BFCC" w:rsidR="00F12098" w:rsidRPr="00F73390" w:rsidRDefault="00F12098" w:rsidP="00F12098">
      <w:pPr>
        <w:ind w:left="1440"/>
        <w:rPr>
          <w:b/>
          <w:color w:val="000000" w:themeColor="text1"/>
        </w:rPr>
      </w:pPr>
      <w:r w:rsidRPr="00F73390">
        <w:rPr>
          <w:b/>
          <w:color w:val="000000" w:themeColor="text1"/>
        </w:rPr>
        <w:t>Direct Pay:</w:t>
      </w:r>
      <w:r w:rsidR="00685A49" w:rsidRPr="00F73390">
        <w:rPr>
          <w:b/>
          <w:color w:val="000000" w:themeColor="text1"/>
        </w:rPr>
        <w:t xml:space="preserve"> </w:t>
      </w:r>
      <w:r w:rsidR="00685A49" w:rsidRPr="00F73390">
        <w:rPr>
          <w:color w:val="000000" w:themeColor="text1"/>
        </w:rPr>
        <w:t>Direc</w:t>
      </w:r>
      <w:r w:rsidR="000F5CF1" w:rsidRPr="00F73390">
        <w:rPr>
          <w:color w:val="000000" w:themeColor="text1"/>
        </w:rPr>
        <w:t xml:space="preserve">t Pay is used for reimbursing students for out-of-pocket purchases they make on behalf of the club.  </w:t>
      </w:r>
      <w:proofErr w:type="gramStart"/>
      <w:r w:rsidR="000F5CF1" w:rsidRPr="00F73390">
        <w:rPr>
          <w:color w:val="000000" w:themeColor="text1"/>
        </w:rPr>
        <w:t>It can also be used to request that a check be made out to businesses for room reservations</w:t>
      </w:r>
      <w:proofErr w:type="gramEnd"/>
      <w:r w:rsidR="000F5CF1" w:rsidRPr="00F73390">
        <w:rPr>
          <w:color w:val="000000" w:themeColor="text1"/>
        </w:rPr>
        <w:t xml:space="preserve">, </w:t>
      </w:r>
      <w:proofErr w:type="gramStart"/>
      <w:r w:rsidR="000F5CF1" w:rsidRPr="00F73390">
        <w:rPr>
          <w:color w:val="000000" w:themeColor="text1"/>
        </w:rPr>
        <w:t>spare machinery parts etc</w:t>
      </w:r>
      <w:proofErr w:type="gramEnd"/>
      <w:r w:rsidR="000F5CF1" w:rsidRPr="00F73390">
        <w:rPr>
          <w:color w:val="000000" w:themeColor="text1"/>
        </w:rPr>
        <w:t>.  When filling out the purchase request simply tell SCGL staff in the notes that you would like a check to be made out.</w:t>
      </w:r>
    </w:p>
    <w:p w14:paraId="76E75B33" w14:textId="56DBAF10" w:rsidR="00F12098" w:rsidRDefault="00F12098" w:rsidP="00F12098">
      <w:pPr>
        <w:ind w:left="1440"/>
        <w:rPr>
          <w:color w:val="000000" w:themeColor="text1"/>
        </w:rPr>
      </w:pPr>
      <w:r w:rsidRPr="00F73390">
        <w:rPr>
          <w:b/>
          <w:color w:val="000000" w:themeColor="text1"/>
        </w:rPr>
        <w:t>Pro-Card:</w:t>
      </w:r>
      <w:r w:rsidR="000F5CF1" w:rsidRPr="00F73390">
        <w:rPr>
          <w:color w:val="000000" w:themeColor="text1"/>
        </w:rPr>
        <w:t xml:space="preserve"> A pro-card is a UAA credit card for employees.  In the notes tell us what you want and where from.  Common </w:t>
      </w:r>
      <w:r w:rsidR="00644273" w:rsidRPr="00F73390">
        <w:rPr>
          <w:color w:val="000000" w:themeColor="text1"/>
        </w:rPr>
        <w:t>p</w:t>
      </w:r>
      <w:r w:rsidR="000F5CF1" w:rsidRPr="00F73390">
        <w:rPr>
          <w:color w:val="000000" w:themeColor="text1"/>
        </w:rPr>
        <w:t>ro-card purchases are items from Amazon.com where the student simply puts all of the items in the cart, prints off the shopping list and</w:t>
      </w:r>
      <w:r w:rsidR="00644273" w:rsidRPr="00F73390">
        <w:rPr>
          <w:color w:val="000000" w:themeColor="text1"/>
        </w:rPr>
        <w:t xml:space="preserve"> (after filling out all of the required information)</w:t>
      </w:r>
      <w:r w:rsidR="000F5CF1" w:rsidRPr="00F73390">
        <w:rPr>
          <w:color w:val="000000" w:themeColor="text1"/>
        </w:rPr>
        <w:t xml:space="preserve"> attaches it to the purchase request.  Then after it is approved he/she might come in and simply log into the Amazon account and let SCGL pay for the item(s) with the pro-card</w:t>
      </w:r>
      <w:r w:rsidR="00644273" w:rsidRPr="00F73390">
        <w:rPr>
          <w:color w:val="000000" w:themeColor="text1"/>
        </w:rPr>
        <w:t xml:space="preserve"> (especially if they want to use their prime shipping</w:t>
      </w:r>
      <w:r w:rsidR="000F5CF1" w:rsidRPr="00F73390">
        <w:rPr>
          <w:color w:val="000000" w:themeColor="text1"/>
        </w:rPr>
        <w:t>.</w:t>
      </w:r>
      <w:r w:rsidR="00644273" w:rsidRPr="00F73390">
        <w:rPr>
          <w:color w:val="000000" w:themeColor="text1"/>
        </w:rPr>
        <w:t>)</w:t>
      </w:r>
    </w:p>
    <w:p w14:paraId="2ED0BA2D" w14:textId="3BECF1F0" w:rsidR="00E13298" w:rsidRPr="00E13298" w:rsidRDefault="00E13298" w:rsidP="00E13298">
      <w:pPr>
        <w:ind w:left="1440"/>
      </w:pPr>
      <w:r>
        <w:rPr>
          <w:b/>
          <w:color w:val="000000" w:themeColor="text1"/>
        </w:rPr>
        <w:t xml:space="preserve">Custodial </w:t>
      </w:r>
      <w:proofErr w:type="spellStart"/>
      <w:r>
        <w:rPr>
          <w:b/>
          <w:color w:val="000000" w:themeColor="text1"/>
        </w:rPr>
        <w:t>Procard</w:t>
      </w:r>
      <w:proofErr w:type="spellEnd"/>
      <w:r>
        <w:rPr>
          <w:b/>
          <w:color w:val="000000" w:themeColor="text1"/>
        </w:rPr>
        <w:t xml:space="preserve">: </w:t>
      </w:r>
      <w:r w:rsidRPr="00861A6C">
        <w:t xml:space="preserve">The UAA Custodial </w:t>
      </w:r>
      <w:proofErr w:type="spellStart"/>
      <w:r w:rsidRPr="00861A6C">
        <w:t>ProCard</w:t>
      </w:r>
      <w:proofErr w:type="spellEnd"/>
      <w:r w:rsidRPr="00861A6C">
        <w:t xml:space="preserve"> is a credit card</w:t>
      </w:r>
      <w:r>
        <w:t xml:space="preserve"> that can be checked out by student clubs</w:t>
      </w:r>
      <w:r w:rsidRPr="00861A6C">
        <w:t xml:space="preserve">. This card is to be used temporarily for the required shopping needed for your student club/organization.  Absolutely no personal usage is allowed with the Custodial </w:t>
      </w:r>
      <w:proofErr w:type="spellStart"/>
      <w:r w:rsidRPr="00861A6C">
        <w:t>ProCard</w:t>
      </w:r>
      <w:proofErr w:type="spellEnd"/>
      <w:r w:rsidRPr="00861A6C">
        <w:t>.</w:t>
      </w:r>
      <w:r>
        <w:t xml:space="preserve">  </w:t>
      </w:r>
      <w:r w:rsidR="00B64A11">
        <w:t xml:space="preserve">A Sam’s Club membership card can also be checked out with the </w:t>
      </w:r>
      <w:proofErr w:type="spellStart"/>
      <w:r w:rsidR="00B64A11">
        <w:t>P</w:t>
      </w:r>
      <w:bookmarkStart w:id="0" w:name="_GoBack"/>
      <w:bookmarkEnd w:id="0"/>
      <w:r w:rsidR="00B64A11">
        <w:t>roCard</w:t>
      </w:r>
      <w:proofErr w:type="spellEnd"/>
      <w:r w:rsidR="00B64A11">
        <w:t xml:space="preserve">.  </w:t>
      </w:r>
      <w:r w:rsidRPr="00E13298">
        <w:t>All cards, forms and receipts are due back to SCGL by 5pm of the same day of checkout, except if:</w:t>
      </w:r>
    </w:p>
    <w:p w14:paraId="18831536" w14:textId="77777777" w:rsidR="00E13298" w:rsidRPr="00E13298" w:rsidRDefault="00E13298" w:rsidP="00E13298">
      <w:pPr>
        <w:numPr>
          <w:ilvl w:val="1"/>
          <w:numId w:val="9"/>
        </w:numPr>
      </w:pPr>
      <w:r w:rsidRPr="00E13298">
        <w:t xml:space="preserve">A </w:t>
      </w:r>
      <w:proofErr w:type="spellStart"/>
      <w:r w:rsidRPr="00E13298">
        <w:t>ProCard</w:t>
      </w:r>
      <w:proofErr w:type="spellEnd"/>
      <w:r w:rsidRPr="00E13298">
        <w:t xml:space="preserve"> is checked out after 2pm.  The return will then be 10am of the next business day</w:t>
      </w:r>
    </w:p>
    <w:p w14:paraId="754D9F01" w14:textId="397A1C22" w:rsidR="00C469B6" w:rsidRPr="00E13298" w:rsidRDefault="00E13298" w:rsidP="00E13298">
      <w:pPr>
        <w:numPr>
          <w:ilvl w:val="1"/>
          <w:numId w:val="9"/>
        </w:numPr>
      </w:pPr>
      <w:r w:rsidRPr="00E13298">
        <w:t>An event takes place on a weekend.  You may check the card out Friday and return the card that same day or by 10am of the following Monday (or next applicable business day).</w:t>
      </w:r>
    </w:p>
    <w:p w14:paraId="0BAFE0BE" w14:textId="77777777" w:rsidR="00C469B6" w:rsidRPr="00F73390" w:rsidRDefault="00C469B6" w:rsidP="00F12098">
      <w:pPr>
        <w:ind w:left="1440"/>
        <w:rPr>
          <w:color w:val="000000" w:themeColor="text1"/>
        </w:rPr>
      </w:pPr>
    </w:p>
    <w:p w14:paraId="0A3653C5" w14:textId="77777777" w:rsidR="00AF32B8" w:rsidRPr="00F73390" w:rsidRDefault="00150962" w:rsidP="00AF32B8">
      <w:pPr>
        <w:pStyle w:val="Heading3"/>
        <w:ind w:left="720"/>
        <w:rPr>
          <w:color w:val="000000" w:themeColor="text1"/>
        </w:rPr>
      </w:pPr>
      <w:r w:rsidRPr="00F73390">
        <w:rPr>
          <w:color w:val="000000" w:themeColor="text1"/>
        </w:rPr>
        <w:t>How do I make</w:t>
      </w:r>
      <w:r w:rsidR="00AF32B8" w:rsidRPr="00F73390">
        <w:rPr>
          <w:color w:val="000000" w:themeColor="text1"/>
        </w:rPr>
        <w:t xml:space="preserve"> a Purchase Request in UAA Life</w:t>
      </w:r>
      <w:r w:rsidRPr="00F73390">
        <w:rPr>
          <w:color w:val="000000" w:themeColor="text1"/>
        </w:rPr>
        <w:t>?</w:t>
      </w:r>
    </w:p>
    <w:p w14:paraId="209BB3E4" w14:textId="7BF81945" w:rsidR="00EA5350" w:rsidRPr="00F73390" w:rsidRDefault="00241F27" w:rsidP="00241F27">
      <w:pPr>
        <w:pStyle w:val="ListParagraph"/>
        <w:numPr>
          <w:ilvl w:val="0"/>
          <w:numId w:val="2"/>
        </w:numPr>
        <w:rPr>
          <w:color w:val="000000" w:themeColor="text1"/>
        </w:rPr>
      </w:pPr>
      <w:r w:rsidRPr="00F73390">
        <w:rPr>
          <w:color w:val="000000" w:themeColor="text1"/>
        </w:rPr>
        <w:t>Go to The UAA Life website here:</w:t>
      </w:r>
      <w:r w:rsidR="00D00E1B" w:rsidRPr="00F73390">
        <w:rPr>
          <w:color w:val="000000" w:themeColor="text1"/>
        </w:rPr>
        <w:t xml:space="preserve"> https://uaa.collegiatelink.net/</w:t>
      </w:r>
      <w:r w:rsidRPr="00F73390">
        <w:rPr>
          <w:color w:val="000000" w:themeColor="text1"/>
        </w:rPr>
        <w:t>.</w:t>
      </w:r>
    </w:p>
    <w:p w14:paraId="547CB4B3" w14:textId="0F7C9FDB" w:rsidR="00241F27" w:rsidRPr="00F73390" w:rsidRDefault="00241F27" w:rsidP="00241F27">
      <w:pPr>
        <w:pStyle w:val="ListParagraph"/>
        <w:numPr>
          <w:ilvl w:val="0"/>
          <w:numId w:val="2"/>
        </w:numPr>
        <w:rPr>
          <w:color w:val="000000" w:themeColor="text1"/>
        </w:rPr>
      </w:pPr>
      <w:r w:rsidRPr="00F73390">
        <w:rPr>
          <w:color w:val="000000" w:themeColor="text1"/>
        </w:rPr>
        <w:t>Log in using your Blackboard username and password.</w:t>
      </w:r>
    </w:p>
    <w:p w14:paraId="0C127665" w14:textId="681B50D8" w:rsidR="00241F27" w:rsidRPr="00F73390" w:rsidRDefault="00241F27" w:rsidP="00241F27">
      <w:pPr>
        <w:pStyle w:val="ListParagraph"/>
        <w:numPr>
          <w:ilvl w:val="0"/>
          <w:numId w:val="2"/>
        </w:numPr>
        <w:rPr>
          <w:color w:val="000000" w:themeColor="text1"/>
        </w:rPr>
      </w:pPr>
      <w:r w:rsidRPr="00F73390">
        <w:rPr>
          <w:color w:val="000000" w:themeColor="text1"/>
        </w:rPr>
        <w:t>Go to your club’s page.</w:t>
      </w:r>
    </w:p>
    <w:p w14:paraId="40F091EF" w14:textId="1EF6127C" w:rsidR="00241F27" w:rsidRPr="00F73390" w:rsidRDefault="00F849D2" w:rsidP="00241F27">
      <w:pPr>
        <w:pStyle w:val="ListParagraph"/>
        <w:numPr>
          <w:ilvl w:val="0"/>
          <w:numId w:val="2"/>
        </w:numPr>
        <w:rPr>
          <w:color w:val="000000" w:themeColor="text1"/>
        </w:rPr>
      </w:pPr>
      <w:r w:rsidRPr="00F73390">
        <w:rPr>
          <w:color w:val="000000" w:themeColor="text1"/>
        </w:rPr>
        <w:t>Underneath your club’s cover photo there is a grey bar. On the far right click on “Finance”.</w:t>
      </w:r>
    </w:p>
    <w:p w14:paraId="612FE6C0" w14:textId="5898F4D1" w:rsidR="00F849D2" w:rsidRPr="00F73390" w:rsidRDefault="00F849D2" w:rsidP="00241F27">
      <w:pPr>
        <w:pStyle w:val="ListParagraph"/>
        <w:numPr>
          <w:ilvl w:val="0"/>
          <w:numId w:val="2"/>
        </w:numPr>
        <w:rPr>
          <w:color w:val="000000" w:themeColor="text1"/>
        </w:rPr>
      </w:pPr>
      <w:r w:rsidRPr="00F73390">
        <w:rPr>
          <w:color w:val="000000" w:themeColor="text1"/>
        </w:rPr>
        <w:t>On the Finance page click on the blue button called “Create a purchase request.”</w:t>
      </w:r>
    </w:p>
    <w:p w14:paraId="7EF4CE1D" w14:textId="6C2166D4" w:rsidR="00F849D2" w:rsidRPr="00F73390" w:rsidRDefault="00F849D2" w:rsidP="00241F27">
      <w:pPr>
        <w:pStyle w:val="ListParagraph"/>
        <w:numPr>
          <w:ilvl w:val="0"/>
          <w:numId w:val="2"/>
        </w:numPr>
        <w:rPr>
          <w:color w:val="000000" w:themeColor="text1"/>
        </w:rPr>
      </w:pPr>
      <w:r w:rsidRPr="00F73390">
        <w:rPr>
          <w:color w:val="000000" w:themeColor="text1"/>
        </w:rPr>
        <w:t xml:space="preserve">Fill out the information accordingly.  </w:t>
      </w:r>
      <w:r w:rsidRPr="00F73390">
        <w:rPr>
          <w:b/>
          <w:color w:val="000000" w:themeColor="text1"/>
        </w:rPr>
        <w:t>Hint</w:t>
      </w:r>
      <w:r w:rsidRPr="00F73390">
        <w:rPr>
          <w:color w:val="000000" w:themeColor="text1"/>
        </w:rPr>
        <w:t xml:space="preserve">: payee information is different from the requester’s information.  The payee is </w:t>
      </w:r>
      <w:proofErr w:type="gramStart"/>
      <w:r w:rsidRPr="00F73390">
        <w:rPr>
          <w:color w:val="000000" w:themeColor="text1"/>
        </w:rPr>
        <w:t>who</w:t>
      </w:r>
      <w:proofErr w:type="gramEnd"/>
      <w:r w:rsidRPr="00F73390">
        <w:rPr>
          <w:color w:val="000000" w:themeColor="text1"/>
        </w:rPr>
        <w:t xml:space="preserve"> SCGL will be sending money to.  So if a student is going to be reimbursed put the student’s information in that </w:t>
      </w:r>
      <w:proofErr w:type="gramStart"/>
      <w:r w:rsidRPr="00F73390">
        <w:rPr>
          <w:color w:val="000000" w:themeColor="text1"/>
        </w:rPr>
        <w:t>field.</w:t>
      </w:r>
      <w:proofErr w:type="gramEnd"/>
      <w:r w:rsidRPr="00F73390">
        <w:rPr>
          <w:color w:val="000000" w:themeColor="text1"/>
        </w:rPr>
        <w:t xml:space="preserve">  If you are asking for an LPO for </w:t>
      </w:r>
      <w:r w:rsidR="00D00E1B" w:rsidRPr="00F73390">
        <w:rPr>
          <w:color w:val="000000" w:themeColor="text1"/>
        </w:rPr>
        <w:t>PartyCraft</w:t>
      </w:r>
      <w:r w:rsidRPr="00F73390">
        <w:rPr>
          <w:color w:val="000000" w:themeColor="text1"/>
        </w:rPr>
        <w:t xml:space="preserve"> then put </w:t>
      </w:r>
      <w:r w:rsidR="00D00E1B" w:rsidRPr="00F73390">
        <w:rPr>
          <w:color w:val="000000" w:themeColor="text1"/>
        </w:rPr>
        <w:t>PartyCraft</w:t>
      </w:r>
      <w:r w:rsidRPr="00F73390">
        <w:rPr>
          <w:color w:val="000000" w:themeColor="text1"/>
        </w:rPr>
        <w:t>’s information there instead.</w:t>
      </w:r>
    </w:p>
    <w:p w14:paraId="6E6FE948" w14:textId="25D25DCD" w:rsidR="00F849D2" w:rsidRPr="00F73390" w:rsidRDefault="00610052" w:rsidP="00241F27">
      <w:pPr>
        <w:pStyle w:val="ListParagraph"/>
        <w:numPr>
          <w:ilvl w:val="0"/>
          <w:numId w:val="2"/>
        </w:numPr>
        <w:rPr>
          <w:color w:val="000000" w:themeColor="text1"/>
        </w:rPr>
      </w:pPr>
      <w:r w:rsidRPr="00F73390">
        <w:rPr>
          <w:color w:val="000000" w:themeColor="text1"/>
        </w:rPr>
        <w:t>Make sure that if there are any special requests</w:t>
      </w:r>
      <w:r w:rsidR="00D00E1B" w:rsidRPr="00F73390">
        <w:rPr>
          <w:color w:val="000000" w:themeColor="text1"/>
        </w:rPr>
        <w:t xml:space="preserve"> attached to the Purchase Request</w:t>
      </w:r>
      <w:r w:rsidRPr="00F73390">
        <w:rPr>
          <w:color w:val="000000" w:themeColor="text1"/>
        </w:rPr>
        <w:t xml:space="preserve"> to put them in the notes for SCGL to read.</w:t>
      </w:r>
    </w:p>
    <w:p w14:paraId="559C338B" w14:textId="0FF5CD91" w:rsidR="00610052" w:rsidRPr="00F73390" w:rsidRDefault="00610052" w:rsidP="00241F27">
      <w:pPr>
        <w:pStyle w:val="ListParagraph"/>
        <w:numPr>
          <w:ilvl w:val="0"/>
          <w:numId w:val="2"/>
        </w:numPr>
        <w:rPr>
          <w:color w:val="000000" w:themeColor="text1"/>
        </w:rPr>
      </w:pPr>
      <w:r w:rsidRPr="00F73390">
        <w:rPr>
          <w:color w:val="000000" w:themeColor="text1"/>
        </w:rPr>
        <w:t>Complete the Purchase Request.</w:t>
      </w:r>
    </w:p>
    <w:p w14:paraId="64724CB6" w14:textId="7970E089" w:rsidR="00610052" w:rsidRPr="00F73390" w:rsidRDefault="00610052" w:rsidP="00241F27">
      <w:pPr>
        <w:pStyle w:val="ListParagraph"/>
        <w:numPr>
          <w:ilvl w:val="0"/>
          <w:numId w:val="2"/>
        </w:numPr>
        <w:rPr>
          <w:color w:val="000000" w:themeColor="text1"/>
        </w:rPr>
      </w:pPr>
      <w:r w:rsidRPr="00F73390">
        <w:rPr>
          <w:color w:val="000000" w:themeColor="text1"/>
        </w:rPr>
        <w:t xml:space="preserve">Have the Faculty Adviser, President and Treasurer approve the purchase request.  </w:t>
      </w:r>
      <w:r w:rsidRPr="00F73390">
        <w:rPr>
          <w:b/>
          <w:color w:val="000000" w:themeColor="text1"/>
        </w:rPr>
        <w:t>Hint</w:t>
      </w:r>
      <w:r w:rsidRPr="00F73390">
        <w:rPr>
          <w:color w:val="000000" w:themeColor="text1"/>
        </w:rPr>
        <w:t>: Even if you are in one of these positions and make the purchase request you still have to approve it.</w:t>
      </w:r>
    </w:p>
    <w:p w14:paraId="613874DF" w14:textId="254255A5" w:rsidR="00AF32B8" w:rsidRPr="00F73390" w:rsidRDefault="00150962" w:rsidP="00AF32B8">
      <w:pPr>
        <w:pStyle w:val="Heading3"/>
        <w:ind w:left="720"/>
        <w:rPr>
          <w:color w:val="000000" w:themeColor="text1"/>
        </w:rPr>
      </w:pPr>
      <w:r w:rsidRPr="00F73390">
        <w:rPr>
          <w:color w:val="000000" w:themeColor="text1"/>
        </w:rPr>
        <w:t>How do I a</w:t>
      </w:r>
      <w:r w:rsidR="00AF32B8" w:rsidRPr="00F73390">
        <w:rPr>
          <w:color w:val="000000" w:themeColor="text1"/>
        </w:rPr>
        <w:t>pprove a Purchase Request in UAA Life</w:t>
      </w:r>
      <w:r w:rsidRPr="00F73390">
        <w:rPr>
          <w:color w:val="000000" w:themeColor="text1"/>
        </w:rPr>
        <w:t>?</w:t>
      </w:r>
    </w:p>
    <w:p w14:paraId="0866A4EC" w14:textId="59EAF553" w:rsidR="00610052" w:rsidRPr="00F73390" w:rsidRDefault="00610052" w:rsidP="00610052">
      <w:pPr>
        <w:pStyle w:val="ListParagraph"/>
        <w:numPr>
          <w:ilvl w:val="0"/>
          <w:numId w:val="3"/>
        </w:numPr>
        <w:rPr>
          <w:color w:val="000000" w:themeColor="text1"/>
        </w:rPr>
      </w:pPr>
      <w:r w:rsidRPr="00F73390">
        <w:rPr>
          <w:color w:val="000000" w:themeColor="text1"/>
        </w:rPr>
        <w:t>Go to The UAA Life website here:</w:t>
      </w:r>
      <w:r w:rsidR="00D00E1B" w:rsidRPr="00F73390">
        <w:rPr>
          <w:color w:val="000000" w:themeColor="text1"/>
        </w:rPr>
        <w:t xml:space="preserve"> https://uaa.collegiatelink.net/</w:t>
      </w:r>
      <w:r w:rsidRPr="00F73390">
        <w:rPr>
          <w:color w:val="000000" w:themeColor="text1"/>
        </w:rPr>
        <w:t>.</w:t>
      </w:r>
    </w:p>
    <w:p w14:paraId="64D1A489" w14:textId="77777777" w:rsidR="00610052" w:rsidRPr="00F73390" w:rsidRDefault="00610052" w:rsidP="00610052">
      <w:pPr>
        <w:pStyle w:val="ListParagraph"/>
        <w:numPr>
          <w:ilvl w:val="0"/>
          <w:numId w:val="3"/>
        </w:numPr>
        <w:rPr>
          <w:color w:val="000000" w:themeColor="text1"/>
        </w:rPr>
      </w:pPr>
      <w:r w:rsidRPr="00F73390">
        <w:rPr>
          <w:color w:val="000000" w:themeColor="text1"/>
        </w:rPr>
        <w:t>Log in using your Blackboard username and password.</w:t>
      </w:r>
    </w:p>
    <w:p w14:paraId="59A1FB74" w14:textId="77777777" w:rsidR="00610052" w:rsidRPr="00F73390" w:rsidRDefault="00610052" w:rsidP="00610052">
      <w:pPr>
        <w:pStyle w:val="ListParagraph"/>
        <w:numPr>
          <w:ilvl w:val="0"/>
          <w:numId w:val="3"/>
        </w:numPr>
        <w:rPr>
          <w:color w:val="000000" w:themeColor="text1"/>
        </w:rPr>
      </w:pPr>
      <w:r w:rsidRPr="00F73390">
        <w:rPr>
          <w:color w:val="000000" w:themeColor="text1"/>
        </w:rPr>
        <w:t>Go to your club’s page.</w:t>
      </w:r>
    </w:p>
    <w:p w14:paraId="36386942" w14:textId="77777777" w:rsidR="00610052" w:rsidRPr="00F73390" w:rsidRDefault="00610052" w:rsidP="00610052">
      <w:pPr>
        <w:pStyle w:val="ListParagraph"/>
        <w:numPr>
          <w:ilvl w:val="0"/>
          <w:numId w:val="3"/>
        </w:numPr>
        <w:rPr>
          <w:color w:val="000000" w:themeColor="text1"/>
        </w:rPr>
      </w:pPr>
      <w:r w:rsidRPr="00F73390">
        <w:rPr>
          <w:color w:val="000000" w:themeColor="text1"/>
        </w:rPr>
        <w:t>Underneath your club’s cover photo there is a grey bar. On the far right click on “Finance”.</w:t>
      </w:r>
    </w:p>
    <w:p w14:paraId="4CBE2E14" w14:textId="5F0D5776" w:rsidR="00610052" w:rsidRPr="00F73390" w:rsidRDefault="00610052" w:rsidP="00610052">
      <w:pPr>
        <w:pStyle w:val="ListParagraph"/>
        <w:numPr>
          <w:ilvl w:val="0"/>
          <w:numId w:val="3"/>
        </w:numPr>
        <w:rPr>
          <w:color w:val="000000" w:themeColor="text1"/>
        </w:rPr>
      </w:pPr>
      <w:r w:rsidRPr="00F73390">
        <w:rPr>
          <w:color w:val="000000" w:themeColor="text1"/>
        </w:rPr>
        <w:t>On the Finance page find the purchase request that you wish to approve.</w:t>
      </w:r>
    </w:p>
    <w:p w14:paraId="2D2AD3D5" w14:textId="63DB4921" w:rsidR="00610052" w:rsidRPr="00F73390" w:rsidRDefault="00610052" w:rsidP="00610052">
      <w:pPr>
        <w:pStyle w:val="ListParagraph"/>
        <w:numPr>
          <w:ilvl w:val="0"/>
          <w:numId w:val="3"/>
        </w:numPr>
        <w:rPr>
          <w:color w:val="000000" w:themeColor="text1"/>
        </w:rPr>
      </w:pPr>
      <w:r w:rsidRPr="00F73390">
        <w:rPr>
          <w:color w:val="000000" w:themeColor="text1"/>
        </w:rPr>
        <w:t>Click on it to open it.</w:t>
      </w:r>
    </w:p>
    <w:p w14:paraId="18C2DB13" w14:textId="4A7164EF" w:rsidR="00610052" w:rsidRPr="00F73390" w:rsidRDefault="00610052" w:rsidP="00610052">
      <w:pPr>
        <w:pStyle w:val="ListParagraph"/>
        <w:numPr>
          <w:ilvl w:val="0"/>
          <w:numId w:val="3"/>
        </w:numPr>
        <w:rPr>
          <w:color w:val="000000" w:themeColor="text1"/>
        </w:rPr>
      </w:pPr>
      <w:r w:rsidRPr="00F73390">
        <w:rPr>
          <w:color w:val="000000" w:themeColor="text1"/>
        </w:rPr>
        <w:t>Underneath the number of the purchase request there is a button called “Change Stage” click on it.</w:t>
      </w:r>
    </w:p>
    <w:p w14:paraId="6BF5A96B" w14:textId="3D64A47C" w:rsidR="00610052" w:rsidRPr="00F73390" w:rsidRDefault="00610052" w:rsidP="00610052">
      <w:pPr>
        <w:pStyle w:val="ListParagraph"/>
        <w:numPr>
          <w:ilvl w:val="0"/>
          <w:numId w:val="3"/>
        </w:numPr>
        <w:rPr>
          <w:color w:val="000000" w:themeColor="text1"/>
        </w:rPr>
      </w:pPr>
      <w:r w:rsidRPr="00F73390">
        <w:rPr>
          <w:color w:val="000000" w:themeColor="text1"/>
        </w:rPr>
        <w:t xml:space="preserve">Underneath “Stage” </w:t>
      </w:r>
      <w:proofErr w:type="gramStart"/>
      <w:r w:rsidRPr="00F73390">
        <w:rPr>
          <w:color w:val="000000" w:themeColor="text1"/>
        </w:rPr>
        <w:t>select</w:t>
      </w:r>
      <w:proofErr w:type="gramEnd"/>
      <w:r w:rsidRPr="00F73390">
        <w:rPr>
          <w:color w:val="000000" w:themeColor="text1"/>
        </w:rPr>
        <w:t xml:space="preserve"> your position (Adviser, President or Treasurer.)</w:t>
      </w:r>
    </w:p>
    <w:p w14:paraId="7A62DA7B" w14:textId="31E1C27F" w:rsidR="00610052" w:rsidRPr="00F73390" w:rsidRDefault="00610052" w:rsidP="00610052">
      <w:pPr>
        <w:pStyle w:val="ListParagraph"/>
        <w:numPr>
          <w:ilvl w:val="0"/>
          <w:numId w:val="3"/>
        </w:numPr>
        <w:rPr>
          <w:color w:val="000000" w:themeColor="text1"/>
        </w:rPr>
      </w:pPr>
      <w:r w:rsidRPr="00F73390">
        <w:rPr>
          <w:color w:val="000000" w:themeColor="text1"/>
        </w:rPr>
        <w:t>Pl</w:t>
      </w:r>
      <w:r w:rsidR="00317283" w:rsidRPr="00F73390">
        <w:rPr>
          <w:color w:val="000000" w:themeColor="text1"/>
        </w:rPr>
        <w:t>ace a comment underneath if necessary.</w:t>
      </w:r>
    </w:p>
    <w:p w14:paraId="30C5DDFB" w14:textId="41BC125C" w:rsidR="00317283" w:rsidRPr="00F73390" w:rsidRDefault="00317283" w:rsidP="00610052">
      <w:pPr>
        <w:pStyle w:val="ListParagraph"/>
        <w:numPr>
          <w:ilvl w:val="0"/>
          <w:numId w:val="3"/>
        </w:numPr>
        <w:rPr>
          <w:color w:val="000000" w:themeColor="text1"/>
        </w:rPr>
      </w:pPr>
      <w:r w:rsidRPr="00F73390">
        <w:rPr>
          <w:color w:val="000000" w:themeColor="text1"/>
        </w:rPr>
        <w:t>Click the “save” button.</w:t>
      </w:r>
    </w:p>
    <w:p w14:paraId="67193786" w14:textId="13CC721C" w:rsidR="00317283" w:rsidRPr="00F73390" w:rsidRDefault="00317283" w:rsidP="00610052">
      <w:pPr>
        <w:pStyle w:val="ListParagraph"/>
        <w:numPr>
          <w:ilvl w:val="0"/>
          <w:numId w:val="3"/>
        </w:numPr>
        <w:rPr>
          <w:color w:val="000000" w:themeColor="text1"/>
        </w:rPr>
      </w:pPr>
      <w:r w:rsidRPr="00F73390">
        <w:rPr>
          <w:color w:val="000000" w:themeColor="text1"/>
        </w:rPr>
        <w:t>(Optional) If you wish to check and see who has approved it and who hasn’t scroll to the bottom of the purchase request and under “Stage History” and you will see the approvals.</w:t>
      </w:r>
    </w:p>
    <w:p w14:paraId="4DE873B7" w14:textId="75848677" w:rsidR="00AF32B8" w:rsidRPr="00F73390" w:rsidRDefault="00B5450B" w:rsidP="00AF32B8">
      <w:pPr>
        <w:pStyle w:val="Heading3"/>
        <w:ind w:left="720"/>
        <w:rPr>
          <w:color w:val="000000" w:themeColor="text1"/>
        </w:rPr>
      </w:pPr>
      <w:r w:rsidRPr="00F73390">
        <w:rPr>
          <w:color w:val="000000" w:themeColor="text1"/>
        </w:rPr>
        <w:t>Get reimbursed for a purchase I made</w:t>
      </w:r>
      <w:r w:rsidR="00150962" w:rsidRPr="00F73390">
        <w:rPr>
          <w:color w:val="000000" w:themeColor="text1"/>
        </w:rPr>
        <w:t>?</w:t>
      </w:r>
    </w:p>
    <w:p w14:paraId="78278D05" w14:textId="77777777" w:rsidR="00B5450B" w:rsidRPr="00F73390" w:rsidRDefault="00B5450B" w:rsidP="005C2389">
      <w:pPr>
        <w:ind w:left="720"/>
        <w:rPr>
          <w:color w:val="000000" w:themeColor="text1"/>
        </w:rPr>
      </w:pPr>
    </w:p>
    <w:p w14:paraId="2F55E206" w14:textId="77777777" w:rsidR="005B55B0" w:rsidRPr="00F73390" w:rsidRDefault="005B55B0" w:rsidP="005C2389">
      <w:pPr>
        <w:ind w:left="720"/>
        <w:rPr>
          <w:color w:val="000000" w:themeColor="text1"/>
        </w:rPr>
      </w:pPr>
      <w:r w:rsidRPr="00F73390">
        <w:rPr>
          <w:color w:val="000000" w:themeColor="text1"/>
        </w:rPr>
        <w:t>The steps towards getting reimbursed are simple:</w:t>
      </w:r>
    </w:p>
    <w:p w14:paraId="2A05A14B" w14:textId="2B2B81F8" w:rsidR="005B55B0" w:rsidRPr="00F73390" w:rsidRDefault="005B55B0" w:rsidP="005B55B0">
      <w:pPr>
        <w:pStyle w:val="ListParagraph"/>
        <w:numPr>
          <w:ilvl w:val="0"/>
          <w:numId w:val="7"/>
        </w:numPr>
        <w:rPr>
          <w:color w:val="000000" w:themeColor="text1"/>
        </w:rPr>
      </w:pPr>
      <w:r w:rsidRPr="00F73390">
        <w:rPr>
          <w:color w:val="000000" w:themeColor="text1"/>
        </w:rPr>
        <w:t>Make a purchase request.</w:t>
      </w:r>
    </w:p>
    <w:p w14:paraId="7FD50B9D" w14:textId="67AB5C3A" w:rsidR="005B55B0" w:rsidRPr="00F73390" w:rsidRDefault="005B55B0" w:rsidP="005B55B0">
      <w:pPr>
        <w:pStyle w:val="ListParagraph"/>
        <w:numPr>
          <w:ilvl w:val="0"/>
          <w:numId w:val="7"/>
        </w:numPr>
        <w:rPr>
          <w:color w:val="000000" w:themeColor="text1"/>
        </w:rPr>
      </w:pPr>
      <w:r w:rsidRPr="00F73390">
        <w:rPr>
          <w:color w:val="000000" w:themeColor="text1"/>
        </w:rPr>
        <w:t>Have your president; treasurer and faculty adviser approve it.</w:t>
      </w:r>
    </w:p>
    <w:p w14:paraId="3F25CB5B" w14:textId="53D9E5A9" w:rsidR="005B55B0" w:rsidRPr="00F73390" w:rsidRDefault="005B55B0" w:rsidP="005B55B0">
      <w:pPr>
        <w:pStyle w:val="ListParagraph"/>
        <w:numPr>
          <w:ilvl w:val="0"/>
          <w:numId w:val="7"/>
        </w:numPr>
        <w:rPr>
          <w:color w:val="000000" w:themeColor="text1"/>
        </w:rPr>
      </w:pPr>
      <w:r w:rsidRPr="00F73390">
        <w:rPr>
          <w:color w:val="000000" w:themeColor="text1"/>
        </w:rPr>
        <w:t>Save the original receipt with your purchase*.</w:t>
      </w:r>
    </w:p>
    <w:p w14:paraId="66D3B9ED" w14:textId="77777777" w:rsidR="005B55B0" w:rsidRPr="00F73390" w:rsidRDefault="005B55B0" w:rsidP="005B55B0">
      <w:pPr>
        <w:pStyle w:val="ListParagraph"/>
        <w:numPr>
          <w:ilvl w:val="0"/>
          <w:numId w:val="7"/>
        </w:numPr>
        <w:rPr>
          <w:color w:val="000000" w:themeColor="text1"/>
        </w:rPr>
      </w:pPr>
      <w:r w:rsidRPr="00F73390">
        <w:rPr>
          <w:color w:val="000000" w:themeColor="text1"/>
        </w:rPr>
        <w:t>Take receipts for purchase request to Student Clubs and Greek Life.</w:t>
      </w:r>
    </w:p>
    <w:p w14:paraId="63909D0D" w14:textId="77777777" w:rsidR="005B55B0" w:rsidRPr="00F73390" w:rsidRDefault="005B55B0" w:rsidP="005B55B0">
      <w:pPr>
        <w:pStyle w:val="ListParagraph"/>
        <w:numPr>
          <w:ilvl w:val="0"/>
          <w:numId w:val="7"/>
        </w:numPr>
        <w:rPr>
          <w:color w:val="000000" w:themeColor="text1"/>
        </w:rPr>
      </w:pPr>
      <w:r w:rsidRPr="00F73390">
        <w:rPr>
          <w:color w:val="000000" w:themeColor="text1"/>
        </w:rPr>
        <w:t>Fill out a “PR Form” – include the purchase request at the top if possible – the PR form is in our office or can be found here</w:t>
      </w:r>
      <w:proofErr w:type="gramStart"/>
      <w:r w:rsidRPr="00F73390">
        <w:rPr>
          <w:color w:val="000000" w:themeColor="text1"/>
        </w:rPr>
        <w:t>:.</w:t>
      </w:r>
      <w:proofErr w:type="gramEnd"/>
    </w:p>
    <w:p w14:paraId="3DE5E167" w14:textId="77777777" w:rsidR="005B55B0" w:rsidRPr="00F73390" w:rsidRDefault="005B55B0" w:rsidP="005B55B0">
      <w:pPr>
        <w:pStyle w:val="ListParagraph"/>
        <w:numPr>
          <w:ilvl w:val="0"/>
          <w:numId w:val="7"/>
        </w:numPr>
        <w:rPr>
          <w:color w:val="000000" w:themeColor="text1"/>
        </w:rPr>
      </w:pPr>
      <w:r w:rsidRPr="00F73390">
        <w:rPr>
          <w:color w:val="000000" w:themeColor="text1"/>
        </w:rPr>
        <w:t>The SCGL worker will tape the receipts to the PR form so that the totals and name of the store will show.</w:t>
      </w:r>
    </w:p>
    <w:p w14:paraId="3704F28D" w14:textId="77777777" w:rsidR="005B55B0" w:rsidRPr="00F73390" w:rsidRDefault="005B55B0" w:rsidP="005B55B0">
      <w:pPr>
        <w:pStyle w:val="ListParagraph"/>
        <w:numPr>
          <w:ilvl w:val="0"/>
          <w:numId w:val="7"/>
        </w:numPr>
        <w:rPr>
          <w:color w:val="000000" w:themeColor="text1"/>
        </w:rPr>
      </w:pPr>
      <w:r w:rsidRPr="00F73390">
        <w:rPr>
          <w:color w:val="000000" w:themeColor="text1"/>
        </w:rPr>
        <w:t>Upon request the SCGL worker will photocopy the form (with the receipts) for your records.</w:t>
      </w:r>
    </w:p>
    <w:p w14:paraId="32C830E4" w14:textId="2AE4E8E6" w:rsidR="005B55B0" w:rsidRPr="00F73390" w:rsidRDefault="005B55B0" w:rsidP="005B55B0">
      <w:pPr>
        <w:pStyle w:val="ListParagraph"/>
        <w:numPr>
          <w:ilvl w:val="0"/>
          <w:numId w:val="7"/>
        </w:numPr>
        <w:rPr>
          <w:color w:val="000000" w:themeColor="text1"/>
        </w:rPr>
      </w:pPr>
      <w:r w:rsidRPr="00F73390">
        <w:rPr>
          <w:color w:val="000000" w:themeColor="text1"/>
        </w:rPr>
        <w:t>They will process your reimbursement and you will receive it within 2-3 weeks.</w:t>
      </w:r>
    </w:p>
    <w:p w14:paraId="646FAA4B" w14:textId="437AE944" w:rsidR="005B55B0" w:rsidRPr="00F73390" w:rsidRDefault="005B55B0" w:rsidP="005B55B0">
      <w:pPr>
        <w:pStyle w:val="ListParagraph"/>
        <w:numPr>
          <w:ilvl w:val="0"/>
          <w:numId w:val="7"/>
        </w:numPr>
        <w:rPr>
          <w:color w:val="000000" w:themeColor="text1"/>
        </w:rPr>
      </w:pPr>
      <w:r w:rsidRPr="00F73390">
        <w:rPr>
          <w:color w:val="000000" w:themeColor="text1"/>
        </w:rPr>
        <w:t xml:space="preserve">Optional: For a direct deposit of your reimbursement put your direct deposit information into </w:t>
      </w:r>
      <w:proofErr w:type="spellStart"/>
      <w:r w:rsidRPr="00F73390">
        <w:rPr>
          <w:color w:val="000000" w:themeColor="text1"/>
        </w:rPr>
        <w:t>UAOnline</w:t>
      </w:r>
      <w:proofErr w:type="spellEnd"/>
      <w:r w:rsidRPr="00F73390">
        <w:rPr>
          <w:color w:val="000000" w:themeColor="text1"/>
        </w:rPr>
        <w:t xml:space="preserve"> (the same way you do for student loans, scholarships etc.).  If you choose not to do this then you will be mailed a check to the ad</w:t>
      </w:r>
      <w:r w:rsidR="00B23E18" w:rsidRPr="00F73390">
        <w:rPr>
          <w:color w:val="000000" w:themeColor="text1"/>
        </w:rPr>
        <w:t>dress you have on file with the University</w:t>
      </w:r>
      <w:r w:rsidRPr="00F73390">
        <w:rPr>
          <w:color w:val="000000" w:themeColor="text1"/>
        </w:rPr>
        <w:t>.</w:t>
      </w:r>
    </w:p>
    <w:p w14:paraId="33FDF8B5" w14:textId="77777777" w:rsidR="005B55B0" w:rsidRPr="00F73390" w:rsidRDefault="005B55B0" w:rsidP="005C2389">
      <w:pPr>
        <w:ind w:left="720"/>
        <w:rPr>
          <w:color w:val="000000" w:themeColor="text1"/>
        </w:rPr>
      </w:pPr>
    </w:p>
    <w:p w14:paraId="3D911478" w14:textId="1EB341F1" w:rsidR="00741E72" w:rsidRPr="00F73390" w:rsidRDefault="005B55B0" w:rsidP="00D726BB">
      <w:pPr>
        <w:ind w:left="720"/>
        <w:rPr>
          <w:color w:val="000000" w:themeColor="text1"/>
        </w:rPr>
      </w:pPr>
      <w:r w:rsidRPr="00F73390">
        <w:rPr>
          <w:color w:val="000000" w:themeColor="text1"/>
        </w:rPr>
        <w:t>*</w:t>
      </w:r>
      <w:r w:rsidR="005C2389" w:rsidRPr="00F73390">
        <w:rPr>
          <w:color w:val="000000" w:themeColor="text1"/>
        </w:rPr>
        <w:t>SCGL will only accept original receipts</w:t>
      </w:r>
      <w:r w:rsidR="00741E72" w:rsidRPr="00F73390">
        <w:rPr>
          <w:color w:val="000000" w:themeColor="text1"/>
        </w:rPr>
        <w:t xml:space="preserve"> for reimbursement; w</w:t>
      </w:r>
      <w:r w:rsidR="005C2389" w:rsidRPr="00F73390">
        <w:rPr>
          <w:color w:val="000000" w:themeColor="text1"/>
        </w:rPr>
        <w:t>e will upon request make co</w:t>
      </w:r>
      <w:r w:rsidR="006551DA" w:rsidRPr="00F73390">
        <w:rPr>
          <w:color w:val="000000" w:themeColor="text1"/>
        </w:rPr>
        <w:t>pies of them for your records.</w:t>
      </w:r>
    </w:p>
    <w:p w14:paraId="51CD2925" w14:textId="5A987305" w:rsidR="00A32507" w:rsidRPr="00F73390" w:rsidRDefault="00741E72" w:rsidP="00A32507">
      <w:pPr>
        <w:pStyle w:val="Heading3"/>
        <w:ind w:left="720"/>
        <w:rPr>
          <w:color w:val="000000" w:themeColor="text1"/>
        </w:rPr>
      </w:pPr>
      <w:r w:rsidRPr="00F73390">
        <w:rPr>
          <w:color w:val="000000" w:themeColor="text1"/>
        </w:rPr>
        <w:t>Change the president/treasurer/</w:t>
      </w:r>
      <w:r w:rsidR="006551DA" w:rsidRPr="00F73390">
        <w:rPr>
          <w:color w:val="000000" w:themeColor="text1"/>
        </w:rPr>
        <w:t xml:space="preserve">adviser </w:t>
      </w:r>
      <w:r w:rsidRPr="00F73390">
        <w:rPr>
          <w:color w:val="000000" w:themeColor="text1"/>
        </w:rPr>
        <w:t>etc. on UAA Life? (Manage the Roster)</w:t>
      </w:r>
    </w:p>
    <w:p w14:paraId="270E5C1C" w14:textId="7735B690" w:rsidR="00A32507" w:rsidRPr="00F73390" w:rsidRDefault="0077116E" w:rsidP="0077116E">
      <w:pPr>
        <w:ind w:left="720"/>
        <w:rPr>
          <w:color w:val="000000" w:themeColor="text1"/>
        </w:rPr>
      </w:pPr>
      <w:r w:rsidRPr="00F73390">
        <w:rPr>
          <w:color w:val="000000" w:themeColor="text1"/>
        </w:rPr>
        <w:t xml:space="preserve">To do this may require special access to the club on UAA Life.  If you have any problems </w:t>
      </w:r>
      <w:r w:rsidR="00D726BB" w:rsidRPr="00F73390">
        <w:rPr>
          <w:color w:val="000000" w:themeColor="text1"/>
        </w:rPr>
        <w:t>completing the instructions</w:t>
      </w:r>
      <w:r w:rsidRPr="00F73390">
        <w:rPr>
          <w:color w:val="000000" w:themeColor="text1"/>
        </w:rPr>
        <w:t xml:space="preserve"> below please visit the UAA Life office </w:t>
      </w:r>
      <w:r w:rsidR="00D726BB" w:rsidRPr="00F73390">
        <w:rPr>
          <w:color w:val="000000" w:themeColor="text1"/>
        </w:rPr>
        <w:t>for assistance.</w:t>
      </w:r>
    </w:p>
    <w:p w14:paraId="6A3D6157" w14:textId="4FCC2ED5" w:rsidR="00A32507" w:rsidRPr="00F73390" w:rsidRDefault="00A32507" w:rsidP="00A32507">
      <w:pPr>
        <w:rPr>
          <w:color w:val="000000" w:themeColor="text1"/>
        </w:rPr>
      </w:pPr>
      <w:r w:rsidRPr="00F73390">
        <w:rPr>
          <w:color w:val="000000" w:themeColor="text1"/>
        </w:rPr>
        <w:tab/>
      </w:r>
    </w:p>
    <w:p w14:paraId="6BECFAB4" w14:textId="672D6E41" w:rsidR="00741E72" w:rsidRPr="00F73390" w:rsidRDefault="00741E72" w:rsidP="00741E72">
      <w:pPr>
        <w:pStyle w:val="ListParagraph"/>
        <w:numPr>
          <w:ilvl w:val="0"/>
          <w:numId w:val="6"/>
        </w:numPr>
        <w:rPr>
          <w:color w:val="000000" w:themeColor="text1"/>
        </w:rPr>
      </w:pPr>
      <w:r w:rsidRPr="00F73390">
        <w:rPr>
          <w:color w:val="000000" w:themeColor="text1"/>
        </w:rPr>
        <w:t xml:space="preserve">Have the president/treasurer/etc. log on to UAA life and </w:t>
      </w:r>
      <w:r w:rsidR="000E6FCD" w:rsidRPr="00F73390">
        <w:rPr>
          <w:color w:val="000000" w:themeColor="text1"/>
        </w:rPr>
        <w:t>request to</w:t>
      </w:r>
      <w:r w:rsidRPr="00F73390">
        <w:rPr>
          <w:color w:val="000000" w:themeColor="text1"/>
        </w:rPr>
        <w:t xml:space="preserve"> join the organization</w:t>
      </w:r>
      <w:proofErr w:type="gramStart"/>
      <w:r w:rsidRPr="00F73390">
        <w:rPr>
          <w:color w:val="000000" w:themeColor="text1"/>
        </w:rPr>
        <w:t>.</w:t>
      </w:r>
      <w:r w:rsidR="00A32507" w:rsidRPr="00F73390">
        <w:rPr>
          <w:color w:val="000000" w:themeColor="text1"/>
        </w:rPr>
        <w:t>*</w:t>
      </w:r>
      <w:proofErr w:type="gramEnd"/>
    </w:p>
    <w:p w14:paraId="74951A91" w14:textId="539A1EB2" w:rsidR="00741E72" w:rsidRPr="00F73390" w:rsidRDefault="00741E72" w:rsidP="00741E72">
      <w:pPr>
        <w:pStyle w:val="ListParagraph"/>
        <w:numPr>
          <w:ilvl w:val="0"/>
          <w:numId w:val="6"/>
        </w:numPr>
        <w:rPr>
          <w:color w:val="000000" w:themeColor="text1"/>
        </w:rPr>
      </w:pPr>
      <w:r w:rsidRPr="00F73390">
        <w:rPr>
          <w:color w:val="000000" w:themeColor="text1"/>
        </w:rPr>
        <w:t>Go to The UAA Life website here:</w:t>
      </w:r>
      <w:r w:rsidR="006551DA" w:rsidRPr="00F73390">
        <w:rPr>
          <w:color w:val="000000" w:themeColor="text1"/>
        </w:rPr>
        <w:t xml:space="preserve"> https://uaa.collegiatelink.net/</w:t>
      </w:r>
      <w:r w:rsidRPr="00F73390">
        <w:rPr>
          <w:color w:val="000000" w:themeColor="text1"/>
        </w:rPr>
        <w:t>.</w:t>
      </w:r>
    </w:p>
    <w:p w14:paraId="172928AF" w14:textId="77777777" w:rsidR="00741E72" w:rsidRPr="00F73390" w:rsidRDefault="00741E72" w:rsidP="00741E72">
      <w:pPr>
        <w:pStyle w:val="ListParagraph"/>
        <w:numPr>
          <w:ilvl w:val="0"/>
          <w:numId w:val="6"/>
        </w:numPr>
        <w:rPr>
          <w:color w:val="000000" w:themeColor="text1"/>
        </w:rPr>
      </w:pPr>
      <w:r w:rsidRPr="00F73390">
        <w:rPr>
          <w:color w:val="000000" w:themeColor="text1"/>
        </w:rPr>
        <w:t>Log in using your Blackboard username and password.</w:t>
      </w:r>
    </w:p>
    <w:p w14:paraId="210A8CBB" w14:textId="77777777" w:rsidR="00741E72" w:rsidRPr="00F73390" w:rsidRDefault="00741E72" w:rsidP="00741E72">
      <w:pPr>
        <w:pStyle w:val="ListParagraph"/>
        <w:numPr>
          <w:ilvl w:val="0"/>
          <w:numId w:val="6"/>
        </w:numPr>
        <w:rPr>
          <w:color w:val="000000" w:themeColor="text1"/>
        </w:rPr>
      </w:pPr>
      <w:r w:rsidRPr="00F73390">
        <w:rPr>
          <w:color w:val="000000" w:themeColor="text1"/>
        </w:rPr>
        <w:t>Go to your club’s page.</w:t>
      </w:r>
    </w:p>
    <w:p w14:paraId="2CC59C87" w14:textId="7F589A40" w:rsidR="00741E72" w:rsidRPr="00F73390" w:rsidRDefault="00741E72" w:rsidP="00741E72">
      <w:pPr>
        <w:pStyle w:val="ListParagraph"/>
        <w:numPr>
          <w:ilvl w:val="0"/>
          <w:numId w:val="6"/>
        </w:numPr>
        <w:rPr>
          <w:color w:val="000000" w:themeColor="text1"/>
        </w:rPr>
      </w:pPr>
      <w:r w:rsidRPr="00F73390">
        <w:rPr>
          <w:color w:val="000000" w:themeColor="text1"/>
        </w:rPr>
        <w:t>Underneath your club’s cover photo there is a grey bar. Click “Roster”</w:t>
      </w:r>
    </w:p>
    <w:p w14:paraId="58D081DF" w14:textId="6C841435" w:rsidR="005B55B0" w:rsidRPr="00F73390" w:rsidRDefault="000E6FCD" w:rsidP="000E6FCD">
      <w:pPr>
        <w:pStyle w:val="ListParagraph"/>
        <w:numPr>
          <w:ilvl w:val="0"/>
          <w:numId w:val="6"/>
        </w:numPr>
        <w:rPr>
          <w:color w:val="000000" w:themeColor="text1"/>
        </w:rPr>
      </w:pPr>
      <w:r w:rsidRPr="00F73390">
        <w:rPr>
          <w:color w:val="000000" w:themeColor="text1"/>
        </w:rPr>
        <w:t xml:space="preserve">Click on “Manage </w:t>
      </w:r>
      <w:r w:rsidR="005B55B0" w:rsidRPr="00F73390">
        <w:rPr>
          <w:color w:val="000000" w:themeColor="text1"/>
        </w:rPr>
        <w:t>Roster</w:t>
      </w:r>
      <w:r w:rsidRPr="00F73390">
        <w:rPr>
          <w:color w:val="000000" w:themeColor="text1"/>
        </w:rPr>
        <w:t>.”</w:t>
      </w:r>
    </w:p>
    <w:p w14:paraId="093FCC30" w14:textId="0E87AF6A" w:rsidR="00AF32B8" w:rsidRPr="00F73390" w:rsidRDefault="005B55B0" w:rsidP="000E6FCD">
      <w:pPr>
        <w:pStyle w:val="ListParagraph"/>
        <w:numPr>
          <w:ilvl w:val="0"/>
          <w:numId w:val="6"/>
        </w:numPr>
        <w:rPr>
          <w:color w:val="000000" w:themeColor="text1"/>
        </w:rPr>
      </w:pPr>
      <w:r w:rsidRPr="00F73390">
        <w:rPr>
          <w:color w:val="000000" w:themeColor="text1"/>
        </w:rPr>
        <w:t>Find the president/treasurer/etc. in your roster.</w:t>
      </w:r>
    </w:p>
    <w:p w14:paraId="2C99420D" w14:textId="54EB9B63" w:rsidR="005B55B0" w:rsidRPr="00F73390" w:rsidRDefault="005B55B0" w:rsidP="000E6FCD">
      <w:pPr>
        <w:pStyle w:val="ListParagraph"/>
        <w:numPr>
          <w:ilvl w:val="0"/>
          <w:numId w:val="6"/>
        </w:numPr>
        <w:rPr>
          <w:color w:val="000000" w:themeColor="text1"/>
        </w:rPr>
      </w:pPr>
      <w:r w:rsidRPr="00F73390">
        <w:rPr>
          <w:color w:val="000000" w:themeColor="text1"/>
        </w:rPr>
        <w:t>Select that person and click the “edit positions” box</w:t>
      </w:r>
      <w:proofErr w:type="gramStart"/>
      <w:r w:rsidRPr="00F73390">
        <w:rPr>
          <w:color w:val="000000" w:themeColor="text1"/>
        </w:rPr>
        <w:t>.</w:t>
      </w:r>
      <w:r w:rsidR="00A32507" w:rsidRPr="00F73390">
        <w:rPr>
          <w:color w:val="000000" w:themeColor="text1"/>
        </w:rPr>
        <w:t>*</w:t>
      </w:r>
      <w:proofErr w:type="gramEnd"/>
      <w:r w:rsidR="00A32507" w:rsidRPr="00F73390">
        <w:rPr>
          <w:color w:val="000000" w:themeColor="text1"/>
        </w:rPr>
        <w:t>*</w:t>
      </w:r>
    </w:p>
    <w:p w14:paraId="579FEE91" w14:textId="57574F07" w:rsidR="005B55B0" w:rsidRPr="00F73390" w:rsidRDefault="00A32507" w:rsidP="000E6FCD">
      <w:pPr>
        <w:pStyle w:val="ListParagraph"/>
        <w:numPr>
          <w:ilvl w:val="0"/>
          <w:numId w:val="6"/>
        </w:numPr>
        <w:rPr>
          <w:color w:val="000000" w:themeColor="text1"/>
        </w:rPr>
      </w:pPr>
      <w:r w:rsidRPr="00F73390">
        <w:rPr>
          <w:color w:val="000000" w:themeColor="text1"/>
        </w:rPr>
        <w:t>Select the position you want.</w:t>
      </w:r>
    </w:p>
    <w:p w14:paraId="390C496F" w14:textId="25A21DA0" w:rsidR="00A32507" w:rsidRPr="00F73390" w:rsidRDefault="00A32507" w:rsidP="000E6FCD">
      <w:pPr>
        <w:pStyle w:val="ListParagraph"/>
        <w:numPr>
          <w:ilvl w:val="0"/>
          <w:numId w:val="6"/>
        </w:numPr>
        <w:rPr>
          <w:color w:val="000000" w:themeColor="text1"/>
        </w:rPr>
      </w:pPr>
      <w:proofErr w:type="gramStart"/>
      <w:r w:rsidRPr="00F73390">
        <w:rPr>
          <w:color w:val="000000" w:themeColor="text1"/>
        </w:rPr>
        <w:t>Click save</w:t>
      </w:r>
      <w:proofErr w:type="gramEnd"/>
      <w:r w:rsidRPr="00F73390">
        <w:rPr>
          <w:color w:val="000000" w:themeColor="text1"/>
        </w:rPr>
        <w:t>.</w:t>
      </w:r>
    </w:p>
    <w:p w14:paraId="34F4FB07" w14:textId="77777777" w:rsidR="000E6FCD" w:rsidRPr="00F73390" w:rsidRDefault="000E6FCD">
      <w:pPr>
        <w:rPr>
          <w:color w:val="000000" w:themeColor="text1"/>
        </w:rPr>
      </w:pPr>
    </w:p>
    <w:p w14:paraId="6DB514C1" w14:textId="162445A3" w:rsidR="00A32507" w:rsidRPr="00F73390" w:rsidRDefault="00A32507" w:rsidP="00A32507">
      <w:pPr>
        <w:ind w:left="720"/>
        <w:rPr>
          <w:color w:val="000000" w:themeColor="text1"/>
        </w:rPr>
      </w:pPr>
      <w:r w:rsidRPr="00F73390">
        <w:rPr>
          <w:color w:val="000000" w:themeColor="text1"/>
        </w:rPr>
        <w:t>*While this may seem like a no-brainer most club members do not officially join the club on UAA, which is unfortunate considering the larger your roster is the more likely a prospective member may check you out.  Make sure that the President/Treasurer/Etc. have joined on UAA Life first.</w:t>
      </w:r>
    </w:p>
    <w:p w14:paraId="515A7416" w14:textId="7094186F" w:rsidR="00A32507" w:rsidRPr="00F73390" w:rsidRDefault="00A32507" w:rsidP="00A32507">
      <w:pPr>
        <w:ind w:left="720"/>
        <w:rPr>
          <w:color w:val="000000" w:themeColor="text1"/>
        </w:rPr>
      </w:pPr>
      <w:r w:rsidRPr="00F73390">
        <w:rPr>
          <w:color w:val="000000" w:themeColor="text1"/>
        </w:rPr>
        <w:t>**By default there are only member positions in UAA Life.  To create more positions with more access</w:t>
      </w:r>
    </w:p>
    <w:p w14:paraId="779A2BED" w14:textId="721C56D6" w:rsidR="00A32507" w:rsidRPr="00F73390" w:rsidRDefault="00A32507" w:rsidP="00A32507">
      <w:pPr>
        <w:pStyle w:val="ListParagraph"/>
        <w:numPr>
          <w:ilvl w:val="0"/>
          <w:numId w:val="8"/>
        </w:numPr>
        <w:rPr>
          <w:color w:val="000000" w:themeColor="text1"/>
        </w:rPr>
      </w:pPr>
      <w:r w:rsidRPr="00F73390">
        <w:rPr>
          <w:color w:val="000000" w:themeColor="text1"/>
        </w:rPr>
        <w:t>Go to the roster page.</w:t>
      </w:r>
    </w:p>
    <w:p w14:paraId="6229A142" w14:textId="5CCCD241" w:rsidR="00A32507" w:rsidRPr="00F73390" w:rsidRDefault="00A32507" w:rsidP="00A32507">
      <w:pPr>
        <w:pStyle w:val="ListParagraph"/>
        <w:numPr>
          <w:ilvl w:val="0"/>
          <w:numId w:val="8"/>
        </w:numPr>
        <w:rPr>
          <w:color w:val="000000" w:themeColor="text1"/>
        </w:rPr>
      </w:pPr>
      <w:r w:rsidRPr="00F73390">
        <w:rPr>
          <w:color w:val="000000" w:themeColor="text1"/>
        </w:rPr>
        <w:t>Click “Manage Positions.”</w:t>
      </w:r>
    </w:p>
    <w:p w14:paraId="76CE20CA" w14:textId="0F465210" w:rsidR="00A32507" w:rsidRPr="00F73390" w:rsidRDefault="00A32507" w:rsidP="00A32507">
      <w:pPr>
        <w:pStyle w:val="ListParagraph"/>
        <w:numPr>
          <w:ilvl w:val="0"/>
          <w:numId w:val="8"/>
        </w:numPr>
        <w:rPr>
          <w:color w:val="000000" w:themeColor="text1"/>
        </w:rPr>
      </w:pPr>
      <w:r w:rsidRPr="00F73390">
        <w:rPr>
          <w:color w:val="000000" w:themeColor="text1"/>
        </w:rPr>
        <w:t>Click “+ Position.”</w:t>
      </w:r>
    </w:p>
    <w:p w14:paraId="45FBA92E" w14:textId="7ECB1E67" w:rsidR="00A32507" w:rsidRPr="00F73390" w:rsidRDefault="00A32507" w:rsidP="00A32507">
      <w:pPr>
        <w:pStyle w:val="ListParagraph"/>
        <w:numPr>
          <w:ilvl w:val="0"/>
          <w:numId w:val="8"/>
        </w:numPr>
        <w:rPr>
          <w:color w:val="000000" w:themeColor="text1"/>
        </w:rPr>
      </w:pPr>
      <w:r w:rsidRPr="00F73390">
        <w:rPr>
          <w:color w:val="000000" w:themeColor="text1"/>
        </w:rPr>
        <w:t>Type in a title for new position.</w:t>
      </w:r>
    </w:p>
    <w:p w14:paraId="515A40DD" w14:textId="2976C5B4" w:rsidR="00A32507" w:rsidRPr="00F73390" w:rsidRDefault="0077116E" w:rsidP="00A32507">
      <w:pPr>
        <w:pStyle w:val="ListParagraph"/>
        <w:numPr>
          <w:ilvl w:val="0"/>
          <w:numId w:val="8"/>
        </w:numPr>
        <w:rPr>
          <w:color w:val="000000" w:themeColor="text1"/>
        </w:rPr>
      </w:pPr>
      <w:r w:rsidRPr="00F73390">
        <w:rPr>
          <w:color w:val="000000" w:themeColor="text1"/>
        </w:rPr>
        <w:t>Select the type of position.</w:t>
      </w:r>
    </w:p>
    <w:p w14:paraId="50DC2B52" w14:textId="3B5B1DA1" w:rsidR="0077116E" w:rsidRPr="00F73390" w:rsidRDefault="0077116E" w:rsidP="00A32507">
      <w:pPr>
        <w:pStyle w:val="ListParagraph"/>
        <w:numPr>
          <w:ilvl w:val="0"/>
          <w:numId w:val="8"/>
        </w:numPr>
        <w:rPr>
          <w:color w:val="000000" w:themeColor="text1"/>
        </w:rPr>
      </w:pPr>
      <w:r w:rsidRPr="00F73390">
        <w:rPr>
          <w:color w:val="000000" w:themeColor="text1"/>
        </w:rPr>
        <w:t>Set access permissions (for making/editing purchase requests, manage the roster etc.)</w:t>
      </w:r>
    </w:p>
    <w:p w14:paraId="318C7C83" w14:textId="1E1C6DCD" w:rsidR="0077116E" w:rsidRDefault="0077116E" w:rsidP="00A32507">
      <w:pPr>
        <w:pStyle w:val="ListParagraph"/>
        <w:numPr>
          <w:ilvl w:val="0"/>
          <w:numId w:val="8"/>
        </w:numPr>
        <w:rPr>
          <w:color w:val="000000" w:themeColor="text1"/>
        </w:rPr>
      </w:pPr>
      <w:r w:rsidRPr="00F73390">
        <w:rPr>
          <w:color w:val="000000" w:themeColor="text1"/>
        </w:rPr>
        <w:t>Click “Save.”</w:t>
      </w:r>
    </w:p>
    <w:p w14:paraId="7D5D835A" w14:textId="77777777" w:rsidR="00C379BD" w:rsidRDefault="00C379BD" w:rsidP="00C379BD">
      <w:pPr>
        <w:rPr>
          <w:color w:val="000000" w:themeColor="text1"/>
        </w:rPr>
      </w:pPr>
    </w:p>
    <w:p w14:paraId="5A8F0522" w14:textId="66E58456" w:rsidR="00C379BD" w:rsidRPr="00F73390" w:rsidRDefault="00C379BD" w:rsidP="00C379BD">
      <w:pPr>
        <w:pStyle w:val="Heading3"/>
        <w:ind w:firstLine="720"/>
        <w:rPr>
          <w:color w:val="000000" w:themeColor="text1"/>
        </w:rPr>
      </w:pPr>
      <w:r>
        <w:rPr>
          <w:color w:val="000000" w:themeColor="text1"/>
        </w:rPr>
        <w:t>I need to reserve a room … where do I begin?  How much is the cost?</w:t>
      </w:r>
    </w:p>
    <w:p w14:paraId="3BC4DD1E" w14:textId="3EE05D30" w:rsidR="00C379BD" w:rsidRPr="00F73390" w:rsidRDefault="00AF4984" w:rsidP="00C379BD">
      <w:pPr>
        <w:ind w:left="720"/>
        <w:rPr>
          <w:color w:val="000000" w:themeColor="text1"/>
        </w:rPr>
      </w:pPr>
      <w:r>
        <w:rPr>
          <w:color w:val="000000" w:themeColor="text1"/>
        </w:rPr>
        <w:t xml:space="preserve">The process (and forms) for reserving rooms is different depending on who is responsible for them. </w:t>
      </w:r>
    </w:p>
    <w:p w14:paraId="0A6393BB" w14:textId="77777777" w:rsidR="00C379BD" w:rsidRPr="00F73390" w:rsidRDefault="00C379BD" w:rsidP="00C379BD">
      <w:pPr>
        <w:rPr>
          <w:color w:val="000000" w:themeColor="text1"/>
        </w:rPr>
      </w:pPr>
      <w:r w:rsidRPr="00F73390">
        <w:rPr>
          <w:color w:val="000000" w:themeColor="text1"/>
        </w:rPr>
        <w:tab/>
      </w:r>
      <w:r w:rsidRPr="00F73390">
        <w:rPr>
          <w:color w:val="000000" w:themeColor="text1"/>
        </w:rPr>
        <w:tab/>
      </w:r>
    </w:p>
    <w:p w14:paraId="29271985" w14:textId="1D369EEA" w:rsidR="00C379BD" w:rsidRDefault="00D218EC" w:rsidP="00167409">
      <w:pPr>
        <w:ind w:left="1440"/>
        <w:rPr>
          <w:rFonts w:eastAsia="Times New Roman" w:cs="Times New Roman"/>
        </w:rPr>
      </w:pPr>
      <w:r>
        <w:rPr>
          <w:b/>
          <w:color w:val="000000" w:themeColor="text1"/>
        </w:rPr>
        <w:t>Centrally Listed Classrooms</w:t>
      </w:r>
      <w:r w:rsidR="00A1525F">
        <w:rPr>
          <w:b/>
          <w:color w:val="000000" w:themeColor="text1"/>
        </w:rPr>
        <w:t xml:space="preserve"> (Free to Reserve for Clubs)</w:t>
      </w:r>
      <w:r>
        <w:rPr>
          <w:color w:val="000000" w:themeColor="text1"/>
        </w:rPr>
        <w:t xml:space="preserve">: </w:t>
      </w:r>
      <w:r w:rsidR="00A1525F">
        <w:rPr>
          <w:color w:val="000000" w:themeColor="text1"/>
        </w:rPr>
        <w:t xml:space="preserve">These are classrooms for which </w:t>
      </w:r>
      <w:r w:rsidR="00A1525F">
        <w:rPr>
          <w:rFonts w:eastAsia="Times New Roman" w:cs="Times New Roman"/>
        </w:rPr>
        <w:t xml:space="preserve">The Office of the Registrar is responsible.  </w:t>
      </w:r>
      <w:r w:rsidR="003E2870">
        <w:rPr>
          <w:rFonts w:eastAsia="Times New Roman" w:cs="Times New Roman"/>
        </w:rPr>
        <w:t>You can find a list of these classrooms along with</w:t>
      </w:r>
      <w:r w:rsidR="00167409">
        <w:rPr>
          <w:rFonts w:eastAsia="Times New Roman" w:cs="Times New Roman"/>
        </w:rPr>
        <w:t xml:space="preserve"> how many people they seat, how the seating is arranged and what type of audio/visual equipment they have</w:t>
      </w:r>
      <w:r w:rsidR="00343859">
        <w:rPr>
          <w:rFonts w:eastAsia="Times New Roman" w:cs="Times New Roman"/>
        </w:rPr>
        <w:t xml:space="preserve"> here: </w:t>
      </w:r>
      <w:r w:rsidR="00343859" w:rsidRPr="00343859">
        <w:rPr>
          <w:rFonts w:eastAsia="Times New Roman" w:cs="Times New Roman"/>
        </w:rPr>
        <w:t>https://www.uaa.alaska.edu/students/registrar/room-scheduling/available-rooms.cshtml</w:t>
      </w:r>
      <w:r w:rsidR="00167409">
        <w:rPr>
          <w:rFonts w:eastAsia="Times New Roman" w:cs="Times New Roman"/>
        </w:rPr>
        <w:t xml:space="preserve">.  </w:t>
      </w:r>
      <w:r w:rsidR="00A1525F">
        <w:rPr>
          <w:rFonts w:eastAsia="Times New Roman" w:cs="Times New Roman"/>
        </w:rPr>
        <w:t>These rooms are reser</w:t>
      </w:r>
      <w:r w:rsidR="003E2870">
        <w:rPr>
          <w:rFonts w:eastAsia="Times New Roman" w:cs="Times New Roman"/>
        </w:rPr>
        <w:t xml:space="preserve">ved through Conference Services who can </w:t>
      </w:r>
      <w:r w:rsidR="00167409">
        <w:rPr>
          <w:rFonts w:eastAsia="Times New Roman" w:cs="Times New Roman"/>
        </w:rPr>
        <w:t xml:space="preserve">help you determine if the room you want to reserve is available during your timeslot you can contact them at </w:t>
      </w:r>
      <w:r w:rsidR="00167409" w:rsidRPr="00ED33CD">
        <w:rPr>
          <w:rFonts w:eastAsia="Times New Roman" w:cs="Times New Roman"/>
        </w:rPr>
        <w:t>uaa_rooms@uaa.alaska.edu</w:t>
      </w:r>
      <w:r w:rsidR="00167409">
        <w:rPr>
          <w:rFonts w:eastAsia="Times New Roman" w:cs="Times New Roman"/>
        </w:rPr>
        <w:t xml:space="preserve"> or at </w:t>
      </w:r>
      <w:r w:rsidR="00167409" w:rsidRPr="00167409">
        <w:rPr>
          <w:rFonts w:eastAsia="Times New Roman" w:cs="Times New Roman"/>
        </w:rPr>
        <w:t>907-751-7213</w:t>
      </w:r>
      <w:r w:rsidR="00167409">
        <w:rPr>
          <w:rFonts w:eastAsia="Times New Roman" w:cs="Times New Roman"/>
        </w:rPr>
        <w:t>.</w:t>
      </w:r>
      <w:r w:rsidR="00ED33CD">
        <w:rPr>
          <w:rFonts w:eastAsia="Times New Roman" w:cs="Times New Roman"/>
        </w:rPr>
        <w:t xml:space="preserve">  For the </w:t>
      </w:r>
      <w:r w:rsidR="00ED33CD" w:rsidRPr="00ED33CD">
        <w:rPr>
          <w:rFonts w:eastAsia="Times New Roman" w:cs="Times New Roman"/>
        </w:rPr>
        <w:t>Event Registration / Facilities Reservation Request Form</w:t>
      </w:r>
      <w:r w:rsidR="00ED33CD">
        <w:rPr>
          <w:rFonts w:eastAsia="Times New Roman" w:cs="Times New Roman"/>
        </w:rPr>
        <w:t xml:space="preserve"> </w:t>
      </w:r>
      <w:proofErr w:type="gramStart"/>
      <w:r w:rsidR="00ED33CD">
        <w:rPr>
          <w:color w:val="000000" w:themeColor="text1"/>
        </w:rPr>
        <w:t>go</w:t>
      </w:r>
      <w:proofErr w:type="gramEnd"/>
      <w:r w:rsidR="00ED33CD">
        <w:rPr>
          <w:color w:val="000000" w:themeColor="text1"/>
        </w:rPr>
        <w:t xml:space="preserve"> to the Student Organization Resources page and look under Room and Facility Reservations: </w:t>
      </w:r>
      <w:r w:rsidR="00ED33CD" w:rsidRPr="00D67FE3">
        <w:rPr>
          <w:color w:val="000000" w:themeColor="text1"/>
        </w:rPr>
        <w:t>https://www.uaa.alaska.edu/students/student-life-leadership/clubs/student-organization-resources/index.cshtml</w:t>
      </w:r>
      <w:r w:rsidR="00ED33CD">
        <w:rPr>
          <w:color w:val="000000" w:themeColor="text1"/>
        </w:rPr>
        <w:t xml:space="preserve">. </w:t>
      </w:r>
    </w:p>
    <w:p w14:paraId="2943B3E7" w14:textId="77777777" w:rsidR="00167409" w:rsidRPr="00167409" w:rsidRDefault="00167409" w:rsidP="00167409">
      <w:pPr>
        <w:ind w:left="1440"/>
        <w:rPr>
          <w:rFonts w:eastAsia="Times New Roman" w:cs="Times New Roman"/>
        </w:rPr>
      </w:pPr>
    </w:p>
    <w:p w14:paraId="5C0AB9B7" w14:textId="74CEDF3E" w:rsidR="00C379BD" w:rsidRDefault="00AF4984" w:rsidP="00C379BD">
      <w:pPr>
        <w:ind w:left="1440"/>
        <w:rPr>
          <w:color w:val="000000" w:themeColor="text1"/>
        </w:rPr>
      </w:pPr>
      <w:r>
        <w:rPr>
          <w:b/>
          <w:color w:val="000000" w:themeColor="text1"/>
        </w:rPr>
        <w:t>Rooms in the Student Union</w:t>
      </w:r>
      <w:r w:rsidR="00C379BD" w:rsidRPr="00F73390">
        <w:rPr>
          <w:b/>
          <w:color w:val="000000" w:themeColor="text1"/>
        </w:rPr>
        <w:t>:</w:t>
      </w:r>
      <w:r w:rsidR="00343859">
        <w:rPr>
          <w:color w:val="000000" w:themeColor="text1"/>
        </w:rPr>
        <w:t xml:space="preserve"> Rooms in the Student Union typica</w:t>
      </w:r>
      <w:r w:rsidR="00AA12AD">
        <w:rPr>
          <w:color w:val="000000" w:themeColor="text1"/>
        </w:rPr>
        <w:t>lly range from fr</w:t>
      </w:r>
      <w:r w:rsidR="007075FB">
        <w:rPr>
          <w:color w:val="000000" w:themeColor="text1"/>
        </w:rPr>
        <w:t>ee to costing a reasonable fee.  Y</w:t>
      </w:r>
      <w:r w:rsidR="00AA12AD">
        <w:rPr>
          <w:color w:val="000000" w:themeColor="text1"/>
        </w:rPr>
        <w:t>ou can also have the rooms set up for your</w:t>
      </w:r>
      <w:r w:rsidR="007075FB">
        <w:rPr>
          <w:color w:val="000000" w:themeColor="text1"/>
        </w:rPr>
        <w:t xml:space="preserve"> event by Student Union staff for extra costs.  For the Student Union Reservation form please </w:t>
      </w:r>
      <w:r w:rsidR="00D67FE3">
        <w:rPr>
          <w:color w:val="000000" w:themeColor="text1"/>
        </w:rPr>
        <w:t>go to the Student Organization Resources page and look under Room and Facility Reservations</w:t>
      </w:r>
      <w:r w:rsidR="007075FB">
        <w:rPr>
          <w:color w:val="000000" w:themeColor="text1"/>
        </w:rPr>
        <w:t xml:space="preserve">: </w:t>
      </w:r>
      <w:r w:rsidR="00D67FE3" w:rsidRPr="00D67FE3">
        <w:rPr>
          <w:color w:val="000000" w:themeColor="text1"/>
        </w:rPr>
        <w:t>https://www.uaa.alaska.edu/students/student-life-leadership/clubs/student-organization-resources/index.cshtml</w:t>
      </w:r>
      <w:r w:rsidR="00D67FE3">
        <w:rPr>
          <w:color w:val="000000" w:themeColor="text1"/>
        </w:rPr>
        <w:t>.</w:t>
      </w:r>
    </w:p>
    <w:p w14:paraId="6E551761" w14:textId="77777777" w:rsidR="00343859" w:rsidRPr="00F73390" w:rsidRDefault="00343859" w:rsidP="00D67FE3">
      <w:pPr>
        <w:rPr>
          <w:color w:val="000000" w:themeColor="text1"/>
        </w:rPr>
      </w:pPr>
    </w:p>
    <w:p w14:paraId="22837660" w14:textId="192A60C1" w:rsidR="00C379BD" w:rsidRDefault="00AF4984" w:rsidP="00C379BD">
      <w:pPr>
        <w:ind w:left="1440"/>
        <w:rPr>
          <w:color w:val="000000" w:themeColor="text1"/>
        </w:rPr>
      </w:pPr>
      <w:r>
        <w:rPr>
          <w:b/>
          <w:color w:val="000000" w:themeColor="text1"/>
        </w:rPr>
        <w:t>Other Rooms</w:t>
      </w:r>
      <w:r w:rsidR="00C379BD" w:rsidRPr="00F73390">
        <w:rPr>
          <w:b/>
          <w:color w:val="000000" w:themeColor="text1"/>
        </w:rPr>
        <w:t>:</w:t>
      </w:r>
      <w:r w:rsidR="00D67FE3">
        <w:rPr>
          <w:color w:val="000000" w:themeColor="text1"/>
        </w:rPr>
        <w:t xml:space="preserve"> </w:t>
      </w:r>
      <w:r w:rsidR="007A381B">
        <w:rPr>
          <w:color w:val="000000" w:themeColor="text1"/>
        </w:rPr>
        <w:t xml:space="preserve">For a list of other rooms that can be reserved on campus please go here: </w:t>
      </w:r>
      <w:r w:rsidR="007A381B" w:rsidRPr="007A381B">
        <w:rPr>
          <w:color w:val="000000" w:themeColor="text1"/>
        </w:rPr>
        <w:t>https://www.uaa.alaska.edu/students/registrar/room-scheduling/</w:t>
      </w:r>
      <w:r w:rsidR="007A381B">
        <w:rPr>
          <w:color w:val="000000" w:themeColor="text1"/>
        </w:rPr>
        <w:t xml:space="preserve">.    If you are looking for a room that isn’t a centrally listed classroom or on this list then you will want to find the </w:t>
      </w:r>
    </w:p>
    <w:p w14:paraId="516EC3FF" w14:textId="77777777" w:rsidR="00343859" w:rsidRPr="00F73390" w:rsidRDefault="00343859" w:rsidP="00C379BD">
      <w:pPr>
        <w:ind w:left="1440"/>
        <w:rPr>
          <w:color w:val="000000" w:themeColor="text1"/>
        </w:rPr>
      </w:pPr>
    </w:p>
    <w:p w14:paraId="04696687" w14:textId="5571CCDE" w:rsidR="00C379BD" w:rsidRPr="00AF4984" w:rsidRDefault="00AF4984" w:rsidP="00AF4984">
      <w:pPr>
        <w:ind w:left="1440"/>
        <w:rPr>
          <w:b/>
          <w:color w:val="000000" w:themeColor="text1"/>
        </w:rPr>
      </w:pPr>
      <w:r>
        <w:rPr>
          <w:b/>
          <w:color w:val="000000" w:themeColor="text1"/>
        </w:rPr>
        <w:t>Rooms Off of Campus</w:t>
      </w:r>
      <w:r w:rsidR="00C379BD" w:rsidRPr="00F73390">
        <w:rPr>
          <w:b/>
          <w:color w:val="000000" w:themeColor="text1"/>
        </w:rPr>
        <w:t xml:space="preserve">: </w:t>
      </w:r>
      <w:r w:rsidR="00E427C9">
        <w:rPr>
          <w:color w:val="000000" w:themeColor="text1"/>
        </w:rPr>
        <w:t xml:space="preserve">Submit the </w:t>
      </w:r>
      <w:r w:rsidR="00E427C9" w:rsidRPr="00ED33CD">
        <w:rPr>
          <w:rFonts w:eastAsia="Times New Roman" w:cs="Times New Roman"/>
        </w:rPr>
        <w:t>Event Registration / Facilities Reservation Request Form</w:t>
      </w:r>
      <w:r w:rsidR="00E427C9">
        <w:rPr>
          <w:rFonts w:eastAsia="Times New Roman" w:cs="Times New Roman"/>
        </w:rPr>
        <w:t xml:space="preserve"> so we can approve your </w:t>
      </w:r>
      <w:r w:rsidR="00D83D3F">
        <w:rPr>
          <w:rFonts w:eastAsia="Times New Roman" w:cs="Times New Roman"/>
        </w:rPr>
        <w:t xml:space="preserve">reservation (all student club contracts are required to go through us first).  </w:t>
      </w:r>
    </w:p>
    <w:sectPr w:rsidR="00C379BD" w:rsidRPr="00AF4984" w:rsidSect="00C60B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E53DE"/>
    <w:multiLevelType w:val="hybridMultilevel"/>
    <w:tmpl w:val="83DE506C"/>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
    <w:nsid w:val="350946B1"/>
    <w:multiLevelType w:val="hybridMultilevel"/>
    <w:tmpl w:val="5630D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DF92AD4"/>
    <w:multiLevelType w:val="hybridMultilevel"/>
    <w:tmpl w:val="7DB63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37B0016"/>
    <w:multiLevelType w:val="hybridMultilevel"/>
    <w:tmpl w:val="1A602C36"/>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4">
    <w:nsid w:val="47E55B9D"/>
    <w:multiLevelType w:val="hybridMultilevel"/>
    <w:tmpl w:val="AD5E7FAE"/>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5">
    <w:nsid w:val="4C9129A3"/>
    <w:multiLevelType w:val="hybridMultilevel"/>
    <w:tmpl w:val="2F02BF5E"/>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6">
    <w:nsid w:val="66396A65"/>
    <w:multiLevelType w:val="hybridMultilevel"/>
    <w:tmpl w:val="0088C4A4"/>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7">
    <w:nsid w:val="72A32CFB"/>
    <w:multiLevelType w:val="hybridMultilevel"/>
    <w:tmpl w:val="3A22AFB6"/>
    <w:lvl w:ilvl="0" w:tplc="A5C046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C7979C9"/>
    <w:multiLevelType w:val="hybridMultilevel"/>
    <w:tmpl w:val="EEE43E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0"/>
  </w:num>
  <w:num w:numId="3">
    <w:abstractNumId w:val="4"/>
  </w:num>
  <w:num w:numId="4">
    <w:abstractNumId w:val="3"/>
  </w:num>
  <w:num w:numId="5">
    <w:abstractNumId w:val="2"/>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2B8"/>
    <w:rsid w:val="00021361"/>
    <w:rsid w:val="000E6FCD"/>
    <w:rsid w:val="000F5CF1"/>
    <w:rsid w:val="00150962"/>
    <w:rsid w:val="00167409"/>
    <w:rsid w:val="00181100"/>
    <w:rsid w:val="0019294E"/>
    <w:rsid w:val="001B46D1"/>
    <w:rsid w:val="00241F27"/>
    <w:rsid w:val="002847E3"/>
    <w:rsid w:val="002D13B5"/>
    <w:rsid w:val="00317283"/>
    <w:rsid w:val="00343859"/>
    <w:rsid w:val="00360548"/>
    <w:rsid w:val="003E2870"/>
    <w:rsid w:val="003F1A5B"/>
    <w:rsid w:val="00453795"/>
    <w:rsid w:val="004F44C2"/>
    <w:rsid w:val="004F46D6"/>
    <w:rsid w:val="005B55B0"/>
    <w:rsid w:val="005C2389"/>
    <w:rsid w:val="005E1F36"/>
    <w:rsid w:val="00610052"/>
    <w:rsid w:val="006240A8"/>
    <w:rsid w:val="00644273"/>
    <w:rsid w:val="006551DA"/>
    <w:rsid w:val="00685A49"/>
    <w:rsid w:val="006C6FD4"/>
    <w:rsid w:val="00706C92"/>
    <w:rsid w:val="007075FB"/>
    <w:rsid w:val="00741E72"/>
    <w:rsid w:val="0077116E"/>
    <w:rsid w:val="007A381B"/>
    <w:rsid w:val="00852414"/>
    <w:rsid w:val="00886136"/>
    <w:rsid w:val="00946026"/>
    <w:rsid w:val="0097284A"/>
    <w:rsid w:val="009A3E93"/>
    <w:rsid w:val="00A1525F"/>
    <w:rsid w:val="00A32507"/>
    <w:rsid w:val="00AA12AD"/>
    <w:rsid w:val="00AF32B8"/>
    <w:rsid w:val="00AF4984"/>
    <w:rsid w:val="00B23E18"/>
    <w:rsid w:val="00B5450B"/>
    <w:rsid w:val="00B6154E"/>
    <w:rsid w:val="00B64A11"/>
    <w:rsid w:val="00BE33A0"/>
    <w:rsid w:val="00C379BD"/>
    <w:rsid w:val="00C469B6"/>
    <w:rsid w:val="00C60BB4"/>
    <w:rsid w:val="00CF1BE7"/>
    <w:rsid w:val="00D00E1B"/>
    <w:rsid w:val="00D218EC"/>
    <w:rsid w:val="00D24DEB"/>
    <w:rsid w:val="00D4699A"/>
    <w:rsid w:val="00D67FE3"/>
    <w:rsid w:val="00D726BB"/>
    <w:rsid w:val="00D83D3F"/>
    <w:rsid w:val="00DA3DFF"/>
    <w:rsid w:val="00DB3E7C"/>
    <w:rsid w:val="00E13298"/>
    <w:rsid w:val="00E427C9"/>
    <w:rsid w:val="00E61C4E"/>
    <w:rsid w:val="00E673D9"/>
    <w:rsid w:val="00EA5350"/>
    <w:rsid w:val="00ED33CD"/>
    <w:rsid w:val="00F12098"/>
    <w:rsid w:val="00F27A71"/>
    <w:rsid w:val="00F36171"/>
    <w:rsid w:val="00F5009A"/>
    <w:rsid w:val="00F73390"/>
    <w:rsid w:val="00F757A9"/>
    <w:rsid w:val="00F849D2"/>
    <w:rsid w:val="00F86BBC"/>
    <w:rsid w:val="00FD4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9B9B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32B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F32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F32B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2B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F32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F32B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A5350"/>
    <w:pPr>
      <w:ind w:left="720"/>
      <w:contextualSpacing/>
    </w:pPr>
  </w:style>
  <w:style w:type="character" w:styleId="CommentReference">
    <w:name w:val="annotation reference"/>
    <w:basedOn w:val="DefaultParagraphFont"/>
    <w:uiPriority w:val="99"/>
    <w:semiHidden/>
    <w:unhideWhenUsed/>
    <w:rsid w:val="00BE33A0"/>
    <w:rPr>
      <w:sz w:val="18"/>
      <w:szCs w:val="18"/>
    </w:rPr>
  </w:style>
  <w:style w:type="paragraph" w:styleId="CommentText">
    <w:name w:val="annotation text"/>
    <w:basedOn w:val="Normal"/>
    <w:link w:val="CommentTextChar"/>
    <w:uiPriority w:val="99"/>
    <w:semiHidden/>
    <w:unhideWhenUsed/>
    <w:rsid w:val="00BE33A0"/>
  </w:style>
  <w:style w:type="character" w:customStyle="1" w:styleId="CommentTextChar">
    <w:name w:val="Comment Text Char"/>
    <w:basedOn w:val="DefaultParagraphFont"/>
    <w:link w:val="CommentText"/>
    <w:uiPriority w:val="99"/>
    <w:semiHidden/>
    <w:rsid w:val="00BE33A0"/>
  </w:style>
  <w:style w:type="paragraph" w:styleId="CommentSubject">
    <w:name w:val="annotation subject"/>
    <w:basedOn w:val="CommentText"/>
    <w:next w:val="CommentText"/>
    <w:link w:val="CommentSubjectChar"/>
    <w:uiPriority w:val="99"/>
    <w:semiHidden/>
    <w:unhideWhenUsed/>
    <w:rsid w:val="00BE33A0"/>
    <w:rPr>
      <w:b/>
      <w:bCs/>
      <w:sz w:val="20"/>
      <w:szCs w:val="20"/>
    </w:rPr>
  </w:style>
  <w:style w:type="character" w:customStyle="1" w:styleId="CommentSubjectChar">
    <w:name w:val="Comment Subject Char"/>
    <w:basedOn w:val="CommentTextChar"/>
    <w:link w:val="CommentSubject"/>
    <w:uiPriority w:val="99"/>
    <w:semiHidden/>
    <w:rsid w:val="00BE33A0"/>
    <w:rPr>
      <w:b/>
      <w:bCs/>
      <w:sz w:val="20"/>
      <w:szCs w:val="20"/>
    </w:rPr>
  </w:style>
  <w:style w:type="paragraph" w:styleId="BalloonText">
    <w:name w:val="Balloon Text"/>
    <w:basedOn w:val="Normal"/>
    <w:link w:val="BalloonTextChar"/>
    <w:uiPriority w:val="99"/>
    <w:semiHidden/>
    <w:unhideWhenUsed/>
    <w:rsid w:val="00BE33A0"/>
    <w:rPr>
      <w:rFonts w:ascii="Lucida Grande" w:hAnsi="Lucida Grande"/>
      <w:sz w:val="18"/>
      <w:szCs w:val="18"/>
    </w:rPr>
  </w:style>
  <w:style w:type="character" w:customStyle="1" w:styleId="BalloonTextChar">
    <w:name w:val="Balloon Text Char"/>
    <w:basedOn w:val="DefaultParagraphFont"/>
    <w:link w:val="BalloonText"/>
    <w:uiPriority w:val="99"/>
    <w:semiHidden/>
    <w:rsid w:val="00BE33A0"/>
    <w:rPr>
      <w:rFonts w:ascii="Lucida Grande" w:hAnsi="Lucida Grande"/>
      <w:sz w:val="18"/>
      <w:szCs w:val="18"/>
    </w:rPr>
  </w:style>
  <w:style w:type="character" w:styleId="Hyperlink">
    <w:name w:val="Hyperlink"/>
    <w:basedOn w:val="DefaultParagraphFont"/>
    <w:uiPriority w:val="99"/>
    <w:unhideWhenUsed/>
    <w:rsid w:val="00D24DE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32B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F32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F32B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2B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F32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F32B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A5350"/>
    <w:pPr>
      <w:ind w:left="720"/>
      <w:contextualSpacing/>
    </w:pPr>
  </w:style>
  <w:style w:type="character" w:styleId="CommentReference">
    <w:name w:val="annotation reference"/>
    <w:basedOn w:val="DefaultParagraphFont"/>
    <w:uiPriority w:val="99"/>
    <w:semiHidden/>
    <w:unhideWhenUsed/>
    <w:rsid w:val="00BE33A0"/>
    <w:rPr>
      <w:sz w:val="18"/>
      <w:szCs w:val="18"/>
    </w:rPr>
  </w:style>
  <w:style w:type="paragraph" w:styleId="CommentText">
    <w:name w:val="annotation text"/>
    <w:basedOn w:val="Normal"/>
    <w:link w:val="CommentTextChar"/>
    <w:uiPriority w:val="99"/>
    <w:semiHidden/>
    <w:unhideWhenUsed/>
    <w:rsid w:val="00BE33A0"/>
  </w:style>
  <w:style w:type="character" w:customStyle="1" w:styleId="CommentTextChar">
    <w:name w:val="Comment Text Char"/>
    <w:basedOn w:val="DefaultParagraphFont"/>
    <w:link w:val="CommentText"/>
    <w:uiPriority w:val="99"/>
    <w:semiHidden/>
    <w:rsid w:val="00BE33A0"/>
  </w:style>
  <w:style w:type="paragraph" w:styleId="CommentSubject">
    <w:name w:val="annotation subject"/>
    <w:basedOn w:val="CommentText"/>
    <w:next w:val="CommentText"/>
    <w:link w:val="CommentSubjectChar"/>
    <w:uiPriority w:val="99"/>
    <w:semiHidden/>
    <w:unhideWhenUsed/>
    <w:rsid w:val="00BE33A0"/>
    <w:rPr>
      <w:b/>
      <w:bCs/>
      <w:sz w:val="20"/>
      <w:szCs w:val="20"/>
    </w:rPr>
  </w:style>
  <w:style w:type="character" w:customStyle="1" w:styleId="CommentSubjectChar">
    <w:name w:val="Comment Subject Char"/>
    <w:basedOn w:val="CommentTextChar"/>
    <w:link w:val="CommentSubject"/>
    <w:uiPriority w:val="99"/>
    <w:semiHidden/>
    <w:rsid w:val="00BE33A0"/>
    <w:rPr>
      <w:b/>
      <w:bCs/>
      <w:sz w:val="20"/>
      <w:szCs w:val="20"/>
    </w:rPr>
  </w:style>
  <w:style w:type="paragraph" w:styleId="BalloonText">
    <w:name w:val="Balloon Text"/>
    <w:basedOn w:val="Normal"/>
    <w:link w:val="BalloonTextChar"/>
    <w:uiPriority w:val="99"/>
    <w:semiHidden/>
    <w:unhideWhenUsed/>
    <w:rsid w:val="00BE33A0"/>
    <w:rPr>
      <w:rFonts w:ascii="Lucida Grande" w:hAnsi="Lucida Grande"/>
      <w:sz w:val="18"/>
      <w:szCs w:val="18"/>
    </w:rPr>
  </w:style>
  <w:style w:type="character" w:customStyle="1" w:styleId="BalloonTextChar">
    <w:name w:val="Balloon Text Char"/>
    <w:basedOn w:val="DefaultParagraphFont"/>
    <w:link w:val="BalloonText"/>
    <w:uiPriority w:val="99"/>
    <w:semiHidden/>
    <w:rsid w:val="00BE33A0"/>
    <w:rPr>
      <w:rFonts w:ascii="Lucida Grande" w:hAnsi="Lucida Grande"/>
      <w:sz w:val="18"/>
      <w:szCs w:val="18"/>
    </w:rPr>
  </w:style>
  <w:style w:type="character" w:styleId="Hyperlink">
    <w:name w:val="Hyperlink"/>
    <w:basedOn w:val="DefaultParagraphFont"/>
    <w:uiPriority w:val="99"/>
    <w:unhideWhenUsed/>
    <w:rsid w:val="00D24D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lists.uaa.alaska.edu/cgi-bin/mailman/listinfo/student_clubs_and_greek_life" TargetMode="External"/><Relationship Id="rId7" Type="http://schemas.openxmlformats.org/officeDocument/2006/relationships/hyperlink" Target="https://www.uaa.alaska.edu/clubs/StudentOrganizationResources/index.cfm" TargetMode="External"/><Relationship Id="rId8" Type="http://schemas.openxmlformats.org/officeDocument/2006/relationships/hyperlink" Target="https://www.uaa.alaska.edu/clubs/StudentOrganizationResources/index.cfm" TargetMode="External"/><Relationship Id="rId9" Type="http://schemas.openxmlformats.org/officeDocument/2006/relationships/hyperlink" Target="https://www.uaa.alaska.edu/clubs/clubcouncil/index.cf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2380</Words>
  <Characters>13571</Characters>
  <Application>Microsoft Macintosh Word</Application>
  <DocSecurity>0</DocSecurity>
  <Lines>113</Lines>
  <Paragraphs>31</Paragraphs>
  <ScaleCrop>false</ScaleCrop>
  <Company>University of Alaska Anchorage</Company>
  <LinksUpToDate>false</LinksUpToDate>
  <CharactersWithSpaces>15920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 Life Student Assistant</dc:creator>
  <cp:keywords/>
  <dc:description/>
  <cp:lastModifiedBy>UAA Life Student Assistant</cp:lastModifiedBy>
  <cp:revision>7</cp:revision>
  <cp:lastPrinted>2016-05-31T23:23:00Z</cp:lastPrinted>
  <dcterms:created xsi:type="dcterms:W3CDTF">2016-08-23T23:54:00Z</dcterms:created>
  <dcterms:modified xsi:type="dcterms:W3CDTF">2016-09-08T19:40:00Z</dcterms:modified>
</cp:coreProperties>
</file>